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1" w:rsidRDefault="003F0A91" w:rsidP="00EF42E9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3F0A9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АННОТАЦИЯ</w:t>
      </w:r>
      <w:r w:rsidR="00EF42E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3F0A9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К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РАБОЧЕЙ </w:t>
      </w:r>
      <w:r w:rsidR="00EF42E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ПРОГРАММЕ «ЛИТЕРАТУРА»</w:t>
      </w:r>
      <w:r w:rsidR="00EF42E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ab/>
      </w:r>
      <w:r w:rsidRPr="003F0A9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</w:p>
    <w:p w:rsidR="005D5FD9" w:rsidRDefault="003F0A91" w:rsidP="003F0A9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5-9 КЛАСС</w:t>
      </w:r>
      <w:r w:rsidR="00EF42E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Ы</w:t>
      </w:r>
    </w:p>
    <w:p w:rsidR="003F0A91" w:rsidRDefault="003F0A91" w:rsidP="003F0A9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91">
        <w:rPr>
          <w:rFonts w:ascii="Times New Roman" w:hAnsi="Times New Roman" w:cs="Times New Roman"/>
          <w:sz w:val="24"/>
          <w:szCs w:val="24"/>
        </w:rPr>
        <w:t>Авторы:</w:t>
      </w:r>
    </w:p>
    <w:p w:rsidR="00EF42E9" w:rsidRDefault="00EF42E9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91" w:rsidRDefault="003F0A91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91">
        <w:rPr>
          <w:rFonts w:ascii="Times New Roman" w:hAnsi="Times New Roman" w:cs="Times New Roman"/>
          <w:sz w:val="24"/>
          <w:szCs w:val="24"/>
        </w:rPr>
        <w:t>Коровина В.Я., Журавлев В.П., Коровин В.И. (5</w:t>
      </w:r>
      <w:r w:rsidR="006D442B">
        <w:rPr>
          <w:rFonts w:ascii="Times New Roman" w:hAnsi="Times New Roman" w:cs="Times New Roman"/>
          <w:sz w:val="24"/>
          <w:szCs w:val="24"/>
        </w:rPr>
        <w:t>, 6</w:t>
      </w:r>
      <w:r w:rsidRPr="003F0A91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3F0A91" w:rsidRDefault="003F0A91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91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3F0A91">
        <w:rPr>
          <w:rFonts w:ascii="Times New Roman" w:hAnsi="Times New Roman" w:cs="Times New Roman"/>
          <w:sz w:val="24"/>
          <w:szCs w:val="24"/>
        </w:rPr>
        <w:t xml:space="preserve"> Г.С.</w:t>
      </w:r>
      <w:r w:rsidR="00EF42E9">
        <w:rPr>
          <w:rFonts w:ascii="Times New Roman" w:hAnsi="Times New Roman" w:cs="Times New Roman"/>
          <w:sz w:val="24"/>
          <w:szCs w:val="24"/>
        </w:rPr>
        <w:t xml:space="preserve"> </w:t>
      </w:r>
      <w:r w:rsidR="006D442B">
        <w:rPr>
          <w:rFonts w:ascii="Times New Roman" w:hAnsi="Times New Roman" w:cs="Times New Roman"/>
          <w:sz w:val="24"/>
          <w:szCs w:val="24"/>
        </w:rPr>
        <w:t>(7</w:t>
      </w:r>
      <w:bookmarkStart w:id="0" w:name="_GoBack"/>
      <w:bookmarkEnd w:id="0"/>
      <w:r w:rsidRPr="003F0A91">
        <w:rPr>
          <w:rFonts w:ascii="Times New Roman" w:hAnsi="Times New Roman" w:cs="Times New Roman"/>
          <w:sz w:val="24"/>
          <w:szCs w:val="24"/>
        </w:rPr>
        <w:t xml:space="preserve">-8 класс) </w:t>
      </w:r>
    </w:p>
    <w:p w:rsidR="003F0A91" w:rsidRDefault="003F0A91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A91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3F0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A91">
        <w:rPr>
          <w:rFonts w:ascii="Times New Roman" w:hAnsi="Times New Roman" w:cs="Times New Roman"/>
          <w:sz w:val="24"/>
          <w:szCs w:val="24"/>
        </w:rPr>
        <w:t>В.И.Сахаров</w:t>
      </w:r>
      <w:proofErr w:type="spellEnd"/>
      <w:r w:rsidRPr="003F0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A91">
        <w:rPr>
          <w:rFonts w:ascii="Times New Roman" w:hAnsi="Times New Roman" w:cs="Times New Roman"/>
          <w:sz w:val="24"/>
          <w:szCs w:val="24"/>
        </w:rPr>
        <w:t>В.А.Чалмаева</w:t>
      </w:r>
      <w:proofErr w:type="spellEnd"/>
      <w:r w:rsidRPr="003F0A91">
        <w:rPr>
          <w:rFonts w:ascii="Times New Roman" w:hAnsi="Times New Roman" w:cs="Times New Roman"/>
          <w:sz w:val="24"/>
          <w:szCs w:val="24"/>
        </w:rPr>
        <w:t xml:space="preserve"> (9 класс)</w:t>
      </w:r>
    </w:p>
    <w:p w:rsidR="003F0A91" w:rsidRDefault="003F0A91" w:rsidP="003F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E9" w:rsidRDefault="00EF42E9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F42E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ФГОС и ФОП по предмету «Литература</w:t>
      </w:r>
      <w:r w:rsidRPr="00EF42E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Цели изучения предмета «Литерат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ура» в основной школе состоят 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формировании у обучающихся пот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ребности в качественном чтении,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 читательского восприятия,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понимания литературных текстов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создания собственных устн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и письменных высказываний; 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развитии чувства причастности к отеч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ественной культуре и уважения к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другим культурам, аксиологи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ческой сферы личности на основе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высоких духовно-нрав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ственных идеалов, воплощённых 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отечественной и зарубежной литерат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уре. Достижение указанных целей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 при решении учебных задач, которые постепенно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усложняются от 5 к 9 классу.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пониманием литературы как одной из осн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овных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национально-культурных ценнос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тей народа, как особого способа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познания жизни, с обеспечение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 культурной самоидентификации,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осознанием коммуникативно-эс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тетических возможностей родного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языка на основе изучения выдающ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ихся произведений отечественной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культуры, культуры своего наро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да, мировой культуры, состоят 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приобщении школьников к насл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едию отечественной и зарубежной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классической литературы и лучшим образцам современной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литературы; воспитании уважен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ия к отечественной классике как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высочайшему достижению национ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альной культуры, способствующей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воспитанию патриотизма, форм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ированию национально-культурной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идентичности и способности к диал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огу культур; освоению духовного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опыта человечества, национальных и общечеловеческих культурных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традиций и ценностей; форм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ированию гуманистического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мировоззрения.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осознани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 значимости чтения и изучения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литературы для даль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нейшего развития обучающихся, с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формированием их потребнос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 в систематическом чтении как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средстве познания мира и себя в этом мире, с 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армонизацией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отношений человека и общества, ориентированы на воспитание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мотивации к чтению 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удожественных произведений, как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изучаемых на уроках, так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прочитанных самостоятельно, что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способствует накоплению позитивного опыта освоения литературных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произведений, в том числе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процессе участия в различных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мероприятиях, посвящённых литературе, чтению, книжной культуре.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воспитани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 квалифицированного читателя,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обладающего эстетическим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вкусом, с формированием умений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воспринимать, анализ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ировать, критически оценивать и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интерпретировать прочитанно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е, направлены на формирование у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школьников системы знаний о литера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туре как искусстве слова, в том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числе основных </w:t>
      </w:r>
      <w:proofErr w:type="spellStart"/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теоретико</w:t>
      </w:r>
      <w:proofErr w:type="spellEnd"/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историко-литературных знаний,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необходимых для понимания, анализа и интерпретации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художественных произведений, умения воспринимать их в историко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культурном контексте, сопоставлят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 с произведениями других видов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искусства; развитие читательских 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мений, творческих способностей,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эстетического вкуса. Эти задачи направлены на разв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итие умения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выявлять проблематику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роизведений и их художественные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особенности, комментирова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ть авторскую позицию и выражать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собственное отношение к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очитанному; воспринимать тексты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художественных произведений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единстве формы и содержания,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реализуя возможность их нео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днозначного толкования в рамках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достоверных интерпрет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аций; сопоставлять и сравнивать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художественные произведения, их фрагменты,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образы и проблемы как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между собой, так и с произведения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 других искусств; формировать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представления о специфике литерат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уры в ряду других искусств и об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историко-литературном пр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оцессе; развивать умения поиска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необходимой информации с испол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ьзованием различных источников,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владеть навыками их критической оценки.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связанные с осознанием обучающимися коммуникативно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эстетических возможностей язык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на основе изучения выдающихся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произведений отечественной ку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льтуры, культуры своего народа,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мировой культуры, напра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влены на совершенствование речи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школьников на примере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высоких образцов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художественной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литературы</w:t>
      </w:r>
      <w:proofErr w:type="spellEnd"/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умений создавать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разные виды устных и письменных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высказываний, редактировать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их, а также выразительно читать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произведения, в том числе наиз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усть, владеть различными видами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пересказа, участвовать в учебном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диалоге, адекватно воспринимая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чужую точку зрения и аргументированно отстаивая свою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Планируемые результаты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своения программы по литературе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включают личностные, </w:t>
      </w:r>
      <w:proofErr w:type="spellStart"/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результаты за весь период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обучения на уровне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ого общего образования, а также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предметные достижения обучающегося.</w:t>
      </w:r>
    </w:p>
    <w:p w:rsid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детализирует и 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аскрывает содержание стандарта,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определяет общую стратегию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обучения,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воспитания и развития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учащихся средствами учебного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редмета в соответствии с целями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изучения литературы.</w:t>
      </w:r>
    </w:p>
    <w:p w:rsidR="003F0A91" w:rsidRPr="003F0A91" w:rsidRDefault="003F0A91" w:rsidP="003F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предусматривает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литературы в объёме: 5 клас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– 102 часа (3 часа в неделю),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 класс – 102 часа (3 часа в неделю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7 класс – 68 часов (2 часа в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8 класс –68 часов (2 часа 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неделю), 9 класс – 102 часа (3 </w:t>
      </w:r>
      <w:r w:rsidRPr="003F0A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часа в неделю).</w:t>
      </w:r>
    </w:p>
    <w:sectPr w:rsidR="003F0A91" w:rsidRPr="003F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F0A91"/>
    <w:rsid w:val="0051560A"/>
    <w:rsid w:val="005D5FD9"/>
    <w:rsid w:val="005E240B"/>
    <w:rsid w:val="0068470B"/>
    <w:rsid w:val="006D442B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EF42E9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2023-12-29T03:26:00Z</dcterms:created>
  <dcterms:modified xsi:type="dcterms:W3CDTF">2024-12-20T08:49:00Z</dcterms:modified>
</cp:coreProperties>
</file>