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75" w:rsidRDefault="003E13A7" w:rsidP="00B2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Pr="003E13A7">
        <w:rPr>
          <w:rFonts w:ascii="Times New Roman" w:hAnsi="Times New Roman" w:cs="Times New Roman"/>
          <w:sz w:val="24"/>
          <w:szCs w:val="24"/>
        </w:rPr>
        <w:t xml:space="preserve">«ИНФОРМАТИКА» </w:t>
      </w:r>
    </w:p>
    <w:p w:rsidR="005D5FD9" w:rsidRDefault="003E13A7" w:rsidP="00B2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B21C75" w:rsidRDefault="00B21C75" w:rsidP="003E13A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13A7" w:rsidRDefault="003E13A7" w:rsidP="003E13A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3E13A7" w:rsidRDefault="003E13A7" w:rsidP="003E13A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13A7" w:rsidRDefault="003E13A7" w:rsidP="0075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140" w:rsidRPr="00755140">
        <w:rPr>
          <w:rFonts w:ascii="Times New Roman" w:hAnsi="Times New Roman" w:cs="Times New Roman"/>
          <w:sz w:val="24"/>
          <w:szCs w:val="24"/>
        </w:rPr>
        <w:t>Информатика 10 кл.  Поляков К.Ю., Еремин Е.А. «БИНОМ. Лаборатория знаний», «Просвещение», 2023</w:t>
      </w:r>
    </w:p>
    <w:p w:rsidR="00755140" w:rsidRDefault="00755140" w:rsidP="0075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11</w:t>
      </w:r>
      <w:r w:rsidRPr="00755140">
        <w:rPr>
          <w:rFonts w:ascii="Times New Roman" w:hAnsi="Times New Roman" w:cs="Times New Roman"/>
          <w:sz w:val="24"/>
          <w:szCs w:val="24"/>
        </w:rPr>
        <w:t xml:space="preserve"> кл.  Поляков К.Ю., Еремин Е.А. «БИНОМ. Лаборатория знаний», «Просвещение», 2023</w:t>
      </w:r>
    </w:p>
    <w:p w:rsidR="003E13A7" w:rsidRDefault="003E13A7" w:rsidP="003E13A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Рабочая программа предназначена для реализации т</w:t>
      </w:r>
      <w:r>
        <w:rPr>
          <w:rFonts w:ascii="Times New Roman" w:hAnsi="Times New Roman" w:cs="Times New Roman"/>
          <w:sz w:val="24"/>
          <w:szCs w:val="24"/>
        </w:rPr>
        <w:t xml:space="preserve">ребований к </w:t>
      </w:r>
      <w:r w:rsidRPr="003E13A7">
        <w:rPr>
          <w:rFonts w:ascii="Times New Roman" w:hAnsi="Times New Roman" w:cs="Times New Roman"/>
          <w:sz w:val="24"/>
          <w:szCs w:val="24"/>
        </w:rPr>
        <w:t xml:space="preserve">минимуму содержания и </w:t>
      </w:r>
      <w:r>
        <w:rPr>
          <w:rFonts w:ascii="Times New Roman" w:hAnsi="Times New Roman" w:cs="Times New Roman"/>
          <w:sz w:val="24"/>
          <w:szCs w:val="24"/>
        </w:rPr>
        <w:t xml:space="preserve">уровню подготовки обучающегося, </w:t>
      </w:r>
      <w:r w:rsidRPr="003E13A7">
        <w:rPr>
          <w:rFonts w:ascii="Times New Roman" w:hAnsi="Times New Roman" w:cs="Times New Roman"/>
          <w:sz w:val="24"/>
          <w:szCs w:val="24"/>
        </w:rPr>
        <w:t>определенными ФГОС и</w:t>
      </w:r>
      <w:r w:rsidR="00B21C75">
        <w:rPr>
          <w:rFonts w:ascii="Times New Roman" w:hAnsi="Times New Roman" w:cs="Times New Roman"/>
          <w:sz w:val="24"/>
          <w:szCs w:val="24"/>
        </w:rPr>
        <w:t xml:space="preserve"> ФО</w:t>
      </w:r>
      <w:r>
        <w:rPr>
          <w:rFonts w:ascii="Times New Roman" w:hAnsi="Times New Roman" w:cs="Times New Roman"/>
          <w:sz w:val="24"/>
          <w:szCs w:val="24"/>
        </w:rPr>
        <w:t xml:space="preserve">П по предмету «Информатика» </w:t>
      </w:r>
      <w:r w:rsidRPr="003E13A7">
        <w:rPr>
          <w:rFonts w:ascii="Times New Roman" w:hAnsi="Times New Roman" w:cs="Times New Roman"/>
          <w:sz w:val="24"/>
          <w:szCs w:val="24"/>
        </w:rPr>
        <w:t>учебного плана образовательной организации.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 xml:space="preserve">Программа по информатике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3E13A7">
        <w:rPr>
          <w:rFonts w:ascii="Times New Roman" w:hAnsi="Times New Roman" w:cs="Times New Roman"/>
          <w:sz w:val="24"/>
          <w:szCs w:val="24"/>
        </w:rPr>
        <w:t>среднего общего образования разработан</w:t>
      </w:r>
      <w:r>
        <w:rPr>
          <w:rFonts w:ascii="Times New Roman" w:hAnsi="Times New Roman" w:cs="Times New Roman"/>
          <w:sz w:val="24"/>
          <w:szCs w:val="24"/>
        </w:rPr>
        <w:t xml:space="preserve">а на основе требований к </w:t>
      </w:r>
      <w:r w:rsidRPr="003E13A7">
        <w:rPr>
          <w:rFonts w:ascii="Times New Roman" w:hAnsi="Times New Roman" w:cs="Times New Roman"/>
          <w:sz w:val="24"/>
          <w:szCs w:val="24"/>
        </w:rPr>
        <w:t>результатам освоения основной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программы среднего </w:t>
      </w:r>
      <w:r w:rsidRPr="003E13A7">
        <w:rPr>
          <w:rFonts w:ascii="Times New Roman" w:hAnsi="Times New Roman" w:cs="Times New Roman"/>
          <w:sz w:val="24"/>
          <w:szCs w:val="24"/>
        </w:rPr>
        <w:t>общего образования,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дставленных в ФГОС СОО, а также </w:t>
      </w:r>
      <w:r w:rsidRPr="003E13A7">
        <w:rPr>
          <w:rFonts w:ascii="Times New Roman" w:hAnsi="Times New Roman" w:cs="Times New Roman"/>
          <w:sz w:val="24"/>
          <w:szCs w:val="24"/>
        </w:rPr>
        <w:t>федеральной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граммы воспитания. Программа по </w:t>
      </w:r>
      <w:r w:rsidRPr="003E13A7">
        <w:rPr>
          <w:rFonts w:ascii="Times New Roman" w:hAnsi="Times New Roman" w:cs="Times New Roman"/>
          <w:sz w:val="24"/>
          <w:szCs w:val="24"/>
        </w:rPr>
        <w:t xml:space="preserve">информатике даёт представление о целях, общей стратегии </w:t>
      </w:r>
      <w:r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Pr="003E13A7">
        <w:rPr>
          <w:rFonts w:ascii="Times New Roman" w:hAnsi="Times New Roman" w:cs="Times New Roman"/>
          <w:sz w:val="24"/>
          <w:szCs w:val="24"/>
        </w:rPr>
        <w:t>воспитания и развития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средствами учебного предмета </w:t>
      </w:r>
      <w:r w:rsidRPr="003E13A7">
        <w:rPr>
          <w:rFonts w:ascii="Times New Roman" w:hAnsi="Times New Roman" w:cs="Times New Roman"/>
          <w:sz w:val="24"/>
          <w:szCs w:val="24"/>
        </w:rPr>
        <w:t>«Информатика» на углублённом уро</w:t>
      </w:r>
      <w:r>
        <w:rPr>
          <w:rFonts w:ascii="Times New Roman" w:hAnsi="Times New Roman" w:cs="Times New Roman"/>
          <w:sz w:val="24"/>
          <w:szCs w:val="24"/>
        </w:rPr>
        <w:t xml:space="preserve">вне, устанавливает обязательное </w:t>
      </w:r>
      <w:r w:rsidRPr="003E13A7">
        <w:rPr>
          <w:rFonts w:ascii="Times New Roman" w:hAnsi="Times New Roman" w:cs="Times New Roman"/>
          <w:sz w:val="24"/>
          <w:szCs w:val="24"/>
        </w:rPr>
        <w:t>предметное содержание, предусма</w:t>
      </w:r>
      <w:r>
        <w:rPr>
          <w:rFonts w:ascii="Times New Roman" w:hAnsi="Times New Roman" w:cs="Times New Roman"/>
          <w:sz w:val="24"/>
          <w:szCs w:val="24"/>
        </w:rPr>
        <w:t xml:space="preserve">тривает его структурирование по </w:t>
      </w:r>
      <w:r w:rsidRPr="003E13A7">
        <w:rPr>
          <w:rFonts w:ascii="Times New Roman" w:hAnsi="Times New Roman" w:cs="Times New Roman"/>
          <w:sz w:val="24"/>
          <w:szCs w:val="24"/>
        </w:rPr>
        <w:t>разделам и темам курса.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Информатика в среднем общем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отражает: сущность </w:t>
      </w:r>
      <w:r w:rsidRPr="003E13A7">
        <w:rPr>
          <w:rFonts w:ascii="Times New Roman" w:hAnsi="Times New Roman" w:cs="Times New Roman"/>
          <w:sz w:val="24"/>
          <w:szCs w:val="24"/>
        </w:rPr>
        <w:t>информатики как научной дисци</w:t>
      </w:r>
      <w:r>
        <w:rPr>
          <w:rFonts w:ascii="Times New Roman" w:hAnsi="Times New Roman" w:cs="Times New Roman"/>
          <w:sz w:val="24"/>
          <w:szCs w:val="24"/>
        </w:rPr>
        <w:t xml:space="preserve">плины, изучающей закономерности </w:t>
      </w:r>
      <w:r w:rsidRPr="003E13A7">
        <w:rPr>
          <w:rFonts w:ascii="Times New Roman" w:hAnsi="Times New Roman" w:cs="Times New Roman"/>
          <w:sz w:val="24"/>
          <w:szCs w:val="24"/>
        </w:rPr>
        <w:t>протекания и возможности автомат</w:t>
      </w:r>
      <w:r>
        <w:rPr>
          <w:rFonts w:ascii="Times New Roman" w:hAnsi="Times New Roman" w:cs="Times New Roman"/>
          <w:sz w:val="24"/>
          <w:szCs w:val="24"/>
        </w:rPr>
        <w:t xml:space="preserve">изации информационных процессов </w:t>
      </w:r>
      <w:r w:rsidRPr="003E13A7">
        <w:rPr>
          <w:rFonts w:ascii="Times New Roman" w:hAnsi="Times New Roman" w:cs="Times New Roman"/>
          <w:sz w:val="24"/>
          <w:szCs w:val="24"/>
        </w:rPr>
        <w:t>в различных системах.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В рамках изуч</w:t>
      </w:r>
      <w:r>
        <w:rPr>
          <w:rFonts w:ascii="Times New Roman" w:hAnsi="Times New Roman" w:cs="Times New Roman"/>
          <w:sz w:val="24"/>
          <w:szCs w:val="24"/>
        </w:rPr>
        <w:t xml:space="preserve">ения информатики обеспечивается </w:t>
      </w:r>
      <w:r w:rsidRPr="003E13A7">
        <w:rPr>
          <w:rFonts w:ascii="Times New Roman" w:hAnsi="Times New Roman" w:cs="Times New Roman"/>
          <w:sz w:val="24"/>
          <w:szCs w:val="24"/>
        </w:rPr>
        <w:t>целенаправленная подго</w:t>
      </w:r>
      <w:r>
        <w:rPr>
          <w:rFonts w:ascii="Times New Roman" w:hAnsi="Times New Roman" w:cs="Times New Roman"/>
          <w:sz w:val="24"/>
          <w:szCs w:val="24"/>
        </w:rPr>
        <w:t xml:space="preserve">товка обучающихся к продолжению </w:t>
      </w:r>
      <w:r w:rsidRPr="003E13A7">
        <w:rPr>
          <w:rFonts w:ascii="Times New Roman" w:hAnsi="Times New Roman" w:cs="Times New Roman"/>
          <w:sz w:val="24"/>
          <w:szCs w:val="24"/>
        </w:rPr>
        <w:t>образования в организациях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по </w:t>
      </w:r>
      <w:r w:rsidRPr="003E13A7">
        <w:rPr>
          <w:rFonts w:ascii="Times New Roman" w:hAnsi="Times New Roman" w:cs="Times New Roman"/>
          <w:sz w:val="24"/>
          <w:szCs w:val="24"/>
        </w:rPr>
        <w:t>специальностям, непоср</w:t>
      </w:r>
      <w:r>
        <w:rPr>
          <w:rFonts w:ascii="Times New Roman" w:hAnsi="Times New Roman" w:cs="Times New Roman"/>
          <w:sz w:val="24"/>
          <w:szCs w:val="24"/>
        </w:rPr>
        <w:t xml:space="preserve">едственно связанным с цифровыми </w:t>
      </w:r>
      <w:r w:rsidRPr="003E13A7">
        <w:rPr>
          <w:rFonts w:ascii="Times New Roman" w:hAnsi="Times New Roman" w:cs="Times New Roman"/>
          <w:sz w:val="24"/>
          <w:szCs w:val="24"/>
        </w:rPr>
        <w:t>технологиями, таким как програ</w:t>
      </w:r>
      <w:r>
        <w:rPr>
          <w:rFonts w:ascii="Times New Roman" w:hAnsi="Times New Roman" w:cs="Times New Roman"/>
          <w:sz w:val="24"/>
          <w:szCs w:val="24"/>
        </w:rPr>
        <w:t xml:space="preserve">ммная инженерия, информационная </w:t>
      </w:r>
      <w:r w:rsidRPr="003E13A7">
        <w:rPr>
          <w:rFonts w:ascii="Times New Roman" w:hAnsi="Times New Roman" w:cs="Times New Roman"/>
          <w:sz w:val="24"/>
          <w:szCs w:val="24"/>
        </w:rPr>
        <w:t>безопасность, информационные системы.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Основная цель изучения учебного предмета «Информатика»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A7">
        <w:rPr>
          <w:rFonts w:ascii="Times New Roman" w:hAnsi="Times New Roman" w:cs="Times New Roman"/>
          <w:sz w:val="24"/>
          <w:szCs w:val="24"/>
        </w:rPr>
        <w:t>углублённом уровне среднего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– обеспечение </w:t>
      </w:r>
      <w:r w:rsidRPr="003E13A7">
        <w:rPr>
          <w:rFonts w:ascii="Times New Roman" w:hAnsi="Times New Roman" w:cs="Times New Roman"/>
          <w:sz w:val="24"/>
          <w:szCs w:val="24"/>
        </w:rPr>
        <w:t>дальнейшего развития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онных компетенций обучающегося, </w:t>
      </w:r>
      <w:r w:rsidRPr="003E13A7">
        <w:rPr>
          <w:rFonts w:ascii="Times New Roman" w:hAnsi="Times New Roman" w:cs="Times New Roman"/>
          <w:sz w:val="24"/>
          <w:szCs w:val="24"/>
        </w:rPr>
        <w:t>его готовности к жизни в условиях развивающегося информационног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E13A7">
        <w:rPr>
          <w:rFonts w:ascii="Times New Roman" w:hAnsi="Times New Roman" w:cs="Times New Roman"/>
          <w:sz w:val="24"/>
          <w:szCs w:val="24"/>
        </w:rPr>
        <w:t>общества и возрастающей конкуренции на рынке труда.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В связи с этим изучение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должно обеспечить: </w:t>
      </w:r>
      <w:r w:rsidRPr="003E13A7">
        <w:rPr>
          <w:rFonts w:ascii="Times New Roman" w:hAnsi="Times New Roman" w:cs="Times New Roman"/>
          <w:sz w:val="24"/>
          <w:szCs w:val="24"/>
        </w:rPr>
        <w:t>сформированность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, основанного на понимании роли </w:t>
      </w:r>
      <w:r w:rsidRPr="003E13A7">
        <w:rPr>
          <w:rFonts w:ascii="Times New Roman" w:hAnsi="Times New Roman" w:cs="Times New Roman"/>
          <w:sz w:val="24"/>
          <w:szCs w:val="24"/>
        </w:rPr>
        <w:t xml:space="preserve">информатики, 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и коммуникационных технологий в </w:t>
      </w:r>
      <w:r w:rsidRPr="003E13A7">
        <w:rPr>
          <w:rFonts w:ascii="Times New Roman" w:hAnsi="Times New Roman" w:cs="Times New Roman"/>
          <w:sz w:val="24"/>
          <w:szCs w:val="24"/>
        </w:rPr>
        <w:t>современном обществе;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сформированность основ логического и алгоритмического мышления;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сформированность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влений о влиянии информационных </w:t>
      </w:r>
      <w:r w:rsidRPr="003E13A7">
        <w:rPr>
          <w:rFonts w:ascii="Times New Roman" w:hAnsi="Times New Roman" w:cs="Times New Roman"/>
          <w:sz w:val="24"/>
          <w:szCs w:val="24"/>
        </w:rPr>
        <w:t>технологий на жизнь человека в об</w:t>
      </w:r>
      <w:r>
        <w:rPr>
          <w:rFonts w:ascii="Times New Roman" w:hAnsi="Times New Roman" w:cs="Times New Roman"/>
          <w:sz w:val="24"/>
          <w:szCs w:val="24"/>
        </w:rPr>
        <w:t xml:space="preserve">ществе, мотивации обучающихся к </w:t>
      </w:r>
      <w:r w:rsidRPr="003E13A7">
        <w:rPr>
          <w:rFonts w:ascii="Times New Roman" w:hAnsi="Times New Roman" w:cs="Times New Roman"/>
          <w:sz w:val="24"/>
          <w:szCs w:val="24"/>
        </w:rPr>
        <w:t>саморазвитию.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В содержании учебного предмета «Информатика» выд</w:t>
      </w:r>
      <w:r>
        <w:rPr>
          <w:rFonts w:ascii="Times New Roman" w:hAnsi="Times New Roman" w:cs="Times New Roman"/>
          <w:sz w:val="24"/>
          <w:szCs w:val="24"/>
        </w:rPr>
        <w:t xml:space="preserve">еляются четыре </w:t>
      </w:r>
      <w:r w:rsidRPr="003E13A7">
        <w:rPr>
          <w:rFonts w:ascii="Times New Roman" w:hAnsi="Times New Roman" w:cs="Times New Roman"/>
          <w:sz w:val="24"/>
          <w:szCs w:val="24"/>
        </w:rPr>
        <w:t>тематических раздела.</w:t>
      </w:r>
    </w:p>
    <w:p w:rsidR="003E13A7" w:rsidRP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Федеральная 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  <w:r w:rsidRPr="003E13A7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(предметная область </w:t>
      </w:r>
      <w:r w:rsidRPr="003E13A7">
        <w:rPr>
          <w:rFonts w:ascii="Times New Roman" w:hAnsi="Times New Roman" w:cs="Times New Roman"/>
          <w:sz w:val="24"/>
          <w:szCs w:val="24"/>
        </w:rPr>
        <w:t xml:space="preserve">«Математика и информатика») </w:t>
      </w:r>
      <w:r>
        <w:rPr>
          <w:rFonts w:ascii="Times New Roman" w:hAnsi="Times New Roman" w:cs="Times New Roman"/>
          <w:sz w:val="24"/>
          <w:szCs w:val="24"/>
        </w:rPr>
        <w:t xml:space="preserve">включает пояснительную записку, </w:t>
      </w:r>
      <w:r w:rsidRPr="003E13A7">
        <w:rPr>
          <w:rFonts w:ascii="Times New Roman" w:hAnsi="Times New Roman" w:cs="Times New Roman"/>
          <w:sz w:val="24"/>
          <w:szCs w:val="24"/>
        </w:rPr>
        <w:t>содержание обучения, 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3E13A7">
        <w:rPr>
          <w:rFonts w:ascii="Times New Roman" w:hAnsi="Times New Roman" w:cs="Times New Roman"/>
          <w:sz w:val="24"/>
          <w:szCs w:val="24"/>
        </w:rPr>
        <w:t>по информатике, тематическое планирование.</w:t>
      </w:r>
    </w:p>
    <w:p w:rsidR="003E13A7" w:rsidRDefault="003E13A7" w:rsidP="003E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7">
        <w:rPr>
          <w:rFonts w:ascii="Times New Roman" w:hAnsi="Times New Roman" w:cs="Times New Roman"/>
          <w:sz w:val="24"/>
          <w:szCs w:val="24"/>
        </w:rPr>
        <w:t>В программе отражены личност</w:t>
      </w:r>
      <w:r>
        <w:rPr>
          <w:rFonts w:ascii="Times New Roman" w:hAnsi="Times New Roman" w:cs="Times New Roman"/>
          <w:sz w:val="24"/>
          <w:szCs w:val="24"/>
        </w:rPr>
        <w:t xml:space="preserve">ные, метапредметные, предметные </w:t>
      </w:r>
      <w:r w:rsidRPr="003E13A7">
        <w:rPr>
          <w:rFonts w:ascii="Times New Roman" w:hAnsi="Times New Roman" w:cs="Times New Roman"/>
          <w:sz w:val="24"/>
          <w:szCs w:val="24"/>
        </w:rPr>
        <w:t>результаты.</w:t>
      </w:r>
    </w:p>
    <w:p w:rsidR="003E13A7" w:rsidRDefault="00D26990" w:rsidP="0075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90">
        <w:rPr>
          <w:rFonts w:ascii="Times New Roman" w:hAnsi="Times New Roman" w:cs="Times New Roman"/>
          <w:sz w:val="24"/>
          <w:szCs w:val="24"/>
        </w:rPr>
        <w:t>Учебный план п</w:t>
      </w:r>
      <w:r>
        <w:rPr>
          <w:rFonts w:ascii="Times New Roman" w:hAnsi="Times New Roman" w:cs="Times New Roman"/>
          <w:sz w:val="24"/>
          <w:szCs w:val="24"/>
        </w:rPr>
        <w:t>редусматривает изучение информатики</w:t>
      </w:r>
      <w:r w:rsidRPr="00D26990">
        <w:rPr>
          <w:rFonts w:ascii="Times New Roman" w:hAnsi="Times New Roman" w:cs="Times New Roman"/>
          <w:sz w:val="24"/>
          <w:szCs w:val="24"/>
        </w:rPr>
        <w:t xml:space="preserve"> в объёме: 10 -11 класс (углубленный уровень) – 136 часов (4 часа в неделю), 10-</w:t>
      </w:r>
      <w:r>
        <w:rPr>
          <w:rFonts w:ascii="Times New Roman" w:hAnsi="Times New Roman" w:cs="Times New Roman"/>
          <w:sz w:val="24"/>
          <w:szCs w:val="24"/>
        </w:rPr>
        <w:t>11 класс (базовый уровень) - 68 часов (2</w:t>
      </w:r>
      <w:r w:rsidRPr="00D26990">
        <w:rPr>
          <w:rFonts w:ascii="Times New Roman" w:hAnsi="Times New Roman" w:cs="Times New Roman"/>
          <w:sz w:val="24"/>
          <w:szCs w:val="24"/>
        </w:rPr>
        <w:t xml:space="preserve"> часа в неделю).</w:t>
      </w:r>
      <w:bookmarkStart w:id="0" w:name="_GoBack"/>
      <w:bookmarkEnd w:id="0"/>
    </w:p>
    <w:p w:rsidR="003E13A7" w:rsidRPr="003E13A7" w:rsidRDefault="003E13A7" w:rsidP="003E13A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3E13A7" w:rsidRPr="003E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E13A7"/>
    <w:rsid w:val="0051560A"/>
    <w:rsid w:val="005D5FD9"/>
    <w:rsid w:val="005E240B"/>
    <w:rsid w:val="0068470B"/>
    <w:rsid w:val="00726824"/>
    <w:rsid w:val="00755140"/>
    <w:rsid w:val="007645C9"/>
    <w:rsid w:val="007A2768"/>
    <w:rsid w:val="007F7542"/>
    <w:rsid w:val="00842E89"/>
    <w:rsid w:val="00875EB6"/>
    <w:rsid w:val="00B21C75"/>
    <w:rsid w:val="00C01087"/>
    <w:rsid w:val="00C01B86"/>
    <w:rsid w:val="00CF76DB"/>
    <w:rsid w:val="00D26990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2023-12-29T11:35:00Z</dcterms:created>
  <dcterms:modified xsi:type="dcterms:W3CDTF">2024-12-20T08:58:00Z</dcterms:modified>
</cp:coreProperties>
</file>