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94" w:rsidRPr="00C51126" w:rsidRDefault="00853FB3">
      <w:pPr>
        <w:spacing w:after="0" w:line="408" w:lineRule="auto"/>
        <w:ind w:left="120"/>
        <w:jc w:val="center"/>
      </w:pPr>
      <w:bookmarkStart w:id="0" w:name="block-27663489"/>
      <w:r w:rsidRPr="00C51126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C7594" w:rsidRPr="00C51126" w:rsidRDefault="00853FB3">
      <w:pPr>
        <w:spacing w:after="0" w:line="408" w:lineRule="auto"/>
        <w:ind w:left="120"/>
        <w:jc w:val="center"/>
      </w:pPr>
      <w:r w:rsidRPr="00C51126">
        <w:rPr>
          <w:rFonts w:ascii="Times New Roman" w:hAnsi="Times New Roman"/>
          <w:b/>
          <w:color w:val="000000"/>
          <w:sz w:val="28"/>
        </w:rPr>
        <w:t>Департамент образования и науки ХМАО-Югры</w:t>
      </w:r>
      <w:bookmarkStart w:id="1" w:name="ca7504fb-a4f4-48c8-ab7c-756ffe56e67b"/>
      <w:r w:rsidRPr="00C51126">
        <w:rPr>
          <w:rFonts w:ascii="Times New Roman" w:hAnsi="Times New Roman"/>
          <w:b/>
          <w:color w:val="000000"/>
          <w:sz w:val="28"/>
        </w:rPr>
        <w:t xml:space="preserve"> </w:t>
      </w:r>
      <w:bookmarkEnd w:id="1"/>
    </w:p>
    <w:p w:rsidR="00FC7594" w:rsidRPr="00C51126" w:rsidRDefault="00853FB3">
      <w:pPr>
        <w:spacing w:after="0" w:line="408" w:lineRule="auto"/>
        <w:ind w:left="120"/>
        <w:jc w:val="center"/>
      </w:pPr>
      <w:r w:rsidRPr="00C51126">
        <w:rPr>
          <w:rFonts w:ascii="Times New Roman" w:hAnsi="Times New Roman"/>
          <w:b/>
          <w:color w:val="000000"/>
          <w:sz w:val="28"/>
        </w:rPr>
        <w:t xml:space="preserve">Департамент образования администрации города Мегиона </w:t>
      </w:r>
      <w:bookmarkStart w:id="2" w:name="5858e69b-b955-4d5b-94a8-f3a644af01d4"/>
      <w:bookmarkEnd w:id="2"/>
    </w:p>
    <w:p w:rsidR="00FC7594" w:rsidRDefault="00C5112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</w:t>
      </w:r>
      <w:r w:rsidR="00853FB3">
        <w:rPr>
          <w:rFonts w:ascii="Times New Roman" w:hAnsi="Times New Roman"/>
          <w:b/>
          <w:color w:val="000000"/>
          <w:sz w:val="28"/>
        </w:rPr>
        <w:t>ОУ "СОШ № 4"</w:t>
      </w:r>
    </w:p>
    <w:p w:rsidR="00FC7594" w:rsidRDefault="00FC7594">
      <w:pPr>
        <w:spacing w:after="0"/>
        <w:ind w:left="120"/>
      </w:pPr>
    </w:p>
    <w:p w:rsidR="00FC7594" w:rsidRDefault="00FC7594">
      <w:pPr>
        <w:spacing w:after="0"/>
        <w:ind w:left="120"/>
      </w:pPr>
    </w:p>
    <w:p w:rsidR="00FC7594" w:rsidRDefault="00FC7594">
      <w:pPr>
        <w:spacing w:after="0"/>
        <w:ind w:left="120"/>
      </w:pPr>
    </w:p>
    <w:p w:rsidR="00853FB3" w:rsidRDefault="00853FB3">
      <w:pPr>
        <w:spacing w:after="0"/>
        <w:ind w:left="120"/>
      </w:pPr>
    </w:p>
    <w:p w:rsidR="00853FB3" w:rsidRPr="00853FB3" w:rsidRDefault="00853FB3">
      <w:pPr>
        <w:spacing w:after="0"/>
        <w:ind w:left="120"/>
      </w:pPr>
    </w:p>
    <w:p w:rsidR="00FC7594" w:rsidRDefault="00FC759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53FB3" w:rsidRPr="00E2220E" w:rsidTr="00853FB3">
        <w:tc>
          <w:tcPr>
            <w:tcW w:w="3114" w:type="dxa"/>
          </w:tcPr>
          <w:p w:rsidR="00853FB3" w:rsidRPr="0040209D" w:rsidRDefault="00853FB3" w:rsidP="00853F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53FB3" w:rsidRPr="0040209D" w:rsidRDefault="00853FB3" w:rsidP="00853F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853FB3" w:rsidRDefault="00853FB3" w:rsidP="00853F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853FB3" w:rsidRPr="008944ED" w:rsidRDefault="006D5777" w:rsidP="00853FB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л</w:t>
            </w:r>
            <w:r w:rsidR="00853FB3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иректором</w:t>
            </w:r>
            <w:proofErr w:type="spellEnd"/>
          </w:p>
          <w:p w:rsidR="00853FB3" w:rsidRDefault="00853FB3" w:rsidP="00853FB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53FB3" w:rsidRPr="008944ED" w:rsidRDefault="00853FB3" w:rsidP="00853FB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Исянгуловой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  <w:p w:rsidR="00853FB3" w:rsidRDefault="00853FB3" w:rsidP="00853FB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№904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 w:rsidR="006D57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853FB3" w:rsidRPr="0040209D" w:rsidRDefault="00853FB3" w:rsidP="00853FB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C7594" w:rsidRDefault="00FC7594">
      <w:pPr>
        <w:spacing w:after="0"/>
        <w:ind w:left="120"/>
      </w:pPr>
    </w:p>
    <w:p w:rsidR="00FC7594" w:rsidRDefault="00FC7594">
      <w:pPr>
        <w:spacing w:after="0"/>
        <w:ind w:left="120"/>
      </w:pPr>
    </w:p>
    <w:p w:rsidR="00FC7594" w:rsidRDefault="00FC7594">
      <w:pPr>
        <w:spacing w:after="0"/>
        <w:ind w:left="120"/>
      </w:pPr>
    </w:p>
    <w:p w:rsidR="00FC7594" w:rsidRDefault="00FC7594">
      <w:pPr>
        <w:spacing w:after="0"/>
        <w:ind w:left="120"/>
      </w:pPr>
    </w:p>
    <w:p w:rsidR="00FC7594" w:rsidRDefault="00FC7594">
      <w:pPr>
        <w:spacing w:after="0"/>
        <w:ind w:left="120"/>
      </w:pPr>
    </w:p>
    <w:p w:rsidR="00FC7594" w:rsidRDefault="00853FB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C7594" w:rsidRDefault="00853FB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3659775)</w:t>
      </w:r>
    </w:p>
    <w:p w:rsidR="00FC7594" w:rsidRDefault="00FC7594">
      <w:pPr>
        <w:spacing w:after="0"/>
        <w:ind w:left="120"/>
        <w:jc w:val="center"/>
      </w:pPr>
    </w:p>
    <w:p w:rsidR="00FC7594" w:rsidRDefault="00853FB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FC7594" w:rsidRDefault="00853FB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</w:t>
      </w:r>
      <w:r w:rsidR="00A67359">
        <w:rPr>
          <w:rFonts w:ascii="Times New Roman" w:hAnsi="Times New Roman"/>
          <w:color w:val="000000"/>
          <w:sz w:val="28"/>
        </w:rPr>
        <w:t>8</w:t>
      </w:r>
      <w:r>
        <w:rPr>
          <w:rFonts w:ascii="Times New Roman" w:hAnsi="Times New Roman"/>
          <w:color w:val="000000"/>
          <w:sz w:val="28"/>
        </w:rPr>
        <w:t xml:space="preserve"> классов </w:t>
      </w:r>
    </w:p>
    <w:p w:rsidR="00FC7594" w:rsidRDefault="00FC7594">
      <w:pPr>
        <w:spacing w:after="0"/>
        <w:ind w:left="120"/>
        <w:jc w:val="center"/>
      </w:pPr>
    </w:p>
    <w:p w:rsidR="00FC7594" w:rsidRPr="002F0198" w:rsidRDefault="002F0198" w:rsidP="002F0198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</w:rPr>
      </w:pPr>
      <w:r w:rsidRPr="002F0198">
        <w:rPr>
          <w:rFonts w:ascii="Times New Roman" w:hAnsi="Times New Roman" w:cs="Times New Roman"/>
          <w:sz w:val="24"/>
          <w:szCs w:val="24"/>
        </w:rPr>
        <w:t>Учитель: Магомедова Н.А.</w:t>
      </w:r>
    </w:p>
    <w:p w:rsidR="00FC7594" w:rsidRDefault="00FC7594">
      <w:pPr>
        <w:spacing w:after="0"/>
        <w:ind w:left="120"/>
        <w:jc w:val="center"/>
      </w:pPr>
    </w:p>
    <w:p w:rsidR="00FC7594" w:rsidRDefault="00FC7594">
      <w:pPr>
        <w:spacing w:after="0"/>
        <w:ind w:left="120"/>
        <w:jc w:val="center"/>
      </w:pPr>
    </w:p>
    <w:p w:rsidR="00FC7594" w:rsidRDefault="00FC7594">
      <w:pPr>
        <w:spacing w:after="0"/>
        <w:ind w:left="120"/>
        <w:jc w:val="center"/>
      </w:pPr>
    </w:p>
    <w:p w:rsidR="00FC7594" w:rsidRDefault="00FC7594">
      <w:pPr>
        <w:spacing w:after="0"/>
        <w:ind w:left="120"/>
        <w:jc w:val="center"/>
      </w:pPr>
    </w:p>
    <w:p w:rsidR="00FC7594" w:rsidRDefault="00FC7594">
      <w:pPr>
        <w:spacing w:after="0"/>
        <w:ind w:left="120"/>
        <w:jc w:val="center"/>
      </w:pPr>
    </w:p>
    <w:p w:rsidR="00FC7594" w:rsidRPr="00853FB3" w:rsidRDefault="00FC7594">
      <w:pPr>
        <w:spacing w:after="0"/>
        <w:ind w:left="120"/>
        <w:jc w:val="center"/>
      </w:pPr>
    </w:p>
    <w:p w:rsidR="00FC7594" w:rsidRDefault="00FC7594">
      <w:pPr>
        <w:spacing w:after="0"/>
        <w:ind w:left="120"/>
        <w:jc w:val="center"/>
      </w:pPr>
    </w:p>
    <w:p w:rsidR="00FC7594" w:rsidRDefault="00853FB3">
      <w:pPr>
        <w:spacing w:after="0"/>
        <w:ind w:left="120"/>
        <w:jc w:val="center"/>
      </w:pPr>
      <w:bookmarkStart w:id="3" w:name="f4f51048-cb84-4c82-af6a-284ffbd4033b"/>
      <w:r>
        <w:rPr>
          <w:rFonts w:ascii="Times New Roman" w:hAnsi="Times New Roman"/>
          <w:b/>
          <w:color w:val="000000"/>
          <w:sz w:val="28"/>
        </w:rPr>
        <w:t>Мегион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 </w:t>
      </w:r>
      <w:bookmarkStart w:id="4" w:name="0607e6f3-e82e-49a9-b315-c957a5fafe42"/>
      <w:r>
        <w:rPr>
          <w:rFonts w:ascii="Times New Roman" w:hAnsi="Times New Roman"/>
          <w:b/>
          <w:color w:val="000000"/>
          <w:sz w:val="28"/>
        </w:rPr>
        <w:t>2023</w:t>
      </w:r>
      <w:bookmarkEnd w:id="4"/>
    </w:p>
    <w:p w:rsidR="00FC7594" w:rsidRDefault="00FC7594">
      <w:pPr>
        <w:spacing w:after="0"/>
        <w:ind w:left="120"/>
      </w:pPr>
    </w:p>
    <w:p w:rsidR="00FC7594" w:rsidRDefault="00FC7594">
      <w:pPr>
        <w:sectPr w:rsidR="00FC7594">
          <w:pgSz w:w="11906" w:h="16383"/>
          <w:pgMar w:top="1134" w:right="850" w:bottom="1134" w:left="1701" w:header="720" w:footer="720" w:gutter="0"/>
          <w:cols w:space="720"/>
        </w:sectPr>
      </w:pPr>
    </w:p>
    <w:p w:rsidR="002F0198" w:rsidRPr="00A4558A" w:rsidRDefault="002F0198" w:rsidP="002F0198">
      <w:pPr>
        <w:spacing w:after="0" w:line="408" w:lineRule="auto"/>
        <w:ind w:left="120"/>
        <w:jc w:val="center"/>
      </w:pPr>
      <w:bookmarkStart w:id="5" w:name="block-27663495"/>
      <w:bookmarkEnd w:id="0"/>
      <w:r w:rsidRPr="00A4558A">
        <w:rPr>
          <w:rFonts w:ascii="Times New Roman" w:hAnsi="Times New Roman"/>
          <w:b/>
          <w:color w:val="000000"/>
          <w:sz w:val="28"/>
        </w:rPr>
        <w:lastRenderedPageBreak/>
        <w:t>МИНИСТЕРСТВО ПРОСВЕЩЕНИЯ РОССИЙСКОЙ ФЕДЕРАЦИИ</w:t>
      </w:r>
    </w:p>
    <w:p w:rsidR="002F0198" w:rsidRPr="00A4558A" w:rsidRDefault="002F0198" w:rsidP="002F0198">
      <w:pPr>
        <w:spacing w:after="0" w:line="408" w:lineRule="auto"/>
        <w:ind w:left="120"/>
        <w:jc w:val="center"/>
      </w:pPr>
      <w:r w:rsidRPr="00A4558A">
        <w:rPr>
          <w:rFonts w:ascii="Times New Roman" w:hAnsi="Times New Roman"/>
          <w:b/>
          <w:color w:val="000000"/>
          <w:sz w:val="28"/>
        </w:rPr>
        <w:t xml:space="preserve">Департамент образования и науки ХМАО-Югры </w:t>
      </w:r>
    </w:p>
    <w:p w:rsidR="002F0198" w:rsidRPr="00A4558A" w:rsidRDefault="002F0198" w:rsidP="002F0198">
      <w:pPr>
        <w:spacing w:after="0" w:line="408" w:lineRule="auto"/>
        <w:ind w:left="120"/>
        <w:jc w:val="center"/>
      </w:pPr>
      <w:r w:rsidRPr="00A4558A">
        <w:rPr>
          <w:rFonts w:ascii="Times New Roman" w:hAnsi="Times New Roman"/>
          <w:b/>
          <w:color w:val="000000"/>
          <w:sz w:val="28"/>
        </w:rPr>
        <w:t xml:space="preserve">Департамент образования администрации города </w:t>
      </w:r>
      <w:proofErr w:type="spellStart"/>
      <w:r w:rsidRPr="00A4558A">
        <w:rPr>
          <w:rFonts w:ascii="Times New Roman" w:hAnsi="Times New Roman"/>
          <w:b/>
          <w:color w:val="000000"/>
          <w:sz w:val="28"/>
        </w:rPr>
        <w:t>Мегиона</w:t>
      </w:r>
      <w:proofErr w:type="spellEnd"/>
      <w:r w:rsidRPr="00A4558A">
        <w:rPr>
          <w:rFonts w:ascii="Times New Roman" w:hAnsi="Times New Roman"/>
          <w:b/>
          <w:color w:val="000000"/>
          <w:sz w:val="28"/>
        </w:rPr>
        <w:t xml:space="preserve"> </w:t>
      </w:r>
    </w:p>
    <w:p w:rsidR="002F0198" w:rsidRPr="00A4558A" w:rsidRDefault="002F0198" w:rsidP="002F019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</w:t>
      </w:r>
      <w:r w:rsidRPr="00A4558A">
        <w:rPr>
          <w:rFonts w:ascii="Times New Roman" w:hAnsi="Times New Roman"/>
          <w:b/>
          <w:color w:val="000000"/>
          <w:sz w:val="28"/>
        </w:rPr>
        <w:t>ОУ "СОШ № 4"</w:t>
      </w:r>
    </w:p>
    <w:p w:rsidR="002F0198" w:rsidRPr="00A4558A" w:rsidRDefault="002F0198" w:rsidP="002F0198">
      <w:pPr>
        <w:spacing w:after="0"/>
        <w:ind w:left="120"/>
      </w:pPr>
    </w:p>
    <w:p w:rsidR="002F0198" w:rsidRPr="00A4558A" w:rsidRDefault="002F0198" w:rsidP="002F0198">
      <w:pPr>
        <w:spacing w:after="0"/>
        <w:ind w:left="120"/>
      </w:pPr>
    </w:p>
    <w:p w:rsidR="002F0198" w:rsidRPr="00A4558A" w:rsidRDefault="002F0198" w:rsidP="002F0198">
      <w:pPr>
        <w:spacing w:after="0"/>
        <w:ind w:left="120"/>
      </w:pPr>
    </w:p>
    <w:p w:rsidR="002F0198" w:rsidRPr="00A4558A" w:rsidRDefault="002F0198" w:rsidP="002F0198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F0198" w:rsidRPr="00A260FF" w:rsidTr="00316438">
        <w:tc>
          <w:tcPr>
            <w:tcW w:w="3114" w:type="dxa"/>
          </w:tcPr>
          <w:p w:rsidR="002F0198" w:rsidRPr="0040209D" w:rsidRDefault="002F0198" w:rsidP="003164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F0198" w:rsidRPr="0040209D" w:rsidRDefault="002F0198" w:rsidP="003164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F0198" w:rsidRDefault="002F0198" w:rsidP="003164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F0198" w:rsidRPr="008944ED" w:rsidRDefault="002F0198" w:rsidP="00316438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директором</w:t>
            </w:r>
          </w:p>
          <w:p w:rsidR="002F0198" w:rsidRDefault="002F0198" w:rsidP="00316438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F0198" w:rsidRPr="008944ED" w:rsidRDefault="002F0198" w:rsidP="00316438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Исянгуловой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О.А.</w:t>
            </w:r>
          </w:p>
          <w:p w:rsidR="002F0198" w:rsidRDefault="002F0198" w:rsidP="0031643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№904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F0198" w:rsidRPr="0040209D" w:rsidRDefault="002F0198" w:rsidP="00316438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F0198" w:rsidRPr="00A4558A" w:rsidRDefault="002F0198" w:rsidP="002F0198">
      <w:pPr>
        <w:spacing w:after="0"/>
        <w:ind w:left="120"/>
      </w:pPr>
    </w:p>
    <w:p w:rsidR="002F0198" w:rsidRPr="00A4558A" w:rsidRDefault="002F0198" w:rsidP="002F0198">
      <w:pPr>
        <w:spacing w:after="0"/>
        <w:ind w:left="120"/>
      </w:pPr>
    </w:p>
    <w:p w:rsidR="002F0198" w:rsidRPr="00A4558A" w:rsidRDefault="002F0198" w:rsidP="002F0198">
      <w:pPr>
        <w:spacing w:after="0"/>
        <w:ind w:left="120"/>
      </w:pPr>
    </w:p>
    <w:p w:rsidR="002F0198" w:rsidRPr="00A4558A" w:rsidRDefault="002F0198" w:rsidP="002F0198">
      <w:pPr>
        <w:spacing w:after="0"/>
        <w:ind w:left="120"/>
      </w:pPr>
    </w:p>
    <w:p w:rsidR="002F0198" w:rsidRPr="00A4558A" w:rsidRDefault="002F0198" w:rsidP="002F0198">
      <w:pPr>
        <w:spacing w:after="0"/>
        <w:ind w:left="120"/>
      </w:pPr>
    </w:p>
    <w:p w:rsidR="002F0198" w:rsidRPr="00A4558A" w:rsidRDefault="002F0198" w:rsidP="002F0198">
      <w:pPr>
        <w:spacing w:after="0" w:line="408" w:lineRule="auto"/>
        <w:ind w:left="120"/>
        <w:jc w:val="center"/>
      </w:pPr>
      <w:r w:rsidRPr="00A4558A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F0198" w:rsidRPr="00A4558A" w:rsidRDefault="002F0198" w:rsidP="002F0198">
      <w:pPr>
        <w:spacing w:after="0" w:line="408" w:lineRule="auto"/>
        <w:ind w:left="120"/>
        <w:jc w:val="center"/>
      </w:pPr>
      <w:r w:rsidRPr="00A4558A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4558A">
        <w:rPr>
          <w:rFonts w:ascii="Times New Roman" w:hAnsi="Times New Roman"/>
          <w:color w:val="000000"/>
          <w:sz w:val="28"/>
        </w:rPr>
        <w:t xml:space="preserve"> 3657623)</w:t>
      </w:r>
    </w:p>
    <w:p w:rsidR="002F0198" w:rsidRPr="00A4558A" w:rsidRDefault="002F0198" w:rsidP="002F0198">
      <w:pPr>
        <w:spacing w:after="0"/>
        <w:ind w:left="120"/>
        <w:jc w:val="center"/>
      </w:pPr>
    </w:p>
    <w:p w:rsidR="002F0198" w:rsidRPr="00A4558A" w:rsidRDefault="002F0198" w:rsidP="002F0198">
      <w:pPr>
        <w:spacing w:after="0" w:line="408" w:lineRule="auto"/>
        <w:ind w:left="120"/>
        <w:jc w:val="center"/>
      </w:pPr>
      <w:r w:rsidRPr="00A4558A"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2F0198" w:rsidRPr="00A4558A" w:rsidRDefault="002F0198" w:rsidP="002F0198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8</w:t>
      </w:r>
      <w:r w:rsidRPr="00A4558A">
        <w:rPr>
          <w:rFonts w:ascii="Times New Roman" w:hAnsi="Times New Roman"/>
          <w:color w:val="000000"/>
          <w:sz w:val="28"/>
        </w:rPr>
        <w:t xml:space="preserve"> классов </w:t>
      </w:r>
    </w:p>
    <w:p w:rsidR="002F0198" w:rsidRPr="00A4558A" w:rsidRDefault="002F0198" w:rsidP="002F0198">
      <w:pPr>
        <w:spacing w:after="0"/>
        <w:ind w:left="120"/>
        <w:jc w:val="center"/>
      </w:pPr>
    </w:p>
    <w:p w:rsidR="002F0198" w:rsidRPr="00A4558A" w:rsidRDefault="002F0198" w:rsidP="002F0198">
      <w:pPr>
        <w:spacing w:after="0"/>
        <w:ind w:left="120"/>
        <w:jc w:val="center"/>
      </w:pPr>
    </w:p>
    <w:p w:rsidR="002F0198" w:rsidRPr="00A4558A" w:rsidRDefault="002F0198" w:rsidP="002F0198">
      <w:pPr>
        <w:spacing w:after="0"/>
        <w:ind w:left="120"/>
        <w:jc w:val="center"/>
      </w:pPr>
    </w:p>
    <w:p w:rsidR="002F0198" w:rsidRPr="00A4558A" w:rsidRDefault="002F0198" w:rsidP="002F0198">
      <w:pPr>
        <w:spacing w:after="0"/>
        <w:ind w:left="120"/>
        <w:jc w:val="center"/>
      </w:pPr>
    </w:p>
    <w:p w:rsidR="002F0198" w:rsidRPr="00A4558A" w:rsidRDefault="002F0198" w:rsidP="002F0198">
      <w:pPr>
        <w:spacing w:after="0"/>
        <w:ind w:left="120"/>
        <w:jc w:val="center"/>
      </w:pPr>
    </w:p>
    <w:p w:rsidR="002F0198" w:rsidRPr="00A260FF" w:rsidRDefault="002F0198" w:rsidP="002F0198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</w:rPr>
      </w:pPr>
      <w:r w:rsidRPr="00A260FF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A260FF">
        <w:rPr>
          <w:rFonts w:ascii="Times New Roman" w:hAnsi="Times New Roman" w:cs="Times New Roman"/>
          <w:sz w:val="24"/>
          <w:szCs w:val="24"/>
        </w:rPr>
        <w:t>Ромашев</w:t>
      </w:r>
      <w:proofErr w:type="spellEnd"/>
      <w:r w:rsidRPr="00A260FF">
        <w:rPr>
          <w:rFonts w:ascii="Times New Roman" w:hAnsi="Times New Roman" w:cs="Times New Roman"/>
          <w:sz w:val="24"/>
          <w:szCs w:val="24"/>
        </w:rPr>
        <w:t xml:space="preserve"> А.Д.</w:t>
      </w:r>
    </w:p>
    <w:p w:rsidR="002F0198" w:rsidRPr="00A4558A" w:rsidRDefault="002F0198" w:rsidP="002F0198">
      <w:pPr>
        <w:spacing w:after="0"/>
        <w:ind w:left="120"/>
        <w:jc w:val="center"/>
      </w:pPr>
    </w:p>
    <w:p w:rsidR="002F0198" w:rsidRPr="00A4558A" w:rsidRDefault="002F0198" w:rsidP="002F0198">
      <w:pPr>
        <w:spacing w:after="0"/>
        <w:ind w:left="120"/>
        <w:jc w:val="center"/>
      </w:pPr>
    </w:p>
    <w:p w:rsidR="002F0198" w:rsidRPr="00A4558A" w:rsidRDefault="002F0198" w:rsidP="002F0198">
      <w:pPr>
        <w:spacing w:after="0"/>
        <w:ind w:left="120"/>
        <w:jc w:val="center"/>
      </w:pPr>
    </w:p>
    <w:p w:rsidR="002F0198" w:rsidRPr="00A4558A" w:rsidRDefault="002F0198" w:rsidP="002F0198">
      <w:pPr>
        <w:spacing w:after="0"/>
        <w:ind w:left="120"/>
        <w:jc w:val="center"/>
      </w:pPr>
    </w:p>
    <w:p w:rsidR="002F0198" w:rsidRPr="00A4558A" w:rsidRDefault="002F0198" w:rsidP="002F0198">
      <w:pPr>
        <w:spacing w:after="0"/>
        <w:ind w:left="120"/>
        <w:jc w:val="center"/>
      </w:pPr>
    </w:p>
    <w:p w:rsidR="002F0198" w:rsidRPr="00A4558A" w:rsidRDefault="002F0198" w:rsidP="002F0198">
      <w:pPr>
        <w:spacing w:after="0"/>
        <w:ind w:left="120"/>
        <w:jc w:val="center"/>
      </w:pPr>
    </w:p>
    <w:p w:rsidR="002F0198" w:rsidRPr="002F0198" w:rsidRDefault="002F0198" w:rsidP="002F0198">
      <w:pPr>
        <w:spacing w:after="0"/>
        <w:ind w:left="120"/>
        <w:jc w:val="center"/>
      </w:pPr>
      <w:proofErr w:type="spellStart"/>
      <w:r w:rsidRPr="00A4558A">
        <w:rPr>
          <w:rFonts w:ascii="Times New Roman" w:hAnsi="Times New Roman"/>
          <w:b/>
          <w:color w:val="000000"/>
          <w:sz w:val="28"/>
        </w:rPr>
        <w:t>Мегион</w:t>
      </w:r>
      <w:proofErr w:type="spellEnd"/>
      <w:r w:rsidRPr="00A4558A">
        <w:rPr>
          <w:rFonts w:ascii="Times New Roman" w:hAnsi="Times New Roman"/>
          <w:b/>
          <w:color w:val="000000"/>
          <w:sz w:val="28"/>
        </w:rPr>
        <w:t xml:space="preserve"> 2023</w:t>
      </w:r>
    </w:p>
    <w:p w:rsidR="007B3603" w:rsidRDefault="007B3603" w:rsidP="007B360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МИНИСТЕРСТВО ПРОСВЕЩЕНИЯ РОССИЙСКОЙ ФЕДЕРАЦИИ</w:t>
      </w:r>
    </w:p>
    <w:p w:rsidR="007B3603" w:rsidRDefault="007B3603" w:rsidP="007B36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Департамент образования и науки ХМАО-Югры</w:t>
      </w:r>
    </w:p>
    <w:p w:rsidR="007B3603" w:rsidRDefault="007B3603" w:rsidP="007B36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‌Департамент образования администрации города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Мегиона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‌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7B3603" w:rsidRDefault="007B3603" w:rsidP="007B36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МАОУ "СОШ № 4"</w:t>
      </w:r>
    </w:p>
    <w:p w:rsidR="007B3603" w:rsidRDefault="007B3603" w:rsidP="007B3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7B3603" w:rsidRDefault="007B3603" w:rsidP="007B3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7B3603" w:rsidRDefault="007B3603" w:rsidP="007B3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7B3603" w:rsidRDefault="007B3603" w:rsidP="007B36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7B3603" w:rsidRDefault="007B3603" w:rsidP="007B36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УТВЕРЖДЕНО</w:t>
      </w:r>
    </w:p>
    <w:p w:rsidR="007B3603" w:rsidRDefault="007B3603" w:rsidP="007B36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директором</w:t>
      </w:r>
    </w:p>
    <w:p w:rsidR="007B3603" w:rsidRDefault="007B3603" w:rsidP="007B360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Исянгуловой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О.А.</w:t>
      </w:r>
    </w:p>
    <w:p w:rsidR="007B3603" w:rsidRDefault="007B3603" w:rsidP="007B3603">
      <w:pPr>
        <w:spacing w:after="0"/>
        <w:ind w:left="120"/>
        <w:rPr>
          <w:rFonts w:eastAsiaTheme="minorHAnsi"/>
          <w:lang w:eastAsia="en-US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                                                                                                                                               приказ № 904/О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 xml:space="preserve">                                                                                                                                                от 31 августа 2023</w:t>
      </w:r>
    </w:p>
    <w:p w:rsidR="007B3603" w:rsidRDefault="007B3603" w:rsidP="007B3603">
      <w:pPr>
        <w:spacing w:after="0"/>
        <w:ind w:left="120"/>
      </w:pPr>
    </w:p>
    <w:p w:rsidR="007B3603" w:rsidRDefault="007B3603" w:rsidP="007B3603">
      <w:pPr>
        <w:spacing w:after="0"/>
        <w:ind w:left="120"/>
      </w:pPr>
    </w:p>
    <w:p w:rsidR="007B3603" w:rsidRDefault="007B3603" w:rsidP="007B3603">
      <w:pPr>
        <w:spacing w:after="0"/>
        <w:ind w:left="120"/>
      </w:pPr>
    </w:p>
    <w:p w:rsidR="007B3603" w:rsidRDefault="007B3603" w:rsidP="007B360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B3603" w:rsidRDefault="007B3603" w:rsidP="007B360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2416843)</w:t>
      </w:r>
    </w:p>
    <w:p w:rsidR="007B3603" w:rsidRDefault="007B3603" w:rsidP="007B3603">
      <w:pPr>
        <w:spacing w:after="0"/>
        <w:ind w:left="120"/>
        <w:jc w:val="center"/>
      </w:pPr>
    </w:p>
    <w:p w:rsidR="007B3603" w:rsidRDefault="007B3603" w:rsidP="007B360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«История»</w:t>
      </w:r>
    </w:p>
    <w:p w:rsidR="007B3603" w:rsidRDefault="007B3603" w:rsidP="007B3603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8 классов </w:t>
      </w:r>
    </w:p>
    <w:p w:rsidR="007B3603" w:rsidRDefault="007B3603" w:rsidP="007B3603">
      <w:pPr>
        <w:spacing w:after="0"/>
        <w:ind w:left="120"/>
        <w:jc w:val="center"/>
      </w:pPr>
    </w:p>
    <w:p w:rsidR="007B3603" w:rsidRDefault="007B3603" w:rsidP="007B3603">
      <w:pPr>
        <w:spacing w:after="0"/>
        <w:ind w:left="120"/>
        <w:jc w:val="center"/>
      </w:pPr>
    </w:p>
    <w:p w:rsidR="007B3603" w:rsidRDefault="007B3603" w:rsidP="007B3603">
      <w:pPr>
        <w:spacing w:after="0"/>
        <w:ind w:left="120"/>
        <w:jc w:val="center"/>
      </w:pPr>
    </w:p>
    <w:p w:rsidR="007B3603" w:rsidRDefault="007B3603" w:rsidP="007B3603">
      <w:pPr>
        <w:spacing w:after="0"/>
        <w:ind w:left="1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Копылова Е.Н.</w:t>
      </w:r>
    </w:p>
    <w:p w:rsidR="007B3603" w:rsidRDefault="007B3603" w:rsidP="007B3603">
      <w:pPr>
        <w:spacing w:after="0"/>
        <w:ind w:left="120"/>
        <w:jc w:val="center"/>
      </w:pPr>
    </w:p>
    <w:p w:rsidR="007B3603" w:rsidRDefault="007B3603" w:rsidP="007B3603">
      <w:pPr>
        <w:spacing w:after="0"/>
        <w:ind w:left="120"/>
        <w:jc w:val="center"/>
      </w:pPr>
    </w:p>
    <w:p w:rsidR="007B3603" w:rsidRDefault="007B3603" w:rsidP="007B3603">
      <w:pPr>
        <w:spacing w:after="0"/>
        <w:ind w:left="120"/>
        <w:jc w:val="center"/>
      </w:pPr>
    </w:p>
    <w:p w:rsidR="007B3603" w:rsidRDefault="007B3603" w:rsidP="007B3603">
      <w:pPr>
        <w:spacing w:after="0"/>
        <w:ind w:left="120"/>
        <w:jc w:val="center"/>
      </w:pPr>
    </w:p>
    <w:p w:rsidR="007B3603" w:rsidRDefault="007B3603" w:rsidP="007B3603">
      <w:pPr>
        <w:spacing w:after="0"/>
        <w:ind w:left="120"/>
        <w:jc w:val="center"/>
      </w:pPr>
    </w:p>
    <w:p w:rsidR="007B3603" w:rsidRDefault="007B3603" w:rsidP="007B3603">
      <w:pPr>
        <w:spacing w:after="0"/>
        <w:ind w:left="120"/>
        <w:jc w:val="center"/>
      </w:pPr>
    </w:p>
    <w:p w:rsidR="007B3603" w:rsidRDefault="007B3603" w:rsidP="007B3603">
      <w:pPr>
        <w:spacing w:after="0"/>
        <w:ind w:left="120"/>
        <w:jc w:val="center"/>
      </w:pPr>
    </w:p>
    <w:p w:rsidR="007B3603" w:rsidRDefault="007B3603" w:rsidP="007B3603">
      <w:pPr>
        <w:spacing w:after="0"/>
        <w:ind w:left="120"/>
        <w:jc w:val="center"/>
      </w:pPr>
    </w:p>
    <w:p w:rsidR="007B3603" w:rsidRDefault="007B3603" w:rsidP="007B3603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b/>
          <w:color w:val="000000"/>
          <w:sz w:val="28"/>
        </w:rPr>
        <w:t>‌ ‌</w:t>
      </w:r>
      <w:r>
        <w:rPr>
          <w:rFonts w:ascii="Times New Roman" w:hAnsi="Times New Roman"/>
          <w:color w:val="000000"/>
          <w:sz w:val="28"/>
        </w:rPr>
        <w:t>​</w:t>
      </w:r>
    </w:p>
    <w:p w:rsidR="007B3603" w:rsidRDefault="007B3603" w:rsidP="007B3603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t xml:space="preserve">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Мегион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2023</w:t>
      </w:r>
    </w:p>
    <w:p w:rsidR="00FC7594" w:rsidRPr="007B3603" w:rsidRDefault="00853FB3" w:rsidP="007B360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ПОЯСНИ</w:t>
      </w:r>
      <w:bookmarkStart w:id="6" w:name="_GoBack"/>
      <w:bookmarkEnd w:id="6"/>
      <w:r>
        <w:rPr>
          <w:rFonts w:ascii="Times New Roman" w:hAnsi="Times New Roman"/>
          <w:b/>
          <w:color w:val="000000"/>
          <w:sz w:val="28"/>
        </w:rPr>
        <w:t>ТЕЛЬНАЯ ЗАПИСКА</w:t>
      </w:r>
    </w:p>
    <w:p w:rsidR="00FC7594" w:rsidRDefault="00FC7594">
      <w:pPr>
        <w:spacing w:after="0" w:line="264" w:lineRule="auto"/>
        <w:ind w:left="120"/>
        <w:jc w:val="both"/>
      </w:pPr>
    </w:p>
    <w:p w:rsidR="00FC7594" w:rsidRPr="00C51126" w:rsidRDefault="00853FB3">
      <w:pPr>
        <w:spacing w:after="0" w:line="264" w:lineRule="auto"/>
        <w:ind w:left="12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FC7594" w:rsidRPr="00C51126" w:rsidRDefault="00FC7594">
      <w:pPr>
        <w:spacing w:after="0" w:line="264" w:lineRule="auto"/>
        <w:ind w:left="120"/>
        <w:jc w:val="both"/>
      </w:pP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FC7594" w:rsidRPr="00C51126" w:rsidRDefault="00FC7594">
      <w:pPr>
        <w:spacing w:after="0" w:line="264" w:lineRule="auto"/>
        <w:ind w:left="120"/>
        <w:jc w:val="both"/>
      </w:pPr>
    </w:p>
    <w:p w:rsidR="00FC7594" w:rsidRPr="00C51126" w:rsidRDefault="00853FB3">
      <w:pPr>
        <w:spacing w:after="0" w:line="264" w:lineRule="auto"/>
        <w:ind w:left="12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FC7594" w:rsidRPr="00C51126" w:rsidRDefault="00FC7594">
      <w:pPr>
        <w:spacing w:after="0" w:line="264" w:lineRule="auto"/>
        <w:ind w:left="120"/>
        <w:jc w:val="both"/>
      </w:pP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FC7594" w:rsidRDefault="00853FB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FC7594" w:rsidRPr="00C51126" w:rsidRDefault="00853FB3">
      <w:pPr>
        <w:numPr>
          <w:ilvl w:val="0"/>
          <w:numId w:val="1"/>
        </w:numPr>
        <w:spacing w:after="0" w:line="264" w:lineRule="auto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формирование у молодого поколения ориентиров для гражданской, </w:t>
      </w:r>
      <w:proofErr w:type="spellStart"/>
      <w:r w:rsidRPr="00C51126">
        <w:rPr>
          <w:rFonts w:ascii="Times New Roman" w:hAnsi="Times New Roman"/>
          <w:color w:val="000000"/>
          <w:sz w:val="28"/>
        </w:rPr>
        <w:t>этнонациональной</w:t>
      </w:r>
      <w:proofErr w:type="spellEnd"/>
      <w:r w:rsidRPr="00C51126">
        <w:rPr>
          <w:rFonts w:ascii="Times New Roman" w:hAnsi="Times New Roman"/>
          <w:color w:val="000000"/>
          <w:sz w:val="28"/>
        </w:rPr>
        <w:t>, социальной, культурной самоидентификации в окружающем мире;</w:t>
      </w:r>
    </w:p>
    <w:p w:rsidR="00FC7594" w:rsidRPr="00C51126" w:rsidRDefault="00853FB3">
      <w:pPr>
        <w:numPr>
          <w:ilvl w:val="0"/>
          <w:numId w:val="1"/>
        </w:numPr>
        <w:spacing w:after="0"/>
      </w:pPr>
      <w:r w:rsidRPr="00C51126">
        <w:rPr>
          <w:rFonts w:ascii="Times New Roman" w:hAnsi="Times New Roman"/>
          <w:color w:val="000000"/>
          <w:sz w:val="28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FC7594" w:rsidRPr="00C51126" w:rsidRDefault="00853FB3">
      <w:pPr>
        <w:numPr>
          <w:ilvl w:val="0"/>
          <w:numId w:val="1"/>
        </w:numPr>
        <w:spacing w:after="0" w:line="264" w:lineRule="auto"/>
        <w:jc w:val="both"/>
      </w:pPr>
      <w:r w:rsidRPr="00C51126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FC7594" w:rsidRPr="00C51126" w:rsidRDefault="00853FB3">
      <w:pPr>
        <w:numPr>
          <w:ilvl w:val="0"/>
          <w:numId w:val="1"/>
        </w:numPr>
        <w:spacing w:after="0" w:line="264" w:lineRule="auto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развитие способностей учащихся анализировать содержащуюся в различных источниках информацию о событиях и явлениях прошлого </w:t>
      </w:r>
      <w:r w:rsidRPr="00C51126">
        <w:rPr>
          <w:rFonts w:ascii="Times New Roman" w:hAnsi="Times New Roman"/>
          <w:color w:val="000000"/>
          <w:sz w:val="28"/>
        </w:rPr>
        <w:lastRenderedPageBreak/>
        <w:t>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FC7594" w:rsidRPr="00C51126" w:rsidRDefault="00853FB3">
      <w:pPr>
        <w:numPr>
          <w:ilvl w:val="0"/>
          <w:numId w:val="1"/>
        </w:numPr>
        <w:spacing w:after="0" w:line="264" w:lineRule="auto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C51126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C51126">
        <w:rPr>
          <w:rFonts w:ascii="Times New Roman" w:hAnsi="Times New Roman"/>
          <w:color w:val="000000"/>
          <w:sz w:val="28"/>
        </w:rPr>
        <w:t xml:space="preserve"> и многоконфессиональном обществе.</w:t>
      </w:r>
    </w:p>
    <w:p w:rsidR="00FC7594" w:rsidRPr="00C51126" w:rsidRDefault="00FC7594">
      <w:pPr>
        <w:spacing w:after="0" w:line="264" w:lineRule="auto"/>
        <w:ind w:left="120"/>
        <w:jc w:val="both"/>
      </w:pPr>
    </w:p>
    <w:p w:rsidR="00FC7594" w:rsidRPr="00C51126" w:rsidRDefault="00853FB3">
      <w:pPr>
        <w:spacing w:after="0" w:line="264" w:lineRule="auto"/>
        <w:ind w:left="12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FC7594" w:rsidRPr="00C51126" w:rsidRDefault="00FC7594">
      <w:pPr>
        <w:spacing w:after="0" w:line="264" w:lineRule="auto"/>
        <w:ind w:left="120"/>
        <w:jc w:val="both"/>
      </w:pPr>
    </w:p>
    <w:p w:rsidR="00FC7594" w:rsidRPr="00C51126" w:rsidRDefault="00853FB3">
      <w:pPr>
        <w:spacing w:after="0" w:line="264" w:lineRule="auto"/>
        <w:ind w:left="120"/>
        <w:jc w:val="both"/>
      </w:pPr>
      <w:r w:rsidRPr="00C51126">
        <w:rPr>
          <w:rFonts w:ascii="Times New Roman" w:hAnsi="Times New Roman"/>
          <w:color w:val="000000"/>
          <w:sz w:val="28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FC7594" w:rsidRPr="00C51126" w:rsidRDefault="00FC7594">
      <w:pPr>
        <w:sectPr w:rsidR="00FC7594" w:rsidRPr="00C51126">
          <w:pgSz w:w="11906" w:h="16383"/>
          <w:pgMar w:top="1134" w:right="850" w:bottom="1134" w:left="1701" w:header="720" w:footer="720" w:gutter="0"/>
          <w:cols w:space="720"/>
        </w:sectPr>
      </w:pPr>
    </w:p>
    <w:p w:rsidR="00FC7594" w:rsidRPr="00C51126" w:rsidRDefault="00853FB3">
      <w:pPr>
        <w:spacing w:after="0" w:line="264" w:lineRule="auto"/>
        <w:ind w:left="120"/>
        <w:jc w:val="both"/>
      </w:pPr>
      <w:bookmarkStart w:id="7" w:name="block-27663493"/>
      <w:bookmarkEnd w:id="5"/>
      <w:r w:rsidRPr="00C51126"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ПРЕДМЕТА</w:t>
      </w:r>
    </w:p>
    <w:p w:rsidR="00FC7594" w:rsidRPr="00C51126" w:rsidRDefault="00FC7594">
      <w:pPr>
        <w:spacing w:after="0" w:line="264" w:lineRule="auto"/>
        <w:ind w:left="120"/>
        <w:jc w:val="both"/>
      </w:pPr>
    </w:p>
    <w:p w:rsidR="00FC7594" w:rsidRPr="00C51126" w:rsidRDefault="00853FB3">
      <w:pPr>
        <w:spacing w:after="0" w:line="264" w:lineRule="auto"/>
        <w:ind w:left="12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>8 КЛАСС</w:t>
      </w:r>
    </w:p>
    <w:p w:rsidR="00FC7594" w:rsidRPr="00C51126" w:rsidRDefault="00FC7594">
      <w:pPr>
        <w:spacing w:after="0" w:line="264" w:lineRule="auto"/>
        <w:ind w:left="120"/>
        <w:jc w:val="both"/>
      </w:pPr>
    </w:p>
    <w:p w:rsidR="00FC7594" w:rsidRPr="00C51126" w:rsidRDefault="00853FB3">
      <w:pPr>
        <w:spacing w:after="0" w:line="264" w:lineRule="auto"/>
        <w:ind w:left="12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51126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>Введение</w:t>
      </w:r>
      <w:r w:rsidRPr="00C51126">
        <w:rPr>
          <w:rFonts w:ascii="Times New Roman" w:hAnsi="Times New Roman"/>
          <w:color w:val="000000"/>
          <w:sz w:val="28"/>
        </w:rPr>
        <w:t xml:space="preserve"> 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>Век Просвещения</w:t>
      </w:r>
      <w:r w:rsidRPr="00C51126">
        <w:rPr>
          <w:rFonts w:ascii="Times New Roman" w:hAnsi="Times New Roman"/>
          <w:color w:val="000000"/>
          <w:sz w:val="28"/>
        </w:rPr>
        <w:t xml:space="preserve"> 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</w:t>
      </w:r>
      <w:proofErr w:type="spellStart"/>
      <w:r w:rsidRPr="00C51126">
        <w:rPr>
          <w:rFonts w:ascii="Times New Roman" w:hAnsi="Times New Roman"/>
          <w:color w:val="000000"/>
          <w:sz w:val="28"/>
        </w:rPr>
        <w:t>Д’Аламбер</w:t>
      </w:r>
      <w:proofErr w:type="spellEnd"/>
      <w:r w:rsidRPr="00C51126">
        <w:rPr>
          <w:rFonts w:ascii="Times New Roman" w:hAnsi="Times New Roman"/>
          <w:color w:val="000000"/>
          <w:sz w:val="28"/>
        </w:rPr>
        <w:t>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51126">
        <w:rPr>
          <w:rFonts w:ascii="Times New Roman" w:hAnsi="Times New Roman"/>
          <w:b/>
          <w:color w:val="000000"/>
          <w:sz w:val="28"/>
        </w:rPr>
        <w:t xml:space="preserve"> в.</w:t>
      </w:r>
      <w:r w:rsidRPr="00C51126">
        <w:rPr>
          <w:rFonts w:ascii="Times New Roman" w:hAnsi="Times New Roman"/>
          <w:color w:val="000000"/>
          <w:sz w:val="28"/>
        </w:rPr>
        <w:t xml:space="preserve"> 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51126">
        <w:rPr>
          <w:rFonts w:ascii="Times New Roman" w:hAnsi="Times New Roman"/>
          <w:b/>
          <w:color w:val="000000"/>
          <w:sz w:val="28"/>
        </w:rPr>
        <w:t xml:space="preserve"> в.:</w:t>
      </w:r>
      <w:r w:rsidRPr="00C51126">
        <w:rPr>
          <w:rFonts w:ascii="Times New Roman" w:hAnsi="Times New Roman"/>
          <w:color w:val="000000"/>
          <w:sz w:val="28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51126">
        <w:rPr>
          <w:rFonts w:ascii="Times New Roman" w:hAnsi="Times New Roman"/>
          <w:b/>
          <w:color w:val="000000"/>
          <w:sz w:val="28"/>
        </w:rPr>
        <w:t xml:space="preserve"> в.</w:t>
      </w:r>
      <w:r w:rsidRPr="00C51126">
        <w:rPr>
          <w:rFonts w:ascii="Times New Roman" w:hAnsi="Times New Roman"/>
          <w:color w:val="000000"/>
          <w:sz w:val="28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</w:t>
      </w:r>
      <w:proofErr w:type="spellStart"/>
      <w:r w:rsidRPr="00C51126">
        <w:rPr>
          <w:rFonts w:ascii="Times New Roman" w:hAnsi="Times New Roman"/>
          <w:color w:val="000000"/>
          <w:sz w:val="28"/>
        </w:rPr>
        <w:t>Луддизм</w:t>
      </w:r>
      <w:proofErr w:type="spellEnd"/>
      <w:r w:rsidRPr="00C51126">
        <w:rPr>
          <w:rFonts w:ascii="Times New Roman" w:hAnsi="Times New Roman"/>
          <w:color w:val="000000"/>
          <w:sz w:val="28"/>
        </w:rPr>
        <w:t>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>Франция.</w:t>
      </w:r>
      <w:r w:rsidRPr="00C51126">
        <w:rPr>
          <w:rFonts w:ascii="Times New Roman" w:hAnsi="Times New Roman"/>
          <w:color w:val="000000"/>
          <w:sz w:val="28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51126">
        <w:rPr>
          <w:rFonts w:ascii="Times New Roman" w:hAnsi="Times New Roman"/>
          <w:b/>
          <w:color w:val="000000"/>
          <w:sz w:val="28"/>
        </w:rPr>
        <w:t xml:space="preserve"> в.</w:t>
      </w:r>
      <w:r w:rsidRPr="00C51126">
        <w:rPr>
          <w:rFonts w:ascii="Times New Roman" w:hAnsi="Times New Roman"/>
          <w:color w:val="000000"/>
          <w:sz w:val="28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C51126">
        <w:rPr>
          <w:rFonts w:ascii="Times New Roman" w:hAnsi="Times New Roman"/>
          <w:color w:val="000000"/>
          <w:sz w:val="28"/>
        </w:rPr>
        <w:t xml:space="preserve"> Великий. </w:t>
      </w:r>
      <w:proofErr w:type="spellStart"/>
      <w:r w:rsidRPr="00C51126">
        <w:rPr>
          <w:rFonts w:ascii="Times New Roman" w:hAnsi="Times New Roman"/>
          <w:color w:val="000000"/>
          <w:sz w:val="28"/>
        </w:rPr>
        <w:t>Габсбургская</w:t>
      </w:r>
      <w:proofErr w:type="spellEnd"/>
      <w:r w:rsidRPr="00C51126">
        <w:rPr>
          <w:rFonts w:ascii="Times New Roman" w:hAnsi="Times New Roman"/>
          <w:color w:val="000000"/>
          <w:sz w:val="28"/>
        </w:rPr>
        <w:t xml:space="preserve">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 Правление Марии </w:t>
      </w:r>
      <w:proofErr w:type="spellStart"/>
      <w:r w:rsidRPr="00C51126">
        <w:rPr>
          <w:rFonts w:ascii="Times New Roman" w:hAnsi="Times New Roman"/>
          <w:color w:val="000000"/>
          <w:sz w:val="28"/>
        </w:rPr>
        <w:t>Терезии</w:t>
      </w:r>
      <w:proofErr w:type="spellEnd"/>
      <w:r w:rsidRPr="00C51126">
        <w:rPr>
          <w:rFonts w:ascii="Times New Roman" w:hAnsi="Times New Roman"/>
          <w:color w:val="000000"/>
          <w:sz w:val="28"/>
        </w:rPr>
        <w:t xml:space="preserve">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C51126">
        <w:rPr>
          <w:rFonts w:ascii="Times New Roman" w:hAnsi="Times New Roman"/>
          <w:color w:val="000000"/>
          <w:sz w:val="28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>Государства Пиренейского полуострова.</w:t>
      </w:r>
      <w:r w:rsidRPr="00C51126">
        <w:rPr>
          <w:rFonts w:ascii="Times New Roman" w:hAnsi="Times New Roman"/>
          <w:color w:val="000000"/>
          <w:sz w:val="28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C51126">
        <w:rPr>
          <w:rFonts w:ascii="Times New Roman" w:hAnsi="Times New Roman"/>
          <w:color w:val="000000"/>
          <w:sz w:val="28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lastRenderedPageBreak/>
        <w:t>Британские колонии в Северной Америке: борьба за независимость</w:t>
      </w:r>
      <w:r w:rsidRPr="00C51126">
        <w:rPr>
          <w:rFonts w:ascii="Times New Roman" w:hAnsi="Times New Roman"/>
          <w:color w:val="000000"/>
          <w:sz w:val="28"/>
        </w:rPr>
        <w:t xml:space="preserve"> 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51126">
        <w:rPr>
          <w:rFonts w:ascii="Times New Roman" w:hAnsi="Times New Roman"/>
          <w:b/>
          <w:color w:val="000000"/>
          <w:sz w:val="28"/>
        </w:rPr>
        <w:t xml:space="preserve"> в.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</w:t>
      </w:r>
      <w:proofErr w:type="spellStart"/>
      <w:r w:rsidRPr="00C51126">
        <w:rPr>
          <w:rFonts w:ascii="Times New Roman" w:hAnsi="Times New Roman"/>
          <w:color w:val="000000"/>
          <w:sz w:val="28"/>
        </w:rPr>
        <w:t>Вареннский</w:t>
      </w:r>
      <w:proofErr w:type="spellEnd"/>
      <w:r w:rsidRPr="00C51126">
        <w:rPr>
          <w:rFonts w:ascii="Times New Roman" w:hAnsi="Times New Roman"/>
          <w:color w:val="000000"/>
          <w:sz w:val="28"/>
        </w:rPr>
        <w:t xml:space="preserve">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51126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51126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 Северная война (1700–1721). Династические войны «за наследство». Семилетняя война (1756–1763). Разделы Речи </w:t>
      </w:r>
      <w:proofErr w:type="spellStart"/>
      <w:r w:rsidRPr="00C51126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C51126">
        <w:rPr>
          <w:rFonts w:ascii="Times New Roman" w:hAnsi="Times New Roman"/>
          <w:color w:val="000000"/>
          <w:sz w:val="28"/>
        </w:rPr>
        <w:t>. Войны антифранцузских коалиций против революционной Франции. Колониальные захваты европейских держав.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51126">
        <w:rPr>
          <w:rFonts w:ascii="Times New Roman" w:hAnsi="Times New Roman"/>
          <w:b/>
          <w:color w:val="000000"/>
          <w:sz w:val="28"/>
        </w:rPr>
        <w:t xml:space="preserve"> в.</w:t>
      </w:r>
      <w:r w:rsidRPr="00C51126">
        <w:rPr>
          <w:rFonts w:ascii="Times New Roman" w:hAnsi="Times New Roman"/>
          <w:color w:val="000000"/>
          <w:sz w:val="28"/>
        </w:rPr>
        <w:t xml:space="preserve"> 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C51126">
        <w:rPr>
          <w:rFonts w:ascii="Times New Roman" w:hAnsi="Times New Roman"/>
          <w:color w:val="000000"/>
          <w:sz w:val="28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 </w:t>
      </w:r>
      <w:proofErr w:type="spellStart"/>
      <w:r w:rsidRPr="00C51126">
        <w:rPr>
          <w:rFonts w:ascii="Times New Roman" w:hAnsi="Times New Roman"/>
          <w:color w:val="000000"/>
          <w:sz w:val="28"/>
        </w:rPr>
        <w:t>Сегуны</w:t>
      </w:r>
      <w:proofErr w:type="spellEnd"/>
      <w:r w:rsidRPr="00C51126">
        <w:rPr>
          <w:rFonts w:ascii="Times New Roman" w:hAnsi="Times New Roman"/>
          <w:color w:val="000000"/>
          <w:sz w:val="28"/>
        </w:rPr>
        <w:t xml:space="preserve">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>Обобщение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</w:t>
      </w:r>
    </w:p>
    <w:p w:rsidR="00FC7594" w:rsidRPr="00C51126" w:rsidRDefault="00FC7594">
      <w:pPr>
        <w:spacing w:after="0" w:line="264" w:lineRule="auto"/>
        <w:ind w:left="120"/>
        <w:jc w:val="both"/>
      </w:pPr>
    </w:p>
    <w:p w:rsidR="00FC7594" w:rsidRPr="00C51126" w:rsidRDefault="00853FB3">
      <w:pPr>
        <w:spacing w:after="0" w:line="264" w:lineRule="auto"/>
        <w:ind w:left="12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C51126">
        <w:rPr>
          <w:rFonts w:ascii="Times New Roman" w:hAnsi="Times New Roman"/>
          <w:b/>
          <w:color w:val="000000"/>
          <w:sz w:val="28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51126">
        <w:rPr>
          <w:rFonts w:ascii="Times New Roman" w:hAnsi="Times New Roman"/>
          <w:b/>
          <w:color w:val="000000"/>
          <w:sz w:val="28"/>
        </w:rPr>
        <w:t xml:space="preserve"> в.: ОТ ЦАРСТВА К ИМПЕРИИ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>Введение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51126">
        <w:rPr>
          <w:rFonts w:ascii="Times New Roman" w:hAnsi="Times New Roman"/>
          <w:color w:val="000000"/>
          <w:sz w:val="28"/>
        </w:rPr>
        <w:t xml:space="preserve"> 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>Причины и предпосылки преобразований.</w:t>
      </w:r>
      <w:r w:rsidRPr="00C51126">
        <w:rPr>
          <w:rFonts w:ascii="Times New Roman" w:hAnsi="Times New Roman"/>
          <w:color w:val="000000"/>
          <w:sz w:val="28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C51126">
        <w:rPr>
          <w:rFonts w:ascii="Times New Roman" w:hAnsi="Times New Roman"/>
          <w:color w:val="000000"/>
          <w:sz w:val="28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C51126">
        <w:rPr>
          <w:rFonts w:ascii="Times New Roman" w:hAnsi="Times New Roman"/>
          <w:color w:val="000000"/>
          <w:sz w:val="28"/>
        </w:rPr>
        <w:t xml:space="preserve">, борьба за власть. Правление царевны Софьи. Стрелецкие бунты. </w:t>
      </w:r>
      <w:proofErr w:type="spellStart"/>
      <w:r w:rsidRPr="00C51126">
        <w:rPr>
          <w:rFonts w:ascii="Times New Roman" w:hAnsi="Times New Roman"/>
          <w:color w:val="000000"/>
          <w:sz w:val="28"/>
        </w:rPr>
        <w:t>Хованщина</w:t>
      </w:r>
      <w:proofErr w:type="spellEnd"/>
      <w:r w:rsidRPr="00C51126">
        <w:rPr>
          <w:rFonts w:ascii="Times New Roman" w:hAnsi="Times New Roman"/>
          <w:color w:val="000000"/>
          <w:sz w:val="28"/>
        </w:rPr>
        <w:t xml:space="preserve">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C51126">
        <w:rPr>
          <w:rFonts w:ascii="Times New Roman" w:hAnsi="Times New Roman"/>
          <w:color w:val="000000"/>
          <w:sz w:val="28"/>
        </w:rPr>
        <w:t>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>Экономическая политика.</w:t>
      </w:r>
      <w:r w:rsidRPr="00C51126">
        <w:rPr>
          <w:rFonts w:ascii="Times New Roman" w:hAnsi="Times New Roman"/>
          <w:color w:val="000000"/>
          <w:sz w:val="28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>Социальная политика.</w:t>
      </w:r>
      <w:r w:rsidRPr="00C51126">
        <w:rPr>
          <w:rFonts w:ascii="Times New Roman" w:hAnsi="Times New Roman"/>
          <w:color w:val="000000"/>
          <w:sz w:val="28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>Реформы управления.</w:t>
      </w:r>
      <w:r w:rsidRPr="00C51126">
        <w:rPr>
          <w:rFonts w:ascii="Times New Roman" w:hAnsi="Times New Roman"/>
          <w:color w:val="000000"/>
          <w:sz w:val="28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>Первые гвардейские полки. Создание регулярной армии, военного флота. Рекрутские наборы.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>Церковная реформа.</w:t>
      </w:r>
      <w:r w:rsidRPr="00C51126">
        <w:rPr>
          <w:rFonts w:ascii="Times New Roman" w:hAnsi="Times New Roman"/>
          <w:color w:val="000000"/>
          <w:sz w:val="28"/>
        </w:rPr>
        <w:t xml:space="preserve"> Упразднение патриаршества, учреждение Синода. Положение инославных конфессий.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lastRenderedPageBreak/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51126">
        <w:rPr>
          <w:rFonts w:ascii="Times New Roman" w:hAnsi="Times New Roman"/>
          <w:b/>
          <w:color w:val="000000"/>
          <w:sz w:val="28"/>
        </w:rPr>
        <w:t xml:space="preserve">. </w:t>
      </w:r>
      <w:r w:rsidRPr="00C51126">
        <w:rPr>
          <w:rFonts w:ascii="Times New Roman" w:hAnsi="Times New Roman"/>
          <w:color w:val="000000"/>
          <w:sz w:val="28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 Восстания в Астрахани, Башкирии, на Дону. Дело царевича Алексея.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>Внешняя политика.</w:t>
      </w:r>
      <w:r w:rsidRPr="00C51126">
        <w:rPr>
          <w:rFonts w:ascii="Times New Roman" w:hAnsi="Times New Roman"/>
          <w:color w:val="000000"/>
          <w:sz w:val="28"/>
        </w:rPr>
        <w:t xml:space="preserve"> Северная война. Причины и цели войны. Неудачи в начале войны и их преодоление. Битва при д. Лесной и победа под Полтавой. </w:t>
      </w:r>
      <w:proofErr w:type="spellStart"/>
      <w:r w:rsidRPr="00C51126">
        <w:rPr>
          <w:rFonts w:ascii="Times New Roman" w:hAnsi="Times New Roman"/>
          <w:color w:val="000000"/>
          <w:sz w:val="28"/>
        </w:rPr>
        <w:t>Прутский</w:t>
      </w:r>
      <w:proofErr w:type="spellEnd"/>
      <w:r w:rsidRPr="00C51126">
        <w:rPr>
          <w:rFonts w:ascii="Times New Roman" w:hAnsi="Times New Roman"/>
          <w:color w:val="000000"/>
          <w:sz w:val="28"/>
        </w:rPr>
        <w:t xml:space="preserve"> поход. Борьба за гегемонию на Балтике. Сражения у м. Гангут и о. </w:t>
      </w:r>
      <w:proofErr w:type="spellStart"/>
      <w:r w:rsidRPr="00C51126">
        <w:rPr>
          <w:rFonts w:ascii="Times New Roman" w:hAnsi="Times New Roman"/>
          <w:color w:val="000000"/>
          <w:sz w:val="28"/>
        </w:rPr>
        <w:t>Гренгам</w:t>
      </w:r>
      <w:proofErr w:type="spellEnd"/>
      <w:r w:rsidRPr="00C51126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C51126">
        <w:rPr>
          <w:rFonts w:ascii="Times New Roman" w:hAnsi="Times New Roman"/>
          <w:color w:val="000000"/>
          <w:sz w:val="28"/>
        </w:rPr>
        <w:t>Ништадтский</w:t>
      </w:r>
      <w:proofErr w:type="spellEnd"/>
      <w:r w:rsidRPr="00C51126">
        <w:rPr>
          <w:rFonts w:ascii="Times New Roman" w:hAnsi="Times New Roman"/>
          <w:color w:val="000000"/>
          <w:sz w:val="28"/>
        </w:rPr>
        <w:t xml:space="preserve">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C51126">
        <w:rPr>
          <w:rFonts w:ascii="Times New Roman" w:hAnsi="Times New Roman"/>
          <w:color w:val="000000"/>
          <w:sz w:val="28"/>
        </w:rPr>
        <w:t>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51126">
        <w:rPr>
          <w:rFonts w:ascii="Times New Roman" w:hAnsi="Times New Roman"/>
          <w:b/>
          <w:color w:val="000000"/>
          <w:sz w:val="28"/>
        </w:rPr>
        <w:t xml:space="preserve"> в области культуры.</w:t>
      </w:r>
      <w:r w:rsidRPr="00C51126">
        <w:rPr>
          <w:rFonts w:ascii="Times New Roman" w:hAnsi="Times New Roman"/>
          <w:color w:val="000000"/>
          <w:sz w:val="28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C51126">
        <w:rPr>
          <w:rFonts w:ascii="Times New Roman" w:hAnsi="Times New Roman"/>
          <w:color w:val="000000"/>
          <w:sz w:val="28"/>
        </w:rPr>
        <w:t xml:space="preserve"> в русской культуре.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51126">
        <w:rPr>
          <w:rFonts w:ascii="Times New Roman" w:hAnsi="Times New Roman"/>
          <w:b/>
          <w:color w:val="000000"/>
          <w:sz w:val="28"/>
        </w:rPr>
        <w:t>. Дворцовые перевороты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</w:t>
      </w:r>
      <w:proofErr w:type="spellStart"/>
      <w:r w:rsidRPr="00C51126">
        <w:rPr>
          <w:rFonts w:ascii="Times New Roman" w:hAnsi="Times New Roman"/>
          <w:color w:val="000000"/>
          <w:sz w:val="28"/>
        </w:rPr>
        <w:t>верховников</w:t>
      </w:r>
      <w:proofErr w:type="spellEnd"/>
      <w:r w:rsidRPr="00C51126">
        <w:rPr>
          <w:rFonts w:ascii="Times New Roman" w:hAnsi="Times New Roman"/>
          <w:color w:val="000000"/>
          <w:sz w:val="28"/>
        </w:rPr>
        <w:t xml:space="preserve">» и приход к власти Анны Иоанновны. Кабинет министров. Роль Э. Бирона, А. И. Остермана, А. П. </w:t>
      </w:r>
      <w:proofErr w:type="spellStart"/>
      <w:proofErr w:type="gramStart"/>
      <w:r w:rsidRPr="00C51126">
        <w:rPr>
          <w:rFonts w:ascii="Times New Roman" w:hAnsi="Times New Roman"/>
          <w:color w:val="000000"/>
          <w:sz w:val="28"/>
        </w:rPr>
        <w:t>Волын</w:t>
      </w:r>
      <w:proofErr w:type="spellEnd"/>
      <w:r w:rsidRPr="00C51126">
        <w:rPr>
          <w:rFonts w:ascii="Times New Roman" w:hAnsi="Times New Roman"/>
          <w:color w:val="000000"/>
          <w:sz w:val="28"/>
        </w:rPr>
        <w:t xml:space="preserve">- </w:t>
      </w:r>
      <w:proofErr w:type="spellStart"/>
      <w:r w:rsidRPr="00C51126">
        <w:rPr>
          <w:rFonts w:ascii="Times New Roman" w:hAnsi="Times New Roman"/>
          <w:color w:val="000000"/>
          <w:sz w:val="28"/>
        </w:rPr>
        <w:t>ского</w:t>
      </w:r>
      <w:proofErr w:type="spellEnd"/>
      <w:proofErr w:type="gramEnd"/>
      <w:r w:rsidRPr="00C51126">
        <w:rPr>
          <w:rFonts w:ascii="Times New Roman" w:hAnsi="Times New Roman"/>
          <w:color w:val="000000"/>
          <w:sz w:val="28"/>
        </w:rPr>
        <w:t>, Б. Х. Миниха в управлении и политической жизни страны.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Укрепление границ империи на восточной и юго-восточной окраинах. Переход Младшего </w:t>
      </w:r>
      <w:proofErr w:type="spellStart"/>
      <w:r w:rsidRPr="00C51126">
        <w:rPr>
          <w:rFonts w:ascii="Times New Roman" w:hAnsi="Times New Roman"/>
          <w:color w:val="000000"/>
          <w:sz w:val="28"/>
        </w:rPr>
        <w:t>жуза</w:t>
      </w:r>
      <w:proofErr w:type="spellEnd"/>
      <w:r w:rsidRPr="00C51126">
        <w:rPr>
          <w:rFonts w:ascii="Times New Roman" w:hAnsi="Times New Roman"/>
          <w:color w:val="000000"/>
          <w:sz w:val="28"/>
        </w:rPr>
        <w:t xml:space="preserve"> под суверенитет Российской империи. Война с Османской империей.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>Россия при Елизавете Петровне.</w:t>
      </w:r>
      <w:r w:rsidRPr="00C51126">
        <w:rPr>
          <w:rFonts w:ascii="Times New Roman" w:hAnsi="Times New Roman"/>
          <w:color w:val="000000"/>
          <w:sz w:val="28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</w:t>
      </w:r>
      <w:proofErr w:type="spellStart"/>
      <w:r w:rsidRPr="00C51126">
        <w:rPr>
          <w:rFonts w:ascii="Times New Roman" w:hAnsi="Times New Roman"/>
          <w:color w:val="000000"/>
          <w:sz w:val="28"/>
        </w:rPr>
        <w:t>И</w:t>
      </w:r>
      <w:proofErr w:type="spellEnd"/>
      <w:r w:rsidRPr="00C51126">
        <w:rPr>
          <w:rFonts w:ascii="Times New Roman" w:hAnsi="Times New Roman"/>
          <w:color w:val="000000"/>
          <w:sz w:val="28"/>
        </w:rPr>
        <w:t>. И. Шувалов. Россия в международных конфликтах 1740–1750-х гг. Участие в Семилетней войне.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lastRenderedPageBreak/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C51126">
        <w:rPr>
          <w:rFonts w:ascii="Times New Roman" w:hAnsi="Times New Roman"/>
          <w:b/>
          <w:color w:val="000000"/>
          <w:sz w:val="28"/>
        </w:rPr>
        <w:t>.</w:t>
      </w:r>
      <w:r w:rsidRPr="00C51126">
        <w:rPr>
          <w:rFonts w:ascii="Times New Roman" w:hAnsi="Times New Roman"/>
          <w:color w:val="000000"/>
          <w:sz w:val="28"/>
        </w:rPr>
        <w:t xml:space="preserve"> Манифест о вольности дворянства. Причины переворота 28 июня 1762 г.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 xml:space="preserve">Россия в 1760–1790-х гг. 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51126">
        <w:rPr>
          <w:rFonts w:ascii="Times New Roman" w:hAnsi="Times New Roman"/>
          <w:b/>
          <w:color w:val="000000"/>
          <w:sz w:val="28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51126">
        <w:rPr>
          <w:rFonts w:ascii="Times New Roman" w:hAnsi="Times New Roman"/>
          <w:b/>
          <w:color w:val="000000"/>
          <w:sz w:val="28"/>
        </w:rPr>
        <w:t xml:space="preserve"> 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C51126">
        <w:rPr>
          <w:rFonts w:ascii="Times New Roman" w:hAnsi="Times New Roman"/>
          <w:b/>
          <w:color w:val="000000"/>
          <w:sz w:val="28"/>
        </w:rPr>
        <w:t>.</w:t>
      </w:r>
      <w:r w:rsidRPr="00C51126">
        <w:rPr>
          <w:rFonts w:ascii="Times New Roman" w:hAnsi="Times New Roman"/>
          <w:color w:val="000000"/>
          <w:sz w:val="28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</w:t>
      </w:r>
      <w:proofErr w:type="spellStart"/>
      <w:r w:rsidRPr="00C51126">
        <w:rPr>
          <w:rFonts w:ascii="Times New Roman" w:hAnsi="Times New Roman"/>
          <w:color w:val="000000"/>
          <w:sz w:val="28"/>
        </w:rPr>
        <w:t>Новороссии</w:t>
      </w:r>
      <w:proofErr w:type="spellEnd"/>
      <w:r w:rsidRPr="00C51126">
        <w:rPr>
          <w:rFonts w:ascii="Times New Roman" w:hAnsi="Times New Roman"/>
          <w:color w:val="000000"/>
          <w:sz w:val="28"/>
        </w:rPr>
        <w:t xml:space="preserve">, Поволжье, других регионах. Укрепление веротерпимости по отношению к </w:t>
      </w:r>
      <w:proofErr w:type="spellStart"/>
      <w:r w:rsidRPr="00C51126">
        <w:rPr>
          <w:rFonts w:ascii="Times New Roman" w:hAnsi="Times New Roman"/>
          <w:color w:val="000000"/>
          <w:sz w:val="28"/>
        </w:rPr>
        <w:t>неправославным</w:t>
      </w:r>
      <w:proofErr w:type="spellEnd"/>
      <w:r w:rsidRPr="00C51126">
        <w:rPr>
          <w:rFonts w:ascii="Times New Roman" w:hAnsi="Times New Roman"/>
          <w:color w:val="000000"/>
          <w:sz w:val="28"/>
        </w:rPr>
        <w:t xml:space="preserve"> и нехристианским конфессиям. Политика по отношению к исламу. Башкирские восстания. Формирование черты оседлости.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51126">
        <w:rPr>
          <w:rFonts w:ascii="Times New Roman" w:hAnsi="Times New Roman"/>
          <w:b/>
          <w:color w:val="000000"/>
          <w:sz w:val="28"/>
        </w:rPr>
        <w:t xml:space="preserve"> в.</w:t>
      </w:r>
      <w:r w:rsidRPr="00C51126">
        <w:rPr>
          <w:rFonts w:ascii="Times New Roman" w:hAnsi="Times New Roman"/>
          <w:color w:val="000000"/>
          <w:sz w:val="28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</w:t>
      </w:r>
      <w:proofErr w:type="spellStart"/>
      <w:r w:rsidRPr="00C51126">
        <w:rPr>
          <w:rFonts w:ascii="Times New Roman" w:hAnsi="Times New Roman"/>
          <w:color w:val="000000"/>
          <w:sz w:val="28"/>
        </w:rPr>
        <w:t>Рябушинские</w:t>
      </w:r>
      <w:proofErr w:type="spellEnd"/>
      <w:r w:rsidRPr="00C51126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51126">
        <w:rPr>
          <w:rFonts w:ascii="Times New Roman" w:hAnsi="Times New Roman"/>
          <w:color w:val="000000"/>
          <w:sz w:val="28"/>
        </w:rPr>
        <w:t>Гарелины</w:t>
      </w:r>
      <w:proofErr w:type="spellEnd"/>
      <w:r w:rsidRPr="00C51126">
        <w:rPr>
          <w:rFonts w:ascii="Times New Roman" w:hAnsi="Times New Roman"/>
          <w:color w:val="000000"/>
          <w:sz w:val="28"/>
        </w:rPr>
        <w:t>, Прохоровы, Демидовы и др.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Внутренняя и внешняя торговля. Торговые пути внутри страны. </w:t>
      </w:r>
      <w:proofErr w:type="gramStart"/>
      <w:r w:rsidRPr="00C51126">
        <w:rPr>
          <w:rFonts w:ascii="Times New Roman" w:hAnsi="Times New Roman"/>
          <w:color w:val="000000"/>
          <w:sz w:val="28"/>
        </w:rPr>
        <w:t>Водно-транспортные</w:t>
      </w:r>
      <w:proofErr w:type="gramEnd"/>
      <w:r w:rsidRPr="00C51126">
        <w:rPr>
          <w:rFonts w:ascii="Times New Roman" w:hAnsi="Times New Roman"/>
          <w:color w:val="000000"/>
          <w:sz w:val="28"/>
        </w:rPr>
        <w:t xml:space="preserve"> системы: </w:t>
      </w:r>
      <w:proofErr w:type="spellStart"/>
      <w:r w:rsidRPr="00C51126">
        <w:rPr>
          <w:rFonts w:ascii="Times New Roman" w:hAnsi="Times New Roman"/>
          <w:color w:val="000000"/>
          <w:sz w:val="28"/>
        </w:rPr>
        <w:t>Вышневолоцкая</w:t>
      </w:r>
      <w:proofErr w:type="spellEnd"/>
      <w:r w:rsidRPr="00C51126">
        <w:rPr>
          <w:rFonts w:ascii="Times New Roman" w:hAnsi="Times New Roman"/>
          <w:color w:val="000000"/>
          <w:sz w:val="28"/>
        </w:rPr>
        <w:t xml:space="preserve">, Тихвинская, Мариинская и др. Ярмарки и их роль во внутренней торговле. </w:t>
      </w:r>
      <w:proofErr w:type="spellStart"/>
      <w:r w:rsidRPr="00C51126">
        <w:rPr>
          <w:rFonts w:ascii="Times New Roman" w:hAnsi="Times New Roman"/>
          <w:color w:val="000000"/>
          <w:sz w:val="28"/>
        </w:rPr>
        <w:t>Макарьевская</w:t>
      </w:r>
      <w:proofErr w:type="spellEnd"/>
      <w:r w:rsidRPr="00C51126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51126">
        <w:rPr>
          <w:rFonts w:ascii="Times New Roman" w:hAnsi="Times New Roman"/>
          <w:color w:val="000000"/>
          <w:sz w:val="28"/>
        </w:rPr>
        <w:t>Ирбитская</w:t>
      </w:r>
      <w:proofErr w:type="spellEnd"/>
      <w:r w:rsidRPr="00C51126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51126">
        <w:rPr>
          <w:rFonts w:ascii="Times New Roman" w:hAnsi="Times New Roman"/>
          <w:color w:val="000000"/>
          <w:sz w:val="28"/>
        </w:rPr>
        <w:t>Свенская</w:t>
      </w:r>
      <w:proofErr w:type="spellEnd"/>
      <w:r w:rsidRPr="00C51126">
        <w:rPr>
          <w:rFonts w:ascii="Times New Roman" w:hAnsi="Times New Roman"/>
          <w:color w:val="000000"/>
          <w:sz w:val="28"/>
        </w:rPr>
        <w:t xml:space="preserve">, Коренная ярмарки. Ярмарки Малороссии. Партнеры России во </w:t>
      </w:r>
      <w:r w:rsidRPr="00C51126">
        <w:rPr>
          <w:rFonts w:ascii="Times New Roman" w:hAnsi="Times New Roman"/>
          <w:color w:val="000000"/>
          <w:sz w:val="28"/>
        </w:rPr>
        <w:lastRenderedPageBreak/>
        <w:t>внешней торговле в Европе и в мире. Обеспечение активного внешнеторгового баланса.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>Обострение социальных противоречий.</w:t>
      </w:r>
      <w:r w:rsidRPr="00C51126">
        <w:rPr>
          <w:rFonts w:ascii="Times New Roman" w:hAnsi="Times New Roman"/>
          <w:color w:val="000000"/>
          <w:sz w:val="28"/>
        </w:rPr>
        <w:t xml:space="preserve"> Чумной бунт в Москве. Восстание под предводительством Емельяна Пугачева. </w:t>
      </w:r>
      <w:proofErr w:type="spellStart"/>
      <w:r w:rsidRPr="00C51126">
        <w:rPr>
          <w:rFonts w:ascii="Times New Roman" w:hAnsi="Times New Roman"/>
          <w:color w:val="000000"/>
          <w:sz w:val="28"/>
        </w:rPr>
        <w:t>Антидворянский</w:t>
      </w:r>
      <w:proofErr w:type="spellEnd"/>
      <w:r w:rsidRPr="00C51126">
        <w:rPr>
          <w:rFonts w:ascii="Times New Roman" w:hAnsi="Times New Roman"/>
          <w:color w:val="000000"/>
          <w:sz w:val="28"/>
        </w:rPr>
        <w:t xml:space="preserve">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51126">
        <w:rPr>
          <w:rFonts w:ascii="Times New Roman" w:hAnsi="Times New Roman"/>
          <w:b/>
          <w:color w:val="000000"/>
          <w:sz w:val="28"/>
        </w:rPr>
        <w:t xml:space="preserve"> в., ее основные задачи. </w:t>
      </w:r>
      <w:r w:rsidRPr="00C51126">
        <w:rPr>
          <w:rFonts w:ascii="Times New Roman" w:hAnsi="Times New Roman"/>
          <w:color w:val="000000"/>
          <w:sz w:val="28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</w:t>
      </w:r>
      <w:proofErr w:type="spellStart"/>
      <w:r w:rsidRPr="00C51126">
        <w:rPr>
          <w:rFonts w:ascii="Times New Roman" w:hAnsi="Times New Roman"/>
          <w:color w:val="000000"/>
          <w:sz w:val="28"/>
        </w:rPr>
        <w:t>Новороссией</w:t>
      </w:r>
      <w:proofErr w:type="spellEnd"/>
      <w:r w:rsidRPr="00C51126">
        <w:rPr>
          <w:rFonts w:ascii="Times New Roman" w:hAnsi="Times New Roman"/>
          <w:color w:val="000000"/>
          <w:sz w:val="28"/>
        </w:rPr>
        <w:t xml:space="preserve">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C51126">
        <w:rPr>
          <w:rFonts w:ascii="Times New Roman" w:hAnsi="Times New Roman"/>
          <w:color w:val="000000"/>
          <w:sz w:val="28"/>
        </w:rPr>
        <w:t xml:space="preserve"> на юг в 1787 г.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Участие России в разделах Речи </w:t>
      </w:r>
      <w:proofErr w:type="spellStart"/>
      <w:r w:rsidRPr="00C51126">
        <w:rPr>
          <w:rFonts w:ascii="Times New Roman" w:hAnsi="Times New Roman"/>
          <w:color w:val="000000"/>
          <w:sz w:val="28"/>
        </w:rPr>
        <w:t>Посполитой</w:t>
      </w:r>
      <w:proofErr w:type="spellEnd"/>
      <w:r w:rsidRPr="00C51126">
        <w:rPr>
          <w:rFonts w:ascii="Times New Roman" w:hAnsi="Times New Roman"/>
          <w:color w:val="000000"/>
          <w:sz w:val="28"/>
        </w:rPr>
        <w:t>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C51126">
        <w:rPr>
          <w:rFonts w:ascii="Times New Roman" w:hAnsi="Times New Roman"/>
          <w:b/>
          <w:color w:val="000000"/>
          <w:sz w:val="28"/>
        </w:rPr>
        <w:t xml:space="preserve">. </w:t>
      </w:r>
      <w:r w:rsidRPr="00C51126">
        <w:rPr>
          <w:rFonts w:ascii="Times New Roman" w:hAnsi="Times New Roman"/>
          <w:color w:val="000000"/>
          <w:sz w:val="28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C51126">
        <w:rPr>
          <w:rFonts w:ascii="Times New Roman" w:hAnsi="Times New Roman"/>
          <w:color w:val="000000"/>
          <w:sz w:val="28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51126">
        <w:rPr>
          <w:rFonts w:ascii="Times New Roman" w:hAnsi="Times New Roman"/>
          <w:b/>
          <w:color w:val="000000"/>
          <w:sz w:val="28"/>
        </w:rPr>
        <w:t xml:space="preserve"> в.</w:t>
      </w:r>
      <w:r w:rsidRPr="00C51126">
        <w:rPr>
          <w:rFonts w:ascii="Times New Roman" w:hAnsi="Times New Roman"/>
          <w:color w:val="000000"/>
          <w:sz w:val="28"/>
        </w:rPr>
        <w:t xml:space="preserve"> 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C51126">
        <w:rPr>
          <w:rFonts w:ascii="Times New Roman" w:hAnsi="Times New Roman"/>
          <w:color w:val="000000"/>
          <w:sz w:val="28"/>
        </w:rPr>
        <w:t xml:space="preserve">. Укрепление взаимосвязей с </w:t>
      </w:r>
      <w:r w:rsidRPr="00C51126">
        <w:rPr>
          <w:rFonts w:ascii="Times New Roman" w:hAnsi="Times New Roman"/>
          <w:color w:val="000000"/>
          <w:sz w:val="28"/>
        </w:rPr>
        <w:lastRenderedPageBreak/>
        <w:t>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</w:t>
      </w:r>
      <w:proofErr w:type="spellStart"/>
      <w:proofErr w:type="gramStart"/>
      <w:r w:rsidRPr="00C51126">
        <w:rPr>
          <w:rFonts w:ascii="Times New Roman" w:hAnsi="Times New Roman"/>
          <w:color w:val="000000"/>
          <w:sz w:val="28"/>
        </w:rPr>
        <w:t>бла</w:t>
      </w:r>
      <w:proofErr w:type="spellEnd"/>
      <w:r w:rsidRPr="00C51126">
        <w:rPr>
          <w:rFonts w:ascii="Times New Roman" w:hAnsi="Times New Roman"/>
          <w:color w:val="000000"/>
          <w:sz w:val="28"/>
        </w:rPr>
        <w:t xml:space="preserve">- </w:t>
      </w:r>
      <w:proofErr w:type="spellStart"/>
      <w:r w:rsidRPr="00C51126">
        <w:rPr>
          <w:rFonts w:ascii="Times New Roman" w:hAnsi="Times New Roman"/>
          <w:color w:val="000000"/>
          <w:sz w:val="28"/>
        </w:rPr>
        <w:t>городных</w:t>
      </w:r>
      <w:proofErr w:type="spellEnd"/>
      <w:proofErr w:type="gramEnd"/>
      <w:r w:rsidRPr="00C51126">
        <w:rPr>
          <w:rFonts w:ascii="Times New Roman" w:hAnsi="Times New Roman"/>
          <w:color w:val="000000"/>
          <w:sz w:val="28"/>
        </w:rPr>
        <w:t xml:space="preserve">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 Новые веяния в изобразительном искусстве в конце столетия.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C51126">
        <w:rPr>
          <w:rFonts w:ascii="Times New Roman" w:hAnsi="Times New Roman"/>
          <w:b/>
          <w:color w:val="000000"/>
          <w:sz w:val="28"/>
        </w:rPr>
        <w:t xml:space="preserve"> в. 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>Обобщение</w:t>
      </w:r>
    </w:p>
    <w:p w:rsidR="00FC7594" w:rsidRPr="00C51126" w:rsidRDefault="00FC7594">
      <w:pPr>
        <w:spacing w:after="0" w:line="264" w:lineRule="auto"/>
        <w:ind w:left="120"/>
        <w:jc w:val="both"/>
      </w:pPr>
    </w:p>
    <w:p w:rsidR="00FC7594" w:rsidRPr="00C51126" w:rsidRDefault="00FC7594">
      <w:pPr>
        <w:sectPr w:rsidR="00FC7594" w:rsidRPr="00C51126">
          <w:pgSz w:w="11906" w:h="16383"/>
          <w:pgMar w:top="1134" w:right="850" w:bottom="1134" w:left="1701" w:header="720" w:footer="720" w:gutter="0"/>
          <w:cols w:space="720"/>
        </w:sectPr>
      </w:pPr>
    </w:p>
    <w:p w:rsidR="00FC7594" w:rsidRPr="00C51126" w:rsidRDefault="00853FB3">
      <w:pPr>
        <w:spacing w:after="0" w:line="264" w:lineRule="auto"/>
        <w:ind w:left="120"/>
        <w:jc w:val="both"/>
      </w:pPr>
      <w:bookmarkStart w:id="8" w:name="block-27663494"/>
      <w:bookmarkEnd w:id="7"/>
      <w:r w:rsidRPr="00C51126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Изучение истории в 5 классе направлено на достижение обучающимися личностных, </w:t>
      </w:r>
      <w:proofErr w:type="spellStart"/>
      <w:r w:rsidRPr="00C51126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C51126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FC7594" w:rsidRPr="00C51126" w:rsidRDefault="00FC7594">
      <w:pPr>
        <w:spacing w:after="0" w:line="264" w:lineRule="auto"/>
        <w:ind w:left="120"/>
        <w:jc w:val="both"/>
      </w:pPr>
    </w:p>
    <w:p w:rsidR="00FC7594" w:rsidRPr="00C51126" w:rsidRDefault="00853FB3">
      <w:pPr>
        <w:spacing w:after="0" w:line="264" w:lineRule="auto"/>
        <w:ind w:left="12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К важнейшим </w:t>
      </w:r>
      <w:r w:rsidRPr="00C51126">
        <w:rPr>
          <w:rFonts w:ascii="Times New Roman" w:hAnsi="Times New Roman"/>
          <w:b/>
          <w:color w:val="000000"/>
          <w:sz w:val="28"/>
        </w:rPr>
        <w:t>личностным результатам</w:t>
      </w:r>
      <w:r w:rsidRPr="00C51126">
        <w:rPr>
          <w:rFonts w:ascii="Times New Roman" w:hAnsi="Times New Roman"/>
          <w:color w:val="000000"/>
          <w:sz w:val="28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C51126">
        <w:rPr>
          <w:rFonts w:ascii="Times New Roman" w:hAnsi="Times New Roman"/>
          <w:color w:val="000000"/>
          <w:sz w:val="28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FC7594" w:rsidRPr="00C51126" w:rsidRDefault="00FC7594">
      <w:pPr>
        <w:spacing w:after="0"/>
        <w:ind w:left="120"/>
      </w:pPr>
    </w:p>
    <w:p w:rsidR="00FC7594" w:rsidRPr="00C51126" w:rsidRDefault="00853FB3">
      <w:pPr>
        <w:spacing w:after="0"/>
        <w:ind w:left="120"/>
      </w:pPr>
      <w:r w:rsidRPr="00C5112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C7594" w:rsidRPr="00C51126" w:rsidRDefault="00853FB3">
      <w:pPr>
        <w:spacing w:after="0" w:line="264" w:lineRule="auto"/>
        <w:ind w:firstLine="600"/>
        <w:jc w:val="both"/>
      </w:pPr>
      <w:proofErr w:type="spellStart"/>
      <w:r w:rsidRPr="00C51126">
        <w:rPr>
          <w:rFonts w:ascii="Times New Roman" w:hAnsi="Times New Roman"/>
          <w:b/>
          <w:color w:val="000000"/>
          <w:sz w:val="28"/>
        </w:rPr>
        <w:t>Метапредметные</w:t>
      </w:r>
      <w:proofErr w:type="spellEnd"/>
      <w:r w:rsidRPr="00C51126">
        <w:rPr>
          <w:rFonts w:ascii="Times New Roman" w:hAnsi="Times New Roman"/>
          <w:b/>
          <w:color w:val="000000"/>
          <w:sz w:val="28"/>
        </w:rPr>
        <w:t xml:space="preserve"> результаты</w:t>
      </w:r>
      <w:r w:rsidRPr="00C51126">
        <w:rPr>
          <w:rFonts w:ascii="Times New Roman" w:hAnsi="Times New Roman"/>
          <w:color w:val="000000"/>
          <w:sz w:val="28"/>
        </w:rPr>
        <w:t xml:space="preserve"> изучения истории в основной школе выражаются в следующих качествах и действиях.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>В сфере универсальных учебных познавательных действий: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C51126">
        <w:rPr>
          <w:rFonts w:ascii="Times New Roman" w:hAnsi="Times New Roman"/>
          <w:color w:val="000000"/>
          <w:sz w:val="28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работа с информацией: осуществлять анализ учебной и </w:t>
      </w:r>
      <w:proofErr w:type="spellStart"/>
      <w:r w:rsidRPr="00C51126">
        <w:rPr>
          <w:rFonts w:ascii="Times New Roman" w:hAnsi="Times New Roman"/>
          <w:color w:val="000000"/>
          <w:sz w:val="28"/>
        </w:rPr>
        <w:t>внеучебной</w:t>
      </w:r>
      <w:proofErr w:type="spellEnd"/>
      <w:r w:rsidRPr="00C51126">
        <w:rPr>
          <w:rFonts w:ascii="Times New Roman" w:hAnsi="Times New Roman"/>
          <w:color w:val="000000"/>
          <w:sz w:val="28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C51126">
        <w:rPr>
          <w:rFonts w:ascii="Times New Roman" w:hAnsi="Times New Roman"/>
          <w:color w:val="000000"/>
          <w:sz w:val="28"/>
        </w:rPr>
        <w:t>интернет-ресурсы</w:t>
      </w:r>
      <w:proofErr w:type="spellEnd"/>
      <w:r w:rsidRPr="00C51126">
        <w:rPr>
          <w:rFonts w:ascii="Times New Roman" w:hAnsi="Times New Roman"/>
          <w:color w:val="000000"/>
          <w:sz w:val="28"/>
        </w:rPr>
        <w:t xml:space="preserve">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>В сфере универсальных учебных коммуникативных действий: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>В сфере универсальных учебных регулятивных действий: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>В сфере эмоционального интеллекта, понимания себя и других: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>выявлять на примерах исторических ситуаций роль эмоций в отношениях между людьми;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FC7594" w:rsidRPr="00C51126" w:rsidRDefault="00853FB3">
      <w:pPr>
        <w:spacing w:after="0" w:line="264" w:lineRule="auto"/>
        <w:ind w:firstLine="600"/>
        <w:jc w:val="both"/>
      </w:pPr>
      <w:r w:rsidRPr="00C51126">
        <w:rPr>
          <w:rFonts w:ascii="Times New Roman" w:hAnsi="Times New Roman"/>
          <w:color w:val="000000"/>
          <w:sz w:val="28"/>
        </w:rPr>
        <w:t>регулировать способ выражения своих эмоций с учетом позиций и мнений других участников общения.</w:t>
      </w:r>
    </w:p>
    <w:p w:rsidR="00FC7594" w:rsidRPr="00C51126" w:rsidRDefault="00FC7594">
      <w:pPr>
        <w:spacing w:after="0" w:line="264" w:lineRule="auto"/>
        <w:ind w:left="120"/>
        <w:jc w:val="both"/>
      </w:pPr>
    </w:p>
    <w:p w:rsidR="00FC7594" w:rsidRPr="00C51126" w:rsidRDefault="00853FB3">
      <w:pPr>
        <w:spacing w:after="0" w:line="264" w:lineRule="auto"/>
        <w:ind w:left="120"/>
        <w:jc w:val="both"/>
      </w:pPr>
      <w:r w:rsidRPr="00C5112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C7594" w:rsidRPr="00C51126" w:rsidRDefault="00FC7594">
      <w:pPr>
        <w:spacing w:after="0" w:line="264" w:lineRule="auto"/>
        <w:ind w:left="120"/>
        <w:jc w:val="both"/>
      </w:pPr>
    </w:p>
    <w:p w:rsidR="00FC7594" w:rsidRDefault="00853FB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FC7594" w:rsidRDefault="00FC7594">
      <w:pPr>
        <w:spacing w:after="0" w:line="264" w:lineRule="auto"/>
        <w:ind w:left="120"/>
        <w:jc w:val="both"/>
      </w:pPr>
    </w:p>
    <w:p w:rsidR="00FC7594" w:rsidRPr="00C51126" w:rsidRDefault="00853FB3">
      <w:pPr>
        <w:spacing w:after="0" w:line="264" w:lineRule="auto"/>
        <w:ind w:left="120"/>
        <w:jc w:val="both"/>
      </w:pPr>
      <w:r w:rsidRPr="00C51126">
        <w:rPr>
          <w:rFonts w:ascii="Times New Roman" w:hAnsi="Times New Roman"/>
          <w:color w:val="000000"/>
          <w:sz w:val="28"/>
        </w:rPr>
        <w:t>1. Знание хронологии, работа с хронологией:</w:t>
      </w:r>
    </w:p>
    <w:p w:rsidR="00FC7594" w:rsidRPr="00C51126" w:rsidRDefault="00853FB3">
      <w:pPr>
        <w:numPr>
          <w:ilvl w:val="0"/>
          <w:numId w:val="24"/>
        </w:numPr>
        <w:spacing w:after="0" w:line="264" w:lineRule="auto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в.; определять их принадлежность к историческому периоду, этапу;</w:t>
      </w:r>
    </w:p>
    <w:p w:rsidR="00FC7594" w:rsidRPr="00C51126" w:rsidRDefault="00853FB3">
      <w:pPr>
        <w:numPr>
          <w:ilvl w:val="0"/>
          <w:numId w:val="24"/>
        </w:numPr>
        <w:spacing w:after="0" w:line="264" w:lineRule="auto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</w:t>
      </w:r>
    </w:p>
    <w:p w:rsidR="00FC7594" w:rsidRPr="00C51126" w:rsidRDefault="00853FB3">
      <w:pPr>
        <w:spacing w:after="0" w:line="264" w:lineRule="auto"/>
        <w:ind w:left="120"/>
        <w:jc w:val="both"/>
      </w:pPr>
      <w:r w:rsidRPr="00C51126">
        <w:rPr>
          <w:rFonts w:ascii="Times New Roman" w:hAnsi="Times New Roman"/>
          <w:color w:val="000000"/>
          <w:sz w:val="28"/>
        </w:rPr>
        <w:t>2. Знание исторических фактов, работа с фактами:</w:t>
      </w:r>
    </w:p>
    <w:p w:rsidR="00FC7594" w:rsidRPr="00C51126" w:rsidRDefault="00853FB3">
      <w:pPr>
        <w:numPr>
          <w:ilvl w:val="0"/>
          <w:numId w:val="25"/>
        </w:numPr>
        <w:spacing w:after="0" w:line="264" w:lineRule="auto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в.;</w:t>
      </w:r>
    </w:p>
    <w:p w:rsidR="00FC7594" w:rsidRPr="00C51126" w:rsidRDefault="00853FB3">
      <w:pPr>
        <w:numPr>
          <w:ilvl w:val="0"/>
          <w:numId w:val="25"/>
        </w:numPr>
        <w:spacing w:after="0" w:line="264" w:lineRule="auto"/>
        <w:jc w:val="both"/>
      </w:pPr>
      <w:r w:rsidRPr="00C51126">
        <w:rPr>
          <w:rFonts w:ascii="Times New Roman" w:hAnsi="Times New Roman"/>
          <w:color w:val="000000"/>
          <w:sz w:val="28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FC7594" w:rsidRDefault="00853FB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C7594" w:rsidRPr="00C51126" w:rsidRDefault="00853FB3">
      <w:pPr>
        <w:numPr>
          <w:ilvl w:val="0"/>
          <w:numId w:val="26"/>
        </w:numPr>
        <w:spacing w:after="0" w:line="264" w:lineRule="auto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</w:t>
      </w:r>
    </w:p>
    <w:p w:rsidR="00FC7594" w:rsidRDefault="00853FB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C7594" w:rsidRPr="00C51126" w:rsidRDefault="00853FB3">
      <w:pPr>
        <w:numPr>
          <w:ilvl w:val="0"/>
          <w:numId w:val="27"/>
        </w:numPr>
        <w:spacing w:after="0" w:line="264" w:lineRule="auto"/>
        <w:jc w:val="both"/>
      </w:pPr>
      <w:r w:rsidRPr="00C51126">
        <w:rPr>
          <w:rFonts w:ascii="Times New Roman" w:hAnsi="Times New Roman"/>
          <w:color w:val="000000"/>
          <w:sz w:val="28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FC7594" w:rsidRPr="00C51126" w:rsidRDefault="00853FB3">
      <w:pPr>
        <w:numPr>
          <w:ilvl w:val="0"/>
          <w:numId w:val="27"/>
        </w:numPr>
        <w:spacing w:after="0" w:line="264" w:lineRule="auto"/>
        <w:jc w:val="both"/>
      </w:pPr>
      <w:r w:rsidRPr="00C51126">
        <w:rPr>
          <w:rFonts w:ascii="Times New Roman" w:hAnsi="Times New Roman"/>
          <w:color w:val="000000"/>
          <w:sz w:val="28"/>
        </w:rPr>
        <w:t>объяснять назначение исторического источника, раскрывать его информационную ценность;</w:t>
      </w:r>
    </w:p>
    <w:p w:rsidR="00FC7594" w:rsidRPr="00C51126" w:rsidRDefault="00853FB3">
      <w:pPr>
        <w:numPr>
          <w:ilvl w:val="0"/>
          <w:numId w:val="27"/>
        </w:numPr>
        <w:spacing w:after="0" w:line="264" w:lineRule="auto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 из взаимодополняющих письменных, визуальных и вещественных источников.</w:t>
      </w:r>
    </w:p>
    <w:p w:rsidR="00FC7594" w:rsidRDefault="00853FB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C7594" w:rsidRPr="00C51126" w:rsidRDefault="00853FB3">
      <w:pPr>
        <w:numPr>
          <w:ilvl w:val="0"/>
          <w:numId w:val="28"/>
        </w:numPr>
        <w:spacing w:after="0" w:line="264" w:lineRule="auto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в., их участниках;</w:t>
      </w:r>
    </w:p>
    <w:p w:rsidR="00FC7594" w:rsidRPr="00C51126" w:rsidRDefault="00853FB3">
      <w:pPr>
        <w:numPr>
          <w:ilvl w:val="0"/>
          <w:numId w:val="28"/>
        </w:numPr>
        <w:spacing w:after="0" w:line="264" w:lineRule="auto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 на основе информации учебника и дополнительных материалов;</w:t>
      </w:r>
    </w:p>
    <w:p w:rsidR="00FC7594" w:rsidRPr="00C51126" w:rsidRDefault="00853FB3">
      <w:pPr>
        <w:numPr>
          <w:ilvl w:val="0"/>
          <w:numId w:val="28"/>
        </w:numPr>
        <w:spacing w:after="0" w:line="264" w:lineRule="auto"/>
        <w:jc w:val="both"/>
      </w:pPr>
      <w:r w:rsidRPr="00C51126">
        <w:rPr>
          <w:rFonts w:ascii="Times New Roman" w:hAnsi="Times New Roman"/>
          <w:color w:val="000000"/>
          <w:sz w:val="28"/>
        </w:rPr>
        <w:lastRenderedPageBreak/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в.;</w:t>
      </w:r>
    </w:p>
    <w:p w:rsidR="00FC7594" w:rsidRPr="00C51126" w:rsidRDefault="00853FB3">
      <w:pPr>
        <w:numPr>
          <w:ilvl w:val="0"/>
          <w:numId w:val="28"/>
        </w:numPr>
        <w:spacing w:after="0" w:line="264" w:lineRule="auto"/>
        <w:jc w:val="both"/>
      </w:pPr>
      <w:r w:rsidRPr="00C51126">
        <w:rPr>
          <w:rFonts w:ascii="Times New Roman" w:hAnsi="Times New Roman"/>
          <w:color w:val="000000"/>
          <w:sz w:val="28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FC7594" w:rsidRPr="00C51126" w:rsidRDefault="00853FB3">
      <w:pPr>
        <w:spacing w:after="0" w:line="264" w:lineRule="auto"/>
        <w:ind w:left="120"/>
        <w:jc w:val="both"/>
      </w:pPr>
      <w:r w:rsidRPr="00C51126">
        <w:rPr>
          <w:rFonts w:ascii="Times New Roman" w:hAnsi="Times New Roman"/>
          <w:color w:val="000000"/>
          <w:sz w:val="28"/>
        </w:rPr>
        <w:t>6. Анализ, объяснение исторических событий, явлений:</w:t>
      </w:r>
    </w:p>
    <w:p w:rsidR="00FC7594" w:rsidRPr="00C51126" w:rsidRDefault="00853FB3">
      <w:pPr>
        <w:numPr>
          <w:ilvl w:val="0"/>
          <w:numId w:val="29"/>
        </w:numPr>
        <w:spacing w:after="0" w:line="264" w:lineRule="auto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FC7594" w:rsidRPr="00C51126" w:rsidRDefault="00853FB3">
      <w:pPr>
        <w:numPr>
          <w:ilvl w:val="0"/>
          <w:numId w:val="29"/>
        </w:numPr>
        <w:spacing w:after="0" w:line="264" w:lineRule="auto"/>
        <w:jc w:val="both"/>
      </w:pPr>
      <w:r w:rsidRPr="00C51126">
        <w:rPr>
          <w:rFonts w:ascii="Times New Roman" w:hAnsi="Times New Roman"/>
          <w:color w:val="000000"/>
          <w:sz w:val="28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C7594" w:rsidRPr="00C51126" w:rsidRDefault="00853FB3">
      <w:pPr>
        <w:numPr>
          <w:ilvl w:val="0"/>
          <w:numId w:val="29"/>
        </w:numPr>
        <w:spacing w:after="0" w:line="264" w:lineRule="auto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FC7594" w:rsidRPr="00C51126" w:rsidRDefault="00853FB3">
      <w:pPr>
        <w:numPr>
          <w:ilvl w:val="0"/>
          <w:numId w:val="29"/>
        </w:numPr>
        <w:spacing w:after="0" w:line="264" w:lineRule="auto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FC7594" w:rsidRPr="00C51126" w:rsidRDefault="00853FB3">
      <w:pPr>
        <w:numPr>
          <w:ilvl w:val="0"/>
          <w:numId w:val="29"/>
        </w:numPr>
        <w:spacing w:after="0" w:line="264" w:lineRule="auto"/>
        <w:jc w:val="both"/>
      </w:pPr>
      <w:r w:rsidRPr="00C51126">
        <w:rPr>
          <w:rFonts w:ascii="Times New Roman" w:hAnsi="Times New Roman"/>
          <w:color w:val="000000"/>
          <w:sz w:val="28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C7594" w:rsidRPr="00C51126" w:rsidRDefault="00853FB3">
      <w:pPr>
        <w:numPr>
          <w:ilvl w:val="0"/>
          <w:numId w:val="29"/>
        </w:numPr>
        <w:spacing w:after="0" w:line="264" w:lineRule="auto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FC7594" w:rsidRPr="00C51126" w:rsidRDefault="00853FB3">
      <w:pPr>
        <w:numPr>
          <w:ilvl w:val="0"/>
          <w:numId w:val="29"/>
        </w:numPr>
        <w:spacing w:after="0" w:line="264" w:lineRule="auto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FC7594" w:rsidRDefault="00853FB3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C7594" w:rsidRPr="00C51126" w:rsidRDefault="00853FB3">
      <w:pPr>
        <w:numPr>
          <w:ilvl w:val="0"/>
          <w:numId w:val="30"/>
        </w:numPr>
        <w:spacing w:after="0" w:line="264" w:lineRule="auto"/>
        <w:jc w:val="both"/>
      </w:pPr>
      <w:r w:rsidRPr="00C51126">
        <w:rPr>
          <w:rFonts w:ascii="Times New Roman" w:hAnsi="Times New Roman"/>
          <w:color w:val="000000"/>
          <w:sz w:val="28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 европейские влияния и национальные традиции, показывать на примерах;</w:t>
      </w:r>
    </w:p>
    <w:p w:rsidR="00FC7594" w:rsidRPr="00C51126" w:rsidRDefault="00853FB3">
      <w:pPr>
        <w:numPr>
          <w:ilvl w:val="0"/>
          <w:numId w:val="30"/>
        </w:numPr>
        <w:spacing w:after="0" w:line="264" w:lineRule="auto"/>
        <w:jc w:val="both"/>
      </w:pPr>
      <w:r w:rsidRPr="00C51126">
        <w:rPr>
          <w:rFonts w:ascii="Times New Roman" w:hAnsi="Times New Roman"/>
          <w:color w:val="000000"/>
          <w:sz w:val="28"/>
        </w:rPr>
        <w:lastRenderedPageBreak/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C51126">
        <w:rPr>
          <w:rFonts w:ascii="Times New Roman" w:hAnsi="Times New Roman"/>
          <w:color w:val="000000"/>
          <w:sz w:val="28"/>
        </w:rPr>
        <w:t xml:space="preserve"> в. (в том числе на региональном материале).</w:t>
      </w:r>
    </w:p>
    <w:p w:rsidR="00FC7594" w:rsidRPr="00C51126" w:rsidRDefault="00FC7594">
      <w:pPr>
        <w:spacing w:after="0" w:line="264" w:lineRule="auto"/>
        <w:ind w:left="120"/>
        <w:jc w:val="both"/>
      </w:pPr>
    </w:p>
    <w:p w:rsidR="00FC7594" w:rsidRPr="00C51126" w:rsidRDefault="00FC7594">
      <w:pPr>
        <w:sectPr w:rsidR="00FC7594" w:rsidRPr="00C51126">
          <w:pgSz w:w="11906" w:h="16383"/>
          <w:pgMar w:top="1134" w:right="850" w:bottom="1134" w:left="1701" w:header="720" w:footer="720" w:gutter="0"/>
          <w:cols w:space="720"/>
        </w:sectPr>
      </w:pPr>
    </w:p>
    <w:p w:rsidR="00FC7594" w:rsidRDefault="00853FB3">
      <w:pPr>
        <w:spacing w:after="0"/>
        <w:ind w:left="120"/>
      </w:pPr>
      <w:bookmarkStart w:id="9" w:name="block-27663490"/>
      <w:bookmarkEnd w:id="8"/>
      <w:r w:rsidRPr="00C51126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C7594" w:rsidRDefault="00853F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FC759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7594" w:rsidRDefault="00FC759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C7594" w:rsidRDefault="00FC75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C7594" w:rsidRDefault="00FC7594">
            <w:pPr>
              <w:spacing w:after="0"/>
              <w:ind w:left="135"/>
            </w:pPr>
          </w:p>
        </w:tc>
      </w:tr>
      <w:tr w:rsidR="00FC75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594" w:rsidRDefault="00FC75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594" w:rsidRDefault="00FC759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7594" w:rsidRDefault="00FC759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7594" w:rsidRDefault="00FC759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7594" w:rsidRDefault="00FC75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594" w:rsidRDefault="00FC7594"/>
        </w:tc>
      </w:tr>
      <w:tr w:rsidR="00FC759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51126">
              <w:rPr>
                <w:rFonts w:ascii="Times New Roman" w:hAnsi="Times New Roman"/>
                <w:b/>
                <w:color w:val="000000"/>
                <w:sz w:val="24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C75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594" w:rsidRDefault="00FC7594"/>
        </w:tc>
      </w:tr>
      <w:tr w:rsidR="00FC7594" w:rsidRPr="00C5112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C51126">
              <w:rPr>
                <w:rFonts w:ascii="Times New Roman" w:hAnsi="Times New Roman"/>
                <w:b/>
                <w:color w:val="000000"/>
                <w:sz w:val="24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C51126">
              <w:rPr>
                <w:rFonts w:ascii="Times New Roman" w:hAnsi="Times New Roman"/>
                <w:b/>
                <w:color w:val="000000"/>
                <w:sz w:val="24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b/>
                <w:color w:val="000000"/>
                <w:sz w:val="24"/>
              </w:rPr>
              <w:t xml:space="preserve"> в.: от царства к империи</w:t>
            </w:r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FC7594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7594" w:rsidRDefault="00FC7594">
            <w:pPr>
              <w:spacing w:after="0"/>
              <w:ind w:left="135"/>
            </w:pPr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FC75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594" w:rsidRDefault="00FC7594"/>
        </w:tc>
      </w:tr>
      <w:tr w:rsidR="00FC75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C7594" w:rsidRDefault="00FC7594"/>
        </w:tc>
      </w:tr>
    </w:tbl>
    <w:p w:rsidR="00FC7594" w:rsidRPr="00853FB3" w:rsidRDefault="00FC7594">
      <w:pPr>
        <w:sectPr w:rsidR="00FC7594" w:rsidRPr="00853F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594" w:rsidRPr="00853FB3" w:rsidRDefault="00FC7594">
      <w:pPr>
        <w:sectPr w:rsidR="00FC7594" w:rsidRPr="00853F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594" w:rsidRPr="00853FB3" w:rsidRDefault="00FC7594" w:rsidP="00853FB3">
      <w:pPr>
        <w:spacing w:after="0"/>
        <w:ind w:left="120"/>
        <w:sectPr w:rsidR="00FC7594" w:rsidRPr="00853FB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27663491"/>
      <w:bookmarkEnd w:id="9"/>
    </w:p>
    <w:p w:rsidR="00FC7594" w:rsidRDefault="00853FB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0"/>
        <w:gridCol w:w="3668"/>
        <w:gridCol w:w="1177"/>
        <w:gridCol w:w="1841"/>
        <w:gridCol w:w="1910"/>
        <w:gridCol w:w="1423"/>
        <w:gridCol w:w="2873"/>
      </w:tblGrid>
      <w:tr w:rsidR="00FC7594">
        <w:trPr>
          <w:trHeight w:val="144"/>
          <w:tblCellSpacing w:w="20" w:type="nil"/>
        </w:trPr>
        <w:tc>
          <w:tcPr>
            <w:tcW w:w="3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C7594" w:rsidRDefault="00FC7594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C7594" w:rsidRDefault="00FC75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C7594" w:rsidRDefault="00FC759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C7594" w:rsidRDefault="00FC7594">
            <w:pPr>
              <w:spacing w:after="0"/>
              <w:ind w:left="135"/>
            </w:pPr>
          </w:p>
        </w:tc>
      </w:tr>
      <w:tr w:rsidR="00FC759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594" w:rsidRDefault="00FC75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594" w:rsidRDefault="00FC759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C7594" w:rsidRDefault="00FC7594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C7594" w:rsidRDefault="00FC7594">
            <w:pPr>
              <w:spacing w:after="0"/>
              <w:ind w:left="135"/>
            </w:pP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C7594" w:rsidRDefault="00FC75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594" w:rsidRDefault="00FC75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C7594" w:rsidRDefault="00FC7594"/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086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в.: абсолютные и парламентские монархии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536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892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>Создание английских колоний на американской земле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24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>Упразднение монархии и провозглашение республики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>От якобинской диктатуры до установления режима консульства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080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418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562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>Проблемы европейского баланса сил и дипломатия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>Войны антифранцузских коалиций против революционной Франции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в.: от царства к империи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356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720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>, борьба за власть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>Создание регулярной армии, военного флота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094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620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 области культуры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594" w:rsidRPr="00A6735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A67359" w:rsidRDefault="00A67359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>Кондиции «</w:t>
            </w:r>
            <w:proofErr w:type="spellStart"/>
            <w:r w:rsidRPr="00C51126">
              <w:rPr>
                <w:rFonts w:ascii="Times New Roman" w:hAnsi="Times New Roman"/>
                <w:color w:val="000000"/>
                <w:sz w:val="24"/>
              </w:rPr>
              <w:t>верховников</w:t>
            </w:r>
            <w:proofErr w:type="spellEnd"/>
            <w:r w:rsidRPr="00C51126">
              <w:rPr>
                <w:rFonts w:ascii="Times New Roman" w:hAnsi="Times New Roman"/>
                <w:color w:val="000000"/>
                <w:sz w:val="24"/>
              </w:rPr>
              <w:t>» и приход к власти Анны Иоанновны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368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>Россия в международных конфликтах 1740—1750-х гг.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516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>. Переворот 28 июня 1762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840</w:t>
              </w:r>
            </w:hyperlink>
          </w:p>
        </w:tc>
      </w:tr>
      <w:tr w:rsidR="00FC7594" w:rsidRPr="00A6735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>. Дворцовые перевороты»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A67359" w:rsidRDefault="00A67359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>«Просвещенный абсолютизм», его особенности 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14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>Экономическая и финансовая политика правительства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века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722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858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>Присоединение Крыма и Северного Причерноморья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118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Участие России в разделах Речи </w:t>
            </w:r>
            <w:proofErr w:type="spellStart"/>
            <w:r w:rsidRPr="00C51126">
              <w:rPr>
                <w:rFonts w:ascii="Times New Roman" w:hAnsi="Times New Roman"/>
                <w:color w:val="000000"/>
                <w:sz w:val="24"/>
              </w:rPr>
              <w:t>Посполитой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668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C7594" w:rsidRPr="00A6735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A67359" w:rsidRDefault="00A67359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>Культура и быт российских сословий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190022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C7594" w:rsidRPr="00A6735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A67359" w:rsidRDefault="00A67359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C7594" w:rsidRPr="00C51126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в.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FC7594" w:rsidRPr="00A67359">
        <w:trPr>
          <w:trHeight w:val="144"/>
          <w:tblCellSpacing w:w="20" w:type="nil"/>
        </w:trPr>
        <w:tc>
          <w:tcPr>
            <w:tcW w:w="38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вв.: от царства к империи"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69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C7594" w:rsidRPr="00A67359" w:rsidRDefault="00A67359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C51126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FC759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594" w:rsidRPr="00C51126" w:rsidRDefault="00853FB3">
            <w:pPr>
              <w:spacing w:after="0"/>
              <w:ind w:left="135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4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 w:rsidRPr="00C5112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8" w:type="dxa"/>
            <w:tcMar>
              <w:top w:w="50" w:type="dxa"/>
              <w:left w:w="100" w:type="dxa"/>
            </w:tcMar>
            <w:vAlign w:val="center"/>
          </w:tcPr>
          <w:p w:rsidR="00FC7594" w:rsidRDefault="00853FB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C7594" w:rsidRDefault="00FC7594"/>
        </w:tc>
      </w:tr>
    </w:tbl>
    <w:p w:rsidR="00FC7594" w:rsidRPr="00853FB3" w:rsidRDefault="00FC7594">
      <w:pPr>
        <w:sectPr w:rsidR="00FC7594" w:rsidRPr="00853F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594" w:rsidRPr="00853FB3" w:rsidRDefault="00FC7594" w:rsidP="00853FB3">
      <w:pPr>
        <w:spacing w:after="0"/>
        <w:ind w:left="120"/>
        <w:sectPr w:rsidR="00FC7594" w:rsidRPr="00853FB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C7594" w:rsidRPr="00853FB3" w:rsidRDefault="00853FB3">
      <w:pPr>
        <w:spacing w:after="0"/>
        <w:ind w:left="120"/>
      </w:pPr>
      <w:bookmarkStart w:id="11" w:name="block-27663492"/>
      <w:bookmarkEnd w:id="10"/>
      <w:r w:rsidRPr="00853FB3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C7594" w:rsidRPr="00853FB3" w:rsidRDefault="00853FB3">
      <w:pPr>
        <w:spacing w:after="0" w:line="480" w:lineRule="auto"/>
        <w:ind w:left="120"/>
      </w:pPr>
      <w:r w:rsidRPr="00853FB3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C7594" w:rsidRPr="002F0198" w:rsidRDefault="00853FB3" w:rsidP="002F0198">
      <w:pPr>
        <w:spacing w:after="0" w:line="240" w:lineRule="auto"/>
        <w:ind w:left="120"/>
        <w:jc w:val="both"/>
        <w:rPr>
          <w:sz w:val="24"/>
          <w:szCs w:val="24"/>
        </w:rPr>
      </w:pPr>
      <w:proofErr w:type="gramStart"/>
      <w:r w:rsidRPr="002F0198">
        <w:rPr>
          <w:rFonts w:ascii="Times New Roman" w:hAnsi="Times New Roman"/>
          <w:color w:val="000000"/>
          <w:sz w:val="24"/>
          <w:szCs w:val="24"/>
        </w:rPr>
        <w:t>• ,История</w:t>
      </w:r>
      <w:proofErr w:type="gramEnd"/>
      <w:r w:rsidRPr="002F0198">
        <w:rPr>
          <w:rFonts w:ascii="Times New Roman" w:hAnsi="Times New Roman"/>
          <w:color w:val="000000"/>
          <w:sz w:val="24"/>
          <w:szCs w:val="24"/>
        </w:rPr>
        <w:t xml:space="preserve">. Всеобщая история. История Нового времени. XVIII </w:t>
      </w:r>
      <w:proofErr w:type="gramStart"/>
      <w:r w:rsidRPr="002F0198">
        <w:rPr>
          <w:rFonts w:ascii="Times New Roman" w:hAnsi="Times New Roman"/>
          <w:color w:val="000000"/>
          <w:sz w:val="24"/>
          <w:szCs w:val="24"/>
        </w:rPr>
        <w:t>век :</w:t>
      </w:r>
      <w:proofErr w:type="gramEnd"/>
      <w:r w:rsidRPr="002F0198">
        <w:rPr>
          <w:rFonts w:ascii="Times New Roman" w:hAnsi="Times New Roman"/>
          <w:color w:val="000000"/>
          <w:sz w:val="24"/>
          <w:szCs w:val="24"/>
        </w:rPr>
        <w:t xml:space="preserve"> 8-й класс : учебник 8 класс/ </w:t>
      </w:r>
      <w:proofErr w:type="spellStart"/>
      <w:r w:rsidRPr="002F0198">
        <w:rPr>
          <w:rFonts w:ascii="Times New Roman" w:hAnsi="Times New Roman"/>
          <w:color w:val="000000"/>
          <w:sz w:val="24"/>
          <w:szCs w:val="24"/>
        </w:rPr>
        <w:t>Юдовская</w:t>
      </w:r>
      <w:proofErr w:type="spellEnd"/>
      <w:r w:rsidRPr="002F0198">
        <w:rPr>
          <w:rFonts w:ascii="Times New Roman" w:hAnsi="Times New Roman"/>
          <w:color w:val="000000"/>
          <w:sz w:val="24"/>
          <w:szCs w:val="24"/>
        </w:rPr>
        <w:t xml:space="preserve"> А. Я., Баранов П. А., Ванюшкина Л. М. и другие ; под ред. </w:t>
      </w:r>
      <w:proofErr w:type="spellStart"/>
      <w:r w:rsidRPr="002F0198">
        <w:rPr>
          <w:rFonts w:ascii="Times New Roman" w:hAnsi="Times New Roman"/>
          <w:color w:val="000000"/>
          <w:sz w:val="24"/>
          <w:szCs w:val="24"/>
        </w:rPr>
        <w:t>Искендерова</w:t>
      </w:r>
      <w:proofErr w:type="spellEnd"/>
      <w:r w:rsidRPr="002F0198">
        <w:rPr>
          <w:rFonts w:ascii="Times New Roman" w:hAnsi="Times New Roman"/>
          <w:color w:val="000000"/>
          <w:sz w:val="24"/>
          <w:szCs w:val="24"/>
        </w:rPr>
        <w:t xml:space="preserve"> А. А., Акционерное общество «Издательство «Просвещение»</w:t>
      </w:r>
      <w:r w:rsidRPr="002F0198">
        <w:rPr>
          <w:sz w:val="24"/>
          <w:szCs w:val="24"/>
        </w:rPr>
        <w:br/>
      </w:r>
      <w:bookmarkStart w:id="12" w:name="c6612d7c-6144-4cab-b55c-f60ef824c9f9"/>
      <w:r w:rsidRPr="002F0198">
        <w:rPr>
          <w:rFonts w:ascii="Times New Roman" w:hAnsi="Times New Roman"/>
          <w:color w:val="000000"/>
          <w:sz w:val="24"/>
          <w:szCs w:val="24"/>
        </w:rPr>
        <w:t xml:space="preserve"> • История России: конец XVII - XVIII века, 8 класс/ Андреев И.Л., Ляшенко Л.М., Амосова И.В. и другие, Акционерное общество «Издательство «Просвещение»</w:t>
      </w:r>
      <w:bookmarkEnd w:id="12"/>
    </w:p>
    <w:p w:rsidR="00FC7594" w:rsidRPr="00C51126" w:rsidRDefault="00FC7594" w:rsidP="002F0198">
      <w:pPr>
        <w:spacing w:after="0"/>
      </w:pPr>
    </w:p>
    <w:p w:rsidR="00FC7594" w:rsidRPr="00C51126" w:rsidRDefault="00853FB3">
      <w:pPr>
        <w:spacing w:after="0" w:line="480" w:lineRule="auto"/>
        <w:ind w:left="120"/>
      </w:pPr>
      <w:r w:rsidRPr="00C51126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F0198" w:rsidRDefault="002F0198" w:rsidP="002F0198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2F0198">
        <w:rPr>
          <w:rFonts w:ascii="Times New Roman" w:hAnsi="Times New Roman"/>
          <w:color w:val="000000"/>
          <w:sz w:val="24"/>
          <w:szCs w:val="24"/>
        </w:rPr>
        <w:t xml:space="preserve">История России. Поурочные рекомендации. </w:t>
      </w:r>
      <w:r>
        <w:rPr>
          <w:rFonts w:ascii="Times New Roman" w:hAnsi="Times New Roman"/>
          <w:color w:val="000000"/>
          <w:sz w:val="24"/>
          <w:szCs w:val="24"/>
        </w:rPr>
        <w:t>8 класс</w:t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: пособие для учителей </w:t>
      </w:r>
      <w:proofErr w:type="spellStart"/>
      <w:r w:rsidRPr="002F0198">
        <w:rPr>
          <w:rFonts w:ascii="Times New Roman" w:hAnsi="Times New Roman"/>
          <w:color w:val="000000"/>
          <w:sz w:val="24"/>
          <w:szCs w:val="24"/>
        </w:rPr>
        <w:t>общеобразоват</w:t>
      </w:r>
      <w:proofErr w:type="spellEnd"/>
      <w:r w:rsidRPr="002F0198">
        <w:rPr>
          <w:rFonts w:ascii="Times New Roman" w:hAnsi="Times New Roman"/>
          <w:color w:val="000000"/>
          <w:sz w:val="24"/>
          <w:szCs w:val="24"/>
        </w:rPr>
        <w:t>. организаций / О. Н</w:t>
      </w:r>
      <w:r>
        <w:rPr>
          <w:rFonts w:ascii="Times New Roman" w:hAnsi="Times New Roman"/>
          <w:color w:val="000000"/>
          <w:sz w:val="24"/>
          <w:szCs w:val="24"/>
        </w:rPr>
        <w:t>. Журавлева. — М.: Просвещение</w:t>
      </w:r>
    </w:p>
    <w:p w:rsidR="002F0198" w:rsidRPr="002F0198" w:rsidRDefault="002F0198" w:rsidP="002F0198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C7594" w:rsidRPr="00C51126" w:rsidRDefault="00853FB3">
      <w:pPr>
        <w:spacing w:after="0" w:line="480" w:lineRule="auto"/>
        <w:ind w:left="120"/>
      </w:pPr>
      <w:r w:rsidRPr="00C51126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C7594" w:rsidRPr="002F0198" w:rsidRDefault="00853FB3" w:rsidP="002F0198">
      <w:pPr>
        <w:spacing w:after="0" w:line="240" w:lineRule="auto"/>
        <w:ind w:left="120"/>
        <w:rPr>
          <w:sz w:val="24"/>
          <w:szCs w:val="24"/>
        </w:rPr>
      </w:pPr>
      <w:r w:rsidRPr="002F0198">
        <w:rPr>
          <w:rFonts w:ascii="Times New Roman" w:hAnsi="Times New Roman"/>
          <w:color w:val="000000"/>
          <w:sz w:val="24"/>
          <w:szCs w:val="24"/>
        </w:rPr>
        <w:t xml:space="preserve">1. http://statehistory. </w:t>
      </w:r>
      <w:proofErr w:type="spellStart"/>
      <w:r w:rsidRPr="002F0198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2F0198">
        <w:rPr>
          <w:rFonts w:ascii="Times New Roman" w:hAnsi="Times New Roman"/>
          <w:color w:val="000000"/>
          <w:sz w:val="24"/>
          <w:szCs w:val="24"/>
        </w:rPr>
        <w:t xml:space="preserve"> / — История государства.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 2. http://www.kulichki.com/prandwar/ — «Как наши деды воевали»: рассказы о военных конфликтах</w:t>
      </w:r>
      <w:r w:rsidR="002F0198">
        <w:rPr>
          <w:sz w:val="24"/>
          <w:szCs w:val="24"/>
        </w:rPr>
        <w:t xml:space="preserve"> </w:t>
      </w:r>
      <w:r w:rsidRPr="002F0198">
        <w:rPr>
          <w:rFonts w:ascii="Times New Roman" w:hAnsi="Times New Roman"/>
          <w:color w:val="000000"/>
          <w:sz w:val="24"/>
          <w:szCs w:val="24"/>
        </w:rPr>
        <w:t>Российской империи.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 3. http://petrov-gallery.ru/ — картинная галерея Александра Петрова.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 4. http://www.raremaps.ru/ — коллекция старинных карт Российской империи.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 5. http://old-maps.narod.ru/ — коллекция старинных карт территорий и городов России.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 6. http://kontur-map.ru/ — контурные карты по географии и истории. 5—10 классы.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 7. http://www.lectures.edu.ru/ — лекции по истории для любознательных.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 8. http://sobory.ru/ — народный каталог православной архитектуры.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 9. http://oiru.org/ — общество изучения русской усадьбы.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 10. http://www.krugosvet.ru/ — онлайн-энциклопедия «</w:t>
      </w:r>
      <w:proofErr w:type="spellStart"/>
      <w:r w:rsidRPr="002F0198">
        <w:rPr>
          <w:rFonts w:ascii="Times New Roman" w:hAnsi="Times New Roman"/>
          <w:color w:val="000000"/>
          <w:sz w:val="24"/>
          <w:szCs w:val="24"/>
        </w:rPr>
        <w:t>Кругосвет</w:t>
      </w:r>
      <w:proofErr w:type="spellEnd"/>
      <w:r w:rsidRPr="002F0198">
        <w:rPr>
          <w:rFonts w:ascii="Times New Roman" w:hAnsi="Times New Roman"/>
          <w:color w:val="000000"/>
          <w:sz w:val="24"/>
          <w:szCs w:val="24"/>
        </w:rPr>
        <w:t>».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 11. http://liber.rsuh.ru/section.html?id=1042 — оцифрованные редкие и ценные издания из фонда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 Научной библиотеки.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 12. http://bylinv.narod.ru/ — полный свод богатырских былин.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 13. http://www.temples.ru/ — проект «Храмы России».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 14. http://radzivil.chat.ru/ — </w:t>
      </w:r>
      <w:proofErr w:type="spellStart"/>
      <w:r w:rsidRPr="002F0198">
        <w:rPr>
          <w:rFonts w:ascii="Times New Roman" w:hAnsi="Times New Roman"/>
          <w:color w:val="000000"/>
          <w:sz w:val="24"/>
          <w:szCs w:val="24"/>
        </w:rPr>
        <w:t>Радзивиловская</w:t>
      </w:r>
      <w:proofErr w:type="spellEnd"/>
      <w:r w:rsidRPr="002F0198">
        <w:rPr>
          <w:rFonts w:ascii="Times New Roman" w:hAnsi="Times New Roman"/>
          <w:color w:val="000000"/>
          <w:sz w:val="24"/>
          <w:szCs w:val="24"/>
        </w:rPr>
        <w:t xml:space="preserve"> летопись с иллюстрациями.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 15. http://www.istrodina.com/ — Родина: российский исторический иллюстрированный журнал.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 16. http://all-photo.ru/empire/index.ru.html — Российская империя в фотографиях.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 17. http://history.sgu.ru/ — российская история в зеркале </w:t>
      </w:r>
      <w:proofErr w:type="spellStart"/>
      <w:r w:rsidRPr="002F0198">
        <w:rPr>
          <w:rFonts w:ascii="Times New Roman" w:hAnsi="Times New Roman"/>
          <w:color w:val="000000"/>
          <w:sz w:val="24"/>
          <w:szCs w:val="24"/>
        </w:rPr>
        <w:t>изобрази¬тельного</w:t>
      </w:r>
      <w:proofErr w:type="spellEnd"/>
      <w:r w:rsidRPr="002F0198">
        <w:rPr>
          <w:rFonts w:ascii="Times New Roman" w:hAnsi="Times New Roman"/>
          <w:color w:val="000000"/>
          <w:sz w:val="24"/>
          <w:szCs w:val="24"/>
        </w:rPr>
        <w:t xml:space="preserve"> искусства.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 18. http://fershaLnarod.ru/ — российский </w:t>
      </w:r>
      <w:proofErr w:type="spellStart"/>
      <w:r w:rsidRPr="002F0198">
        <w:rPr>
          <w:rFonts w:ascii="Times New Roman" w:hAnsi="Times New Roman"/>
          <w:color w:val="000000"/>
          <w:sz w:val="24"/>
          <w:szCs w:val="24"/>
        </w:rPr>
        <w:t>мемуарий</w:t>
      </w:r>
      <w:proofErr w:type="spellEnd"/>
      <w:r w:rsidRPr="002F0198">
        <w:rPr>
          <w:rFonts w:ascii="Times New Roman" w:hAnsi="Times New Roman"/>
          <w:color w:val="000000"/>
          <w:sz w:val="24"/>
          <w:szCs w:val="24"/>
        </w:rPr>
        <w:t>.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 19. http://memoirs.ru/ — русские мемуары: Россия в дневниках и воспоминаниях.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 20. http://knsuvorov.narod.ru/ — сайт, посвященный А. В. Суворову.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 21. http://emelvan.ru/ — сайт, посвященный Емельяну Пугачёву.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 22. http://syw-cwg.narod.ru/ — сайт, посвященный Семилетней войне.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 23. http://maps.litera-ru.ru/ — старинные карты губерний Российской империи.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 24. http://www.historv.pu.ru/elbib/ — электронная библиотека исторического факультета СПбГУ.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 25. http://ec-dejavu.ru/ — энциклопедия культур Deja Vu.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lastRenderedPageBreak/>
        <w:t xml:space="preserve"> 26. В комплект учебных материалов по курсу также входят исторические атласы для 6—9 классов,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 настенные карты по истории России.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 27. Всемирная история в лицах – сайт, посвященный великим людям в истории человечества: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 http://www.rulers.narod.ru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 28. </w:t>
      </w:r>
      <w:proofErr w:type="spellStart"/>
      <w:r w:rsidRPr="002F0198">
        <w:rPr>
          <w:rFonts w:ascii="Times New Roman" w:hAnsi="Times New Roman"/>
          <w:color w:val="000000"/>
          <w:sz w:val="24"/>
          <w:szCs w:val="24"/>
        </w:rPr>
        <w:t>Хронос</w:t>
      </w:r>
      <w:proofErr w:type="spellEnd"/>
      <w:r w:rsidRPr="002F0198">
        <w:rPr>
          <w:rFonts w:ascii="Times New Roman" w:hAnsi="Times New Roman"/>
          <w:color w:val="000000"/>
          <w:sz w:val="24"/>
          <w:szCs w:val="24"/>
        </w:rPr>
        <w:t xml:space="preserve"> – сайт-указатель, на котором можно найти биографии, документы, статьи, карты: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 http://www.hrono.info/biograf/index.php</w:t>
      </w:r>
      <w:r w:rsidRPr="002F0198">
        <w:rPr>
          <w:sz w:val="24"/>
          <w:szCs w:val="24"/>
        </w:rPr>
        <w:br/>
      </w:r>
      <w:r w:rsidRPr="002F0198">
        <w:rPr>
          <w:rFonts w:ascii="Times New Roman" w:hAnsi="Times New Roman"/>
          <w:color w:val="000000"/>
          <w:sz w:val="24"/>
          <w:szCs w:val="24"/>
        </w:rPr>
        <w:t xml:space="preserve"> 29. </w:t>
      </w:r>
      <w:proofErr w:type="spellStart"/>
      <w:r w:rsidRPr="002F0198">
        <w:rPr>
          <w:rFonts w:ascii="Times New Roman" w:hAnsi="Times New Roman"/>
          <w:color w:val="000000"/>
          <w:sz w:val="24"/>
          <w:szCs w:val="24"/>
        </w:rPr>
        <w:t>Arzamas</w:t>
      </w:r>
      <w:proofErr w:type="spellEnd"/>
      <w:r w:rsidRPr="002F0198">
        <w:rPr>
          <w:rFonts w:ascii="Times New Roman" w:hAnsi="Times New Roman"/>
          <w:color w:val="000000"/>
          <w:sz w:val="24"/>
          <w:szCs w:val="24"/>
        </w:rPr>
        <w:t xml:space="preserve"> – просветительский проект. Есть отдельный раздел по истории России XVIII века для</w:t>
      </w:r>
      <w:bookmarkStart w:id="13" w:name="954910a6-450c-47a0-80e2-529fad0f6e94"/>
      <w:r w:rsidR="002F0198">
        <w:rPr>
          <w:sz w:val="24"/>
          <w:szCs w:val="24"/>
        </w:rPr>
        <w:t xml:space="preserve"> </w:t>
      </w:r>
      <w:r w:rsidRPr="002F0198">
        <w:rPr>
          <w:rFonts w:ascii="Times New Roman" w:hAnsi="Times New Roman"/>
          <w:color w:val="000000"/>
          <w:sz w:val="24"/>
          <w:szCs w:val="24"/>
        </w:rPr>
        <w:t>школьников и учителей, который включает в себя игры: https://arzamas.academy/school/history-18</w:t>
      </w:r>
      <w:bookmarkEnd w:id="13"/>
    </w:p>
    <w:p w:rsidR="00FC7594" w:rsidRPr="00C51126" w:rsidRDefault="00FC7594">
      <w:pPr>
        <w:sectPr w:rsidR="00FC7594" w:rsidRPr="00C51126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853FB3" w:rsidRPr="00C51126" w:rsidRDefault="00853FB3"/>
    <w:sectPr w:rsidR="00853FB3" w:rsidRPr="00C511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F1E1B"/>
    <w:multiLevelType w:val="multilevel"/>
    <w:tmpl w:val="65E2FA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D06CFD"/>
    <w:multiLevelType w:val="multilevel"/>
    <w:tmpl w:val="D354D3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5D4A89"/>
    <w:multiLevelType w:val="multilevel"/>
    <w:tmpl w:val="72E43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14D68CC"/>
    <w:multiLevelType w:val="multilevel"/>
    <w:tmpl w:val="351033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B632CD"/>
    <w:multiLevelType w:val="multilevel"/>
    <w:tmpl w:val="32184E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A67DDD"/>
    <w:multiLevelType w:val="multilevel"/>
    <w:tmpl w:val="CA1ADF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C06AA0"/>
    <w:multiLevelType w:val="multilevel"/>
    <w:tmpl w:val="B7443C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603B02"/>
    <w:multiLevelType w:val="multilevel"/>
    <w:tmpl w:val="F42AB0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6D4041"/>
    <w:multiLevelType w:val="multilevel"/>
    <w:tmpl w:val="640458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6D2623"/>
    <w:multiLevelType w:val="multilevel"/>
    <w:tmpl w:val="A93E33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2223A25"/>
    <w:multiLevelType w:val="multilevel"/>
    <w:tmpl w:val="CD6413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F02C47"/>
    <w:multiLevelType w:val="multilevel"/>
    <w:tmpl w:val="AFFCD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D250F7A"/>
    <w:multiLevelType w:val="multilevel"/>
    <w:tmpl w:val="0270C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4017AA"/>
    <w:multiLevelType w:val="multilevel"/>
    <w:tmpl w:val="09C65E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09F6FF7"/>
    <w:multiLevelType w:val="multilevel"/>
    <w:tmpl w:val="28E05F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0D341F8"/>
    <w:multiLevelType w:val="multilevel"/>
    <w:tmpl w:val="000869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4E27E2E"/>
    <w:multiLevelType w:val="multilevel"/>
    <w:tmpl w:val="056409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E561DED"/>
    <w:multiLevelType w:val="multilevel"/>
    <w:tmpl w:val="6EBA2D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E6C70C3"/>
    <w:multiLevelType w:val="multilevel"/>
    <w:tmpl w:val="8482F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EA61A0D"/>
    <w:multiLevelType w:val="multilevel"/>
    <w:tmpl w:val="44C244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91631F"/>
    <w:multiLevelType w:val="multilevel"/>
    <w:tmpl w:val="F16C6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AC74C0"/>
    <w:multiLevelType w:val="multilevel"/>
    <w:tmpl w:val="5FBE7E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F24703D"/>
    <w:multiLevelType w:val="multilevel"/>
    <w:tmpl w:val="2304D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4A32697"/>
    <w:multiLevelType w:val="multilevel"/>
    <w:tmpl w:val="2F96EA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1756D4"/>
    <w:multiLevelType w:val="multilevel"/>
    <w:tmpl w:val="91165D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313051"/>
    <w:multiLevelType w:val="multilevel"/>
    <w:tmpl w:val="BD143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A43176B"/>
    <w:multiLevelType w:val="multilevel"/>
    <w:tmpl w:val="0E504F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8209C1"/>
    <w:multiLevelType w:val="multilevel"/>
    <w:tmpl w:val="E8AE1B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04510A"/>
    <w:multiLevelType w:val="multilevel"/>
    <w:tmpl w:val="70A04E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0C7A63"/>
    <w:multiLevelType w:val="multilevel"/>
    <w:tmpl w:val="E6AE3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D34260"/>
    <w:multiLevelType w:val="multilevel"/>
    <w:tmpl w:val="49C0E2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075B2F"/>
    <w:multiLevelType w:val="multilevel"/>
    <w:tmpl w:val="D26E5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61A40AE"/>
    <w:multiLevelType w:val="multilevel"/>
    <w:tmpl w:val="039267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7F7AC0"/>
    <w:multiLevelType w:val="multilevel"/>
    <w:tmpl w:val="C60EA8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71D61DD"/>
    <w:multiLevelType w:val="multilevel"/>
    <w:tmpl w:val="65364C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A916872"/>
    <w:multiLevelType w:val="multilevel"/>
    <w:tmpl w:val="6B8438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B79339A"/>
    <w:multiLevelType w:val="multilevel"/>
    <w:tmpl w:val="985816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CC1482"/>
    <w:multiLevelType w:val="multilevel"/>
    <w:tmpl w:val="F24A8C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3"/>
  </w:num>
  <w:num w:numId="3">
    <w:abstractNumId w:val="34"/>
  </w:num>
  <w:num w:numId="4">
    <w:abstractNumId w:val="25"/>
  </w:num>
  <w:num w:numId="5">
    <w:abstractNumId w:val="24"/>
  </w:num>
  <w:num w:numId="6">
    <w:abstractNumId w:val="9"/>
  </w:num>
  <w:num w:numId="7">
    <w:abstractNumId w:val="35"/>
  </w:num>
  <w:num w:numId="8">
    <w:abstractNumId w:val="2"/>
  </w:num>
  <w:num w:numId="9">
    <w:abstractNumId w:val="10"/>
  </w:num>
  <w:num w:numId="10">
    <w:abstractNumId w:val="32"/>
  </w:num>
  <w:num w:numId="11">
    <w:abstractNumId w:val="29"/>
  </w:num>
  <w:num w:numId="12">
    <w:abstractNumId w:val="19"/>
  </w:num>
  <w:num w:numId="13">
    <w:abstractNumId w:val="4"/>
  </w:num>
  <w:num w:numId="14">
    <w:abstractNumId w:val="26"/>
  </w:num>
  <w:num w:numId="15">
    <w:abstractNumId w:val="5"/>
  </w:num>
  <w:num w:numId="16">
    <w:abstractNumId w:val="28"/>
  </w:num>
  <w:num w:numId="17">
    <w:abstractNumId w:val="8"/>
  </w:num>
  <w:num w:numId="18">
    <w:abstractNumId w:val="16"/>
  </w:num>
  <w:num w:numId="19">
    <w:abstractNumId w:val="11"/>
  </w:num>
  <w:num w:numId="20">
    <w:abstractNumId w:val="14"/>
  </w:num>
  <w:num w:numId="21">
    <w:abstractNumId w:val="1"/>
  </w:num>
  <w:num w:numId="22">
    <w:abstractNumId w:val="13"/>
  </w:num>
  <w:num w:numId="23">
    <w:abstractNumId w:val="20"/>
  </w:num>
  <w:num w:numId="24">
    <w:abstractNumId w:val="18"/>
  </w:num>
  <w:num w:numId="25">
    <w:abstractNumId w:val="17"/>
  </w:num>
  <w:num w:numId="26">
    <w:abstractNumId w:val="30"/>
  </w:num>
  <w:num w:numId="27">
    <w:abstractNumId w:val="6"/>
  </w:num>
  <w:num w:numId="28">
    <w:abstractNumId w:val="23"/>
  </w:num>
  <w:num w:numId="29">
    <w:abstractNumId w:val="0"/>
  </w:num>
  <w:num w:numId="30">
    <w:abstractNumId w:val="36"/>
  </w:num>
  <w:num w:numId="31">
    <w:abstractNumId w:val="21"/>
  </w:num>
  <w:num w:numId="32">
    <w:abstractNumId w:val="31"/>
  </w:num>
  <w:num w:numId="33">
    <w:abstractNumId w:val="3"/>
  </w:num>
  <w:num w:numId="34">
    <w:abstractNumId w:val="12"/>
  </w:num>
  <w:num w:numId="35">
    <w:abstractNumId w:val="37"/>
  </w:num>
  <w:num w:numId="36">
    <w:abstractNumId w:val="15"/>
  </w:num>
  <w:num w:numId="37">
    <w:abstractNumId w:val="7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94"/>
    <w:rsid w:val="001F63C4"/>
    <w:rsid w:val="002F0198"/>
    <w:rsid w:val="006D5777"/>
    <w:rsid w:val="007B3603"/>
    <w:rsid w:val="00853FB3"/>
    <w:rsid w:val="00A67359"/>
    <w:rsid w:val="00C51126"/>
    <w:rsid w:val="00FC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032EE-2340-40EB-AC68-1EB2FF125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6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4c892" TargetMode="External"/><Relationship Id="rId21" Type="http://schemas.openxmlformats.org/officeDocument/2006/relationships/hyperlink" Target="https://m.edsoo.ru/8864c1a8" TargetMode="External"/><Relationship Id="rId42" Type="http://schemas.openxmlformats.org/officeDocument/2006/relationships/hyperlink" Target="https://m.edsoo.ru/8864dea4" TargetMode="External"/><Relationship Id="rId47" Type="http://schemas.openxmlformats.org/officeDocument/2006/relationships/hyperlink" Target="https://m.edsoo.ru/8a18bd74" TargetMode="External"/><Relationship Id="rId63" Type="http://schemas.openxmlformats.org/officeDocument/2006/relationships/hyperlink" Target="https://m.edsoo.ru/8a18d9e4" TargetMode="External"/><Relationship Id="rId68" Type="http://schemas.openxmlformats.org/officeDocument/2006/relationships/hyperlink" Target="https://m.edsoo.ru/8a18e59c" TargetMode="External"/><Relationship Id="rId84" Type="http://schemas.openxmlformats.org/officeDocument/2006/relationships/hyperlink" Target="https://m.edsoo.ru/8a18fe6a" TargetMode="External"/><Relationship Id="rId89" Type="http://schemas.openxmlformats.org/officeDocument/2006/relationships/hyperlink" Target="https://m.edsoo.ru/8a18dfb6" TargetMode="External"/><Relationship Id="rId16" Type="http://schemas.openxmlformats.org/officeDocument/2006/relationships/hyperlink" Target="https://m.edsoo.ru/7f418a34" TargetMode="External"/><Relationship Id="rId11" Type="http://schemas.openxmlformats.org/officeDocument/2006/relationships/hyperlink" Target="https://m.edsoo.ru/7f418bce" TargetMode="External"/><Relationship Id="rId32" Type="http://schemas.openxmlformats.org/officeDocument/2006/relationships/hyperlink" Target="https://m.edsoo.ru/8864cf5e" TargetMode="External"/><Relationship Id="rId37" Type="http://schemas.openxmlformats.org/officeDocument/2006/relationships/hyperlink" Target="https://m.edsoo.ru/8864d7c4" TargetMode="External"/><Relationship Id="rId53" Type="http://schemas.openxmlformats.org/officeDocument/2006/relationships/hyperlink" Target="https://m.edsoo.ru/8a18cb0c" TargetMode="External"/><Relationship Id="rId58" Type="http://schemas.openxmlformats.org/officeDocument/2006/relationships/hyperlink" Target="https://m.edsoo.ru/8a18d368" TargetMode="External"/><Relationship Id="rId74" Type="http://schemas.openxmlformats.org/officeDocument/2006/relationships/hyperlink" Target="https://m.edsoo.ru/8a18ef42" TargetMode="External"/><Relationship Id="rId79" Type="http://schemas.openxmlformats.org/officeDocument/2006/relationships/hyperlink" Target="https://m.edsoo.ru/8a18f8ca" TargetMode="External"/><Relationship Id="rId5" Type="http://schemas.openxmlformats.org/officeDocument/2006/relationships/hyperlink" Target="https://m.edsoo.ru/7f418bce" TargetMode="External"/><Relationship Id="rId90" Type="http://schemas.openxmlformats.org/officeDocument/2006/relationships/fontTable" Target="fontTable.xml"/><Relationship Id="rId14" Type="http://schemas.openxmlformats.org/officeDocument/2006/relationships/hyperlink" Target="https://m.edsoo.ru/7f418a34" TargetMode="External"/><Relationship Id="rId22" Type="http://schemas.openxmlformats.org/officeDocument/2006/relationships/hyperlink" Target="https://m.edsoo.ru/8864c2c0" TargetMode="External"/><Relationship Id="rId27" Type="http://schemas.openxmlformats.org/officeDocument/2006/relationships/hyperlink" Target="https://m.edsoo.ru/8864c9c8" TargetMode="External"/><Relationship Id="rId30" Type="http://schemas.openxmlformats.org/officeDocument/2006/relationships/hyperlink" Target="https://m.edsoo.ru/8864cd24" TargetMode="External"/><Relationship Id="rId35" Type="http://schemas.openxmlformats.org/officeDocument/2006/relationships/hyperlink" Target="https://m.edsoo.ru/8864d562" TargetMode="External"/><Relationship Id="rId43" Type="http://schemas.openxmlformats.org/officeDocument/2006/relationships/hyperlink" Target="https://m.edsoo.ru/8a18b356" TargetMode="External"/><Relationship Id="rId48" Type="http://schemas.openxmlformats.org/officeDocument/2006/relationships/hyperlink" Target="https://m.edsoo.ru/8a18bef0" TargetMode="External"/><Relationship Id="rId56" Type="http://schemas.openxmlformats.org/officeDocument/2006/relationships/hyperlink" Target="https://m.edsoo.ru/8a18cfa8" TargetMode="External"/><Relationship Id="rId64" Type="http://schemas.openxmlformats.org/officeDocument/2006/relationships/hyperlink" Target="https://m.edsoo.ru/8a18dc14" TargetMode="External"/><Relationship Id="rId69" Type="http://schemas.openxmlformats.org/officeDocument/2006/relationships/hyperlink" Target="https://m.edsoo.ru/8a18e722" TargetMode="External"/><Relationship Id="rId77" Type="http://schemas.openxmlformats.org/officeDocument/2006/relationships/hyperlink" Target="https://m.edsoo.ru/8a18f4b0" TargetMode="External"/><Relationship Id="rId8" Type="http://schemas.openxmlformats.org/officeDocument/2006/relationships/hyperlink" Target="https://m.edsoo.ru/7f418bce" TargetMode="External"/><Relationship Id="rId51" Type="http://schemas.openxmlformats.org/officeDocument/2006/relationships/hyperlink" Target="https://m.edsoo.ru/8a18c7ec" TargetMode="External"/><Relationship Id="rId72" Type="http://schemas.openxmlformats.org/officeDocument/2006/relationships/hyperlink" Target="https://m.edsoo.ru/8a18ebc8" TargetMode="External"/><Relationship Id="rId80" Type="http://schemas.openxmlformats.org/officeDocument/2006/relationships/hyperlink" Target="https://m.edsoo.ru/8a18fa6e" TargetMode="External"/><Relationship Id="rId85" Type="http://schemas.openxmlformats.org/officeDocument/2006/relationships/hyperlink" Target="https://m.edsoo.ru/8a1900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8bce" TargetMode="External"/><Relationship Id="rId17" Type="http://schemas.openxmlformats.org/officeDocument/2006/relationships/hyperlink" Target="https://m.edsoo.ru/7f418a34" TargetMode="External"/><Relationship Id="rId25" Type="http://schemas.openxmlformats.org/officeDocument/2006/relationships/hyperlink" Target="https://m.edsoo.ru/8864c6d0" TargetMode="External"/><Relationship Id="rId33" Type="http://schemas.openxmlformats.org/officeDocument/2006/relationships/hyperlink" Target="https://m.edsoo.ru/8864d080" TargetMode="External"/><Relationship Id="rId38" Type="http://schemas.openxmlformats.org/officeDocument/2006/relationships/hyperlink" Target="https://m.edsoo.ru/8864d8dc" TargetMode="External"/><Relationship Id="rId46" Type="http://schemas.openxmlformats.org/officeDocument/2006/relationships/hyperlink" Target="https://m.edsoo.ru/8a18bbee" TargetMode="External"/><Relationship Id="rId59" Type="http://schemas.openxmlformats.org/officeDocument/2006/relationships/hyperlink" Target="https://m.edsoo.ru/8a18d516" TargetMode="External"/><Relationship Id="rId67" Type="http://schemas.openxmlformats.org/officeDocument/2006/relationships/hyperlink" Target="https://m.edsoo.ru/8a18e16e" TargetMode="External"/><Relationship Id="rId20" Type="http://schemas.openxmlformats.org/officeDocument/2006/relationships/hyperlink" Target="https://m.edsoo.ru/8864c086" TargetMode="External"/><Relationship Id="rId41" Type="http://schemas.openxmlformats.org/officeDocument/2006/relationships/hyperlink" Target="https://m.edsoo.ru/8864dc56" TargetMode="External"/><Relationship Id="rId54" Type="http://schemas.openxmlformats.org/officeDocument/2006/relationships/hyperlink" Target="https://m.edsoo.ru/8a18ce0e" TargetMode="External"/><Relationship Id="rId62" Type="http://schemas.openxmlformats.org/officeDocument/2006/relationships/hyperlink" Target="https://m.edsoo.ru/8a18dfb6" TargetMode="External"/><Relationship Id="rId70" Type="http://schemas.openxmlformats.org/officeDocument/2006/relationships/hyperlink" Target="https://m.edsoo.ru/8a18e858" TargetMode="External"/><Relationship Id="rId75" Type="http://schemas.openxmlformats.org/officeDocument/2006/relationships/hyperlink" Target="https://m.edsoo.ru/8a18f118" TargetMode="External"/><Relationship Id="rId83" Type="http://schemas.openxmlformats.org/officeDocument/2006/relationships/hyperlink" Target="https://m.edsoo.ru/8a18fcf8" TargetMode="External"/><Relationship Id="rId88" Type="http://schemas.openxmlformats.org/officeDocument/2006/relationships/hyperlink" Target="https://m.edsoo.ru/8a1907f2" TargetMode="External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8bce" TargetMode="External"/><Relationship Id="rId15" Type="http://schemas.openxmlformats.org/officeDocument/2006/relationships/hyperlink" Target="https://m.edsoo.ru/7f418a34" TargetMode="External"/><Relationship Id="rId23" Type="http://schemas.openxmlformats.org/officeDocument/2006/relationships/hyperlink" Target="https://m.edsoo.ru/8864c3f6" TargetMode="External"/><Relationship Id="rId28" Type="http://schemas.openxmlformats.org/officeDocument/2006/relationships/hyperlink" Target="https://m.edsoo.ru/8864cae0" TargetMode="External"/><Relationship Id="rId36" Type="http://schemas.openxmlformats.org/officeDocument/2006/relationships/hyperlink" Target="https://m.edsoo.ru/8864d6ac" TargetMode="External"/><Relationship Id="rId49" Type="http://schemas.openxmlformats.org/officeDocument/2006/relationships/hyperlink" Target="https://m.edsoo.ru/8a18c094" TargetMode="External"/><Relationship Id="rId57" Type="http://schemas.openxmlformats.org/officeDocument/2006/relationships/hyperlink" Target="https://m.edsoo.ru/8a18d1d8" TargetMode="External"/><Relationship Id="rId10" Type="http://schemas.openxmlformats.org/officeDocument/2006/relationships/hyperlink" Target="https://m.edsoo.ru/7f418bce" TargetMode="External"/><Relationship Id="rId31" Type="http://schemas.openxmlformats.org/officeDocument/2006/relationships/hyperlink" Target="https://m.edsoo.ru/8864ce3c" TargetMode="External"/><Relationship Id="rId44" Type="http://schemas.openxmlformats.org/officeDocument/2006/relationships/hyperlink" Target="https://m.edsoo.ru/8a18b720" TargetMode="External"/><Relationship Id="rId52" Type="http://schemas.openxmlformats.org/officeDocument/2006/relationships/hyperlink" Target="https://m.edsoo.ru/8a18c97c" TargetMode="External"/><Relationship Id="rId60" Type="http://schemas.openxmlformats.org/officeDocument/2006/relationships/hyperlink" Target="https://m.edsoo.ru/8a18d6a6" TargetMode="External"/><Relationship Id="rId65" Type="http://schemas.openxmlformats.org/officeDocument/2006/relationships/hyperlink" Target="https://m.edsoo.ru/8a18ddc2" TargetMode="External"/><Relationship Id="rId73" Type="http://schemas.openxmlformats.org/officeDocument/2006/relationships/hyperlink" Target="https://m.edsoo.ru/8a18ed6c" TargetMode="External"/><Relationship Id="rId78" Type="http://schemas.openxmlformats.org/officeDocument/2006/relationships/hyperlink" Target="https://m.edsoo.ru/8a18f668" TargetMode="External"/><Relationship Id="rId81" Type="http://schemas.openxmlformats.org/officeDocument/2006/relationships/hyperlink" Target="https://m.edsoo.ru/8a18dfb6" TargetMode="External"/><Relationship Id="rId86" Type="http://schemas.openxmlformats.org/officeDocument/2006/relationships/hyperlink" Target="https://m.edsoo.ru/8a1901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8bce" TargetMode="External"/><Relationship Id="rId13" Type="http://schemas.openxmlformats.org/officeDocument/2006/relationships/hyperlink" Target="https://m.edsoo.ru/7f418bce" TargetMode="External"/><Relationship Id="rId18" Type="http://schemas.openxmlformats.org/officeDocument/2006/relationships/hyperlink" Target="https://m.edsoo.ru/7f418a34" TargetMode="External"/><Relationship Id="rId39" Type="http://schemas.openxmlformats.org/officeDocument/2006/relationships/hyperlink" Target="https://m.edsoo.ru/8864d9f4" TargetMode="External"/><Relationship Id="rId34" Type="http://schemas.openxmlformats.org/officeDocument/2006/relationships/hyperlink" Target="https://m.edsoo.ru/8864d418" TargetMode="External"/><Relationship Id="rId50" Type="http://schemas.openxmlformats.org/officeDocument/2006/relationships/hyperlink" Target="https://m.edsoo.ru/8a18c620" TargetMode="External"/><Relationship Id="rId55" Type="http://schemas.openxmlformats.org/officeDocument/2006/relationships/hyperlink" Target="https://m.edsoo.ru/8a18ce0e" TargetMode="External"/><Relationship Id="rId76" Type="http://schemas.openxmlformats.org/officeDocument/2006/relationships/hyperlink" Target="https://m.edsoo.ru/8a18f302" TargetMode="External"/><Relationship Id="rId7" Type="http://schemas.openxmlformats.org/officeDocument/2006/relationships/hyperlink" Target="https://m.edsoo.ru/7f418bce" TargetMode="External"/><Relationship Id="rId71" Type="http://schemas.openxmlformats.org/officeDocument/2006/relationships/hyperlink" Target="https://m.edsoo.ru/8a18e9d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4cc0c" TargetMode="External"/><Relationship Id="rId24" Type="http://schemas.openxmlformats.org/officeDocument/2006/relationships/hyperlink" Target="https://m.edsoo.ru/8864c536" TargetMode="External"/><Relationship Id="rId40" Type="http://schemas.openxmlformats.org/officeDocument/2006/relationships/hyperlink" Target="https://m.edsoo.ru/8864db0c" TargetMode="External"/><Relationship Id="rId45" Type="http://schemas.openxmlformats.org/officeDocument/2006/relationships/hyperlink" Target="https://m.edsoo.ru/8a18ba40" TargetMode="External"/><Relationship Id="rId66" Type="http://schemas.openxmlformats.org/officeDocument/2006/relationships/hyperlink" Target="https://m.edsoo.ru/8a18dfb6" TargetMode="External"/><Relationship Id="rId87" Type="http://schemas.openxmlformats.org/officeDocument/2006/relationships/hyperlink" Target="https://m.edsoo.ru/8a18dfb6" TargetMode="External"/><Relationship Id="rId61" Type="http://schemas.openxmlformats.org/officeDocument/2006/relationships/hyperlink" Target="https://m.edsoo.ru/8a18d840" TargetMode="External"/><Relationship Id="rId82" Type="http://schemas.openxmlformats.org/officeDocument/2006/relationships/hyperlink" Target="https://m.edsoo.ru/8a18fbb8" TargetMode="External"/><Relationship Id="rId19" Type="http://schemas.openxmlformats.org/officeDocument/2006/relationships/hyperlink" Target="https://m.edsoo.ru/7f418a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7175</Words>
  <Characters>40901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RePack by Diakov</cp:lastModifiedBy>
  <cp:revision>4</cp:revision>
  <dcterms:created xsi:type="dcterms:W3CDTF">2023-10-17T17:41:00Z</dcterms:created>
  <dcterms:modified xsi:type="dcterms:W3CDTF">2023-10-17T17:44:00Z</dcterms:modified>
</cp:coreProperties>
</file>