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3" w:rsidRPr="00517426" w:rsidRDefault="00131093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ООП С</w:t>
      </w:r>
      <w:r w:rsidR="001F5DA3" w:rsidRPr="00517426">
        <w:rPr>
          <w:rFonts w:ascii="Times New Roman" w:hAnsi="Times New Roman"/>
        </w:rPr>
        <w:t>ОО,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утвержденной приказом МА</w:t>
      </w:r>
      <w:r w:rsidRPr="00517426">
        <w:rPr>
          <w:rFonts w:ascii="Times New Roman" w:hAnsi="Times New Roman"/>
        </w:rPr>
        <w:t>ОУ «СОШ №4»</w:t>
      </w:r>
    </w:p>
    <w:p w:rsidR="001F5DA3" w:rsidRPr="00085473" w:rsidRDefault="00131093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«31» августа 2023 г. № 904</w:t>
      </w:r>
      <w:r w:rsidR="001F5DA3" w:rsidRPr="00085473">
        <w:rPr>
          <w:rFonts w:ascii="Times New Roman" w:hAnsi="Times New Roman"/>
        </w:rPr>
        <w:t>/О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8A2794">
      <w:pPr>
        <w:jc w:val="center"/>
        <w:rPr>
          <w:rFonts w:ascii="Times New Roman" w:hAnsi="Times New Roman"/>
          <w:b/>
          <w:sz w:val="96"/>
          <w:szCs w:val="96"/>
        </w:rPr>
      </w:pPr>
      <w:r w:rsidRPr="00517426"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1F5DA3" w:rsidRDefault="001F5DA3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учебного предмета                                   </w:t>
      </w:r>
      <w:r w:rsidRPr="00517426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proofErr w:type="gramStart"/>
      <w:r>
        <w:rPr>
          <w:rFonts w:ascii="Times New Roman" w:hAnsi="Times New Roman"/>
          <w:b/>
          <w:sz w:val="56"/>
          <w:szCs w:val="56"/>
        </w:rPr>
        <w:t xml:space="preserve">   </w:t>
      </w:r>
      <w:r w:rsidRPr="00517426">
        <w:rPr>
          <w:rFonts w:ascii="Times New Roman" w:hAnsi="Times New Roman"/>
          <w:b/>
          <w:sz w:val="56"/>
          <w:szCs w:val="56"/>
        </w:rPr>
        <w:t>«</w:t>
      </w:r>
      <w:proofErr w:type="gramEnd"/>
      <w:r w:rsidR="00E77BFA">
        <w:rPr>
          <w:rFonts w:ascii="Times New Roman" w:hAnsi="Times New Roman"/>
          <w:b/>
          <w:sz w:val="56"/>
          <w:szCs w:val="56"/>
        </w:rPr>
        <w:t>Экономика</w:t>
      </w:r>
      <w:r w:rsidRPr="00517426">
        <w:rPr>
          <w:rFonts w:ascii="Times New Roman" w:hAnsi="Times New Roman"/>
          <w:b/>
          <w:sz w:val="56"/>
          <w:szCs w:val="56"/>
        </w:rPr>
        <w:t>»</w:t>
      </w:r>
    </w:p>
    <w:p w:rsidR="00D46856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(профильный уровень)</w:t>
      </w:r>
    </w:p>
    <w:p w:rsidR="001F5DA3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11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1F5DA3" w:rsidRPr="00517426" w:rsidRDefault="00D46856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(2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ч. в </w:t>
      </w:r>
      <w:proofErr w:type="spellStart"/>
      <w:proofErr w:type="gramStart"/>
      <w:r w:rsidR="001F5DA3" w:rsidRPr="00517426">
        <w:rPr>
          <w:rFonts w:ascii="Times New Roman" w:hAnsi="Times New Roman"/>
          <w:b/>
          <w:sz w:val="56"/>
          <w:szCs w:val="56"/>
        </w:rPr>
        <w:t>нед</w:t>
      </w:r>
      <w:proofErr w:type="spellEnd"/>
      <w:r w:rsidR="001F5DA3" w:rsidRPr="00517426">
        <w:rPr>
          <w:rFonts w:ascii="Times New Roman" w:hAnsi="Times New Roman"/>
          <w:b/>
          <w:sz w:val="56"/>
          <w:szCs w:val="56"/>
        </w:rPr>
        <w:t>.,</w:t>
      </w:r>
      <w:proofErr w:type="gramEnd"/>
      <w:r w:rsidR="00131093">
        <w:rPr>
          <w:rFonts w:ascii="Times New Roman" w:hAnsi="Times New Roman"/>
          <w:b/>
          <w:sz w:val="56"/>
          <w:szCs w:val="56"/>
        </w:rPr>
        <w:t xml:space="preserve"> 68</w:t>
      </w:r>
      <w:r w:rsidR="008A2794">
        <w:rPr>
          <w:rFonts w:ascii="Times New Roman" w:hAnsi="Times New Roman"/>
          <w:b/>
          <w:sz w:val="56"/>
          <w:szCs w:val="56"/>
        </w:rPr>
        <w:t xml:space="preserve"> 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часов в год)</w:t>
      </w:r>
    </w:p>
    <w:p w:rsidR="001F5DA3" w:rsidRPr="00517426" w:rsidRDefault="001F5DA3" w:rsidP="001F5DA3">
      <w:pPr>
        <w:rPr>
          <w:rFonts w:ascii="Times New Roman" w:hAnsi="Times New Roman"/>
          <w:b/>
          <w:sz w:val="56"/>
          <w:szCs w:val="56"/>
        </w:rPr>
      </w:pPr>
    </w:p>
    <w:p w:rsidR="001F5DA3" w:rsidRPr="00517426" w:rsidRDefault="001F5DA3" w:rsidP="001F5DA3">
      <w:pPr>
        <w:rPr>
          <w:rFonts w:ascii="Times New Roman" w:hAnsi="Times New Roman"/>
          <w:b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517426">
        <w:rPr>
          <w:rFonts w:ascii="Times New Roman" w:hAnsi="Times New Roman"/>
          <w:b/>
          <w:i/>
          <w:sz w:val="36"/>
          <w:szCs w:val="36"/>
        </w:rPr>
        <w:t xml:space="preserve">                                     Учитель: </w:t>
      </w:r>
      <w:r w:rsidR="00D46856">
        <w:rPr>
          <w:rFonts w:ascii="Times New Roman" w:hAnsi="Times New Roman"/>
          <w:b/>
          <w:i/>
          <w:sz w:val="36"/>
          <w:szCs w:val="36"/>
        </w:rPr>
        <w:t>Копылова Е.Н.</w:t>
      </w: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Default="001F5DA3" w:rsidP="001F5DA3">
      <w:pPr>
        <w:rPr>
          <w:rFonts w:ascii="Times New Roman" w:hAnsi="Times New Roman"/>
          <w:b/>
          <w:i/>
        </w:rPr>
      </w:pPr>
    </w:p>
    <w:p w:rsidR="00085473" w:rsidRDefault="00085473" w:rsidP="001F5DA3">
      <w:pPr>
        <w:rPr>
          <w:rFonts w:ascii="Times New Roman" w:hAnsi="Times New Roman"/>
          <w:b/>
          <w:i/>
        </w:rPr>
      </w:pPr>
    </w:p>
    <w:p w:rsidR="00085473" w:rsidRPr="00517426" w:rsidRDefault="0008547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31093" w:rsidP="008A279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2023 – 2024</w:t>
      </w:r>
    </w:p>
    <w:p w:rsidR="00080C2B" w:rsidRPr="00085473" w:rsidRDefault="001F5DA3" w:rsidP="00085473">
      <w:pPr>
        <w:jc w:val="center"/>
        <w:rPr>
          <w:rFonts w:ascii="Times New Roman" w:hAnsi="Times New Roman"/>
          <w:b/>
          <w:sz w:val="48"/>
          <w:szCs w:val="48"/>
        </w:rPr>
      </w:pPr>
      <w:r w:rsidRPr="00517426">
        <w:rPr>
          <w:rFonts w:ascii="Times New Roman" w:hAnsi="Times New Roman"/>
          <w:b/>
          <w:sz w:val="48"/>
          <w:szCs w:val="48"/>
        </w:rPr>
        <w:t>учебный год</w:t>
      </w:r>
    </w:p>
    <w:p w:rsidR="00080C2B" w:rsidRPr="00080C2B" w:rsidRDefault="00080C2B" w:rsidP="00080C2B">
      <w:pPr>
        <w:jc w:val="center"/>
        <w:rPr>
          <w:rFonts w:ascii="Times New Roman" w:eastAsia="Calibri" w:hAnsi="Times New Roman"/>
          <w:b/>
          <w:sz w:val="48"/>
          <w:szCs w:val="48"/>
        </w:rPr>
      </w:pPr>
      <w:r w:rsidRPr="00080C2B">
        <w:rPr>
          <w:rFonts w:ascii="Times New Roman" w:eastAsia="Times New Roman" w:hAnsi="Times New Roman"/>
          <w:b/>
          <w:lang w:eastAsia="ru-RU"/>
        </w:rPr>
        <w:lastRenderedPageBreak/>
        <w:t>Планируемые результаты освоения учебного предмета, курса</w:t>
      </w:r>
    </w:p>
    <w:p w:rsidR="00080C2B" w:rsidRPr="00080C2B" w:rsidRDefault="00080C2B" w:rsidP="00080C2B">
      <w:pPr>
        <w:ind w:firstLine="284"/>
        <w:jc w:val="center"/>
        <w:rPr>
          <w:rFonts w:ascii="Times New Roman" w:eastAsia="Times New Roman" w:hAnsi="Times New Roman"/>
          <w:lang w:eastAsia="ru-RU"/>
        </w:rPr>
      </w:pPr>
    </w:p>
    <w:p w:rsidR="00E77BFA" w:rsidRPr="00E77BFA" w:rsidRDefault="00E77BFA" w:rsidP="00E77BFA">
      <w:pPr>
        <w:rPr>
          <w:rFonts w:ascii="Times New Roman" w:eastAsia="Times New Roman" w:hAnsi="Times New Roman"/>
          <w:b/>
          <w:lang w:eastAsia="ru-RU"/>
        </w:rPr>
      </w:pPr>
      <w:r w:rsidRPr="00E77BFA">
        <w:rPr>
          <w:rFonts w:ascii="Times New Roman" w:eastAsia="Times New Roman" w:hAnsi="Times New Roman"/>
          <w:b/>
          <w:lang w:eastAsia="ru-RU"/>
        </w:rPr>
        <w:t>Планируемые результаты:</w:t>
      </w:r>
    </w:p>
    <w:p w:rsidR="00E77BFA" w:rsidRPr="00E77BFA" w:rsidRDefault="00E77BFA" w:rsidP="00E77BFA">
      <w:pPr>
        <w:rPr>
          <w:rFonts w:ascii="Times New Roman" w:eastAsia="Times New Roman" w:hAnsi="Times New Roman"/>
          <w:b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</w:t>
      </w:r>
      <w:r w:rsidRPr="00E77BFA">
        <w:rPr>
          <w:rFonts w:ascii="Times New Roman" w:eastAsia="Times New Roman" w:hAnsi="Times New Roman"/>
          <w:b/>
          <w:lang w:eastAsia="ru-RU"/>
        </w:rPr>
        <w:t>Обучающиеся на профильном уровне научатся: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1) форсированности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2) форсированности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3) форсированности мировоззрения, соответствующего современному уровню развития науки и общественной практики, основанного на диалоге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4) форсированности основ саморазвития и самовоспитания на основе общечеловеческих нравственных ценностей и идеалов российского гражданского общества; готовность и способность к самостоятельной, творческой и ответственной деятельности (образовательной, проектно- исследовательской, коммуникативной и др.);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5) форсированности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6) форсированности навыков продуктивного сотрудничества со сверстниками, детьми старшего и младшего возраста, взрослыми в образовательной, общественно полезной, учебно-исследовательской, учебно- инновационной и других видах деятельности;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смысл основных теоретических положений экономической науки;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7)приводить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примеры: взаимодействия рынков;  прямых и косвенных налогов; взаимовыгодной международной торговли;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описывать: предмет и метод экономической науки, факторы производства, цели </w:t>
      </w:r>
      <w:proofErr w:type="gramStart"/>
      <w:r w:rsidRPr="00E77BFA">
        <w:rPr>
          <w:rFonts w:ascii="Times New Roman" w:eastAsia="Times New Roman" w:hAnsi="Times New Roman"/>
          <w:lang w:eastAsia="ru-RU"/>
        </w:rPr>
        <w:t xml:space="preserve">фирмы,   </w:t>
      </w:r>
      <w:proofErr w:type="gramEnd"/>
      <w:r w:rsidRPr="00E77BFA">
        <w:rPr>
          <w:rFonts w:ascii="Times New Roman" w:eastAsia="Times New Roman" w:hAnsi="Times New Roman"/>
          <w:lang w:eastAsia="ru-RU"/>
        </w:rPr>
        <w:t>основные виды налогов, банковскую систему,  рынок труда,  экономические циклы, глобальные экономические проблемы;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8)объяснять</w:t>
      </w:r>
      <w:proofErr w:type="gramEnd"/>
      <w:r w:rsidRPr="00E77BFA">
        <w:rPr>
          <w:rFonts w:ascii="Times New Roman" w:eastAsia="Times New Roman" w:hAnsi="Times New Roman"/>
          <w:lang w:eastAsia="ru-RU"/>
        </w:rPr>
        <w:t>: экономические явления с помощью альтернативной стоимости;  выгоды обмена; закон спроса;  причины неравенства доходов;   роль минимальной оплаты труда;  последствия инфляции;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9)сравнивать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(различать): спрос и величину спроса, предложение и величину предложения, рыночные структуры, безработных и незанятых,  организационно-правовые формы предприятий, акции и облигации;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вычислять на условных примерах: величину рыночного спроса и предложения, изменение спроса (предложения) в зависимости от изменения </w:t>
      </w:r>
      <w:proofErr w:type="gramStart"/>
      <w:r w:rsidRPr="00E77BFA">
        <w:rPr>
          <w:rFonts w:ascii="Times New Roman" w:eastAsia="Times New Roman" w:hAnsi="Times New Roman"/>
          <w:lang w:eastAsia="ru-RU"/>
        </w:rPr>
        <w:t>10)формирующих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его факторов, равновесную цену и объем продаж;  экономические и бухгалтерские затраты и прибыль,  смету (бюджет) доходов и расходов, спрос фирмы на труд; реальный и номинальный ВВП, темп инфляции,  уровень безработицы;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b/>
          <w:lang w:eastAsia="ru-RU"/>
        </w:rPr>
      </w:pPr>
      <w:r w:rsidRPr="00E77BFA">
        <w:rPr>
          <w:rFonts w:ascii="Times New Roman" w:eastAsia="Times New Roman" w:hAnsi="Times New Roman"/>
          <w:b/>
          <w:lang w:eastAsia="ru-RU"/>
        </w:rPr>
        <w:t xml:space="preserve">Обучающиеся на </w:t>
      </w:r>
      <w:proofErr w:type="spellStart"/>
      <w:r w:rsidRPr="00E77BFA">
        <w:rPr>
          <w:rFonts w:ascii="Times New Roman" w:eastAsia="Times New Roman" w:hAnsi="Times New Roman"/>
          <w:b/>
          <w:lang w:eastAsia="ru-RU"/>
        </w:rPr>
        <w:t>прфильном</w:t>
      </w:r>
      <w:proofErr w:type="spellEnd"/>
      <w:r w:rsidRPr="00E77BFA">
        <w:rPr>
          <w:rFonts w:ascii="Times New Roman" w:eastAsia="Times New Roman" w:hAnsi="Times New Roman"/>
          <w:b/>
          <w:lang w:eastAsia="ru-RU"/>
        </w:rPr>
        <w:t xml:space="preserve"> уровне получат возможность научиться: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lastRenderedPageBreak/>
        <w:t xml:space="preserve">1) умению самостоятельно определять цели и составлять планы, осознавая приоритетные 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2) умению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3) овладение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4) готовности и способности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5) умению определять назначение и функции различных социальных институтов, ориентироваться в социально-политических и экономических событиях, оценивать их последствия;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6) умению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7) овладению языковыми средствами: умение ясно, логично и точно излагать свою точку зрения, использовать языковые средства, адекватные обсуждаемой проблеме, представлять результаты исследования,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8) овладению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9)исполнения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типичных экономических ролей;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10)решения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практических задач, связанных с жизненными ситуациями;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11)совершенствования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собственной познавательной деятельности;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12)оценки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происходящих событий и поведения людей с экономической точки зрения;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13)осуществления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самостоятельного поиска, анализа и использования экономической информации;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14)приобретения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практического опыта деятельности, предшествующей профессиональной, в основе которой лежит данный учебный предмет.</w:t>
      </w:r>
    </w:p>
    <w:p w:rsidR="00D46856" w:rsidRPr="00D46856" w:rsidRDefault="00D46856" w:rsidP="00085473">
      <w:pPr>
        <w:rPr>
          <w:rFonts w:ascii="Times New Roman" w:eastAsia="Times New Roman" w:hAnsi="Times New Roman"/>
          <w:lang w:eastAsia="ru-RU"/>
        </w:rPr>
      </w:pPr>
    </w:p>
    <w:p w:rsidR="00080C2B" w:rsidRPr="00080C2B" w:rsidRDefault="00080C2B" w:rsidP="00080C2B">
      <w:pPr>
        <w:ind w:firstLine="284"/>
        <w:jc w:val="center"/>
        <w:rPr>
          <w:rFonts w:ascii="Times New Roman" w:eastAsia="Times New Roman" w:hAnsi="Times New Roman"/>
          <w:b/>
          <w:lang w:eastAsia="ru-RU"/>
        </w:rPr>
      </w:pPr>
      <w:r w:rsidRPr="00080C2B">
        <w:rPr>
          <w:rFonts w:ascii="Times New Roman" w:eastAsia="Times New Roman" w:hAnsi="Times New Roman"/>
          <w:b/>
          <w:lang w:eastAsia="ru-RU"/>
        </w:rPr>
        <w:t>Содержание учебного предмета, курса</w:t>
      </w:r>
    </w:p>
    <w:p w:rsidR="00080C2B" w:rsidRPr="00080C2B" w:rsidRDefault="00080C2B" w:rsidP="00080C2B">
      <w:pPr>
        <w:jc w:val="center"/>
        <w:rPr>
          <w:rFonts w:ascii="Times New Roman" w:eastAsia="Times New Roman" w:hAnsi="Times New Roman"/>
          <w:lang w:eastAsia="ru-RU"/>
        </w:rPr>
      </w:pPr>
    </w:p>
    <w:p w:rsidR="00E77BFA" w:rsidRPr="00E77BFA" w:rsidRDefault="00E77BFA" w:rsidP="00E77BFA">
      <w:pPr>
        <w:ind w:firstLine="709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E77BFA">
        <w:rPr>
          <w:rFonts w:ascii="Times New Roman" w:eastAsia="Times New Roman" w:hAnsi="Times New Roman"/>
          <w:lang w:eastAsia="ru-RU"/>
        </w:rPr>
        <w:t>ПРИКЛАДНАЯ  ЭКОНОМИКА</w:t>
      </w:r>
      <w:proofErr w:type="gramEnd"/>
      <w:r w:rsidRPr="00E77BFA">
        <w:rPr>
          <w:rFonts w:ascii="Times New Roman" w:eastAsia="Times New Roman" w:hAnsi="Times New Roman"/>
          <w:lang w:eastAsia="ru-RU"/>
        </w:rPr>
        <w:t xml:space="preserve"> </w:t>
      </w:r>
    </w:p>
    <w:p w:rsidR="00E77BFA" w:rsidRPr="00E77BFA" w:rsidRDefault="00952414" w:rsidP="00E77BFA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Раздел I. </w:t>
      </w:r>
      <w:r w:rsidR="00E77BFA" w:rsidRPr="00E77BFA">
        <w:rPr>
          <w:rFonts w:ascii="Times New Roman" w:eastAsia="Times New Roman" w:hAnsi="Times New Roman"/>
          <w:lang w:eastAsia="ru-RU"/>
        </w:rPr>
        <w:t xml:space="preserve"> МЕНЕДЖМЕНТ </w:t>
      </w:r>
      <w:r>
        <w:rPr>
          <w:rFonts w:ascii="Times New Roman" w:eastAsia="Times New Roman" w:hAnsi="Times New Roman"/>
          <w:lang w:eastAsia="ru-RU"/>
        </w:rPr>
        <w:t>(8 ч.)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Понятия менеджмента и менеджера. Организационная структура. Принципы менеджмента. Механизмы координации.  Организация производства. Управление персоналом. Мотивация и контроль.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МАРКЕТИНГ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Понятие маркетинга. История и эволюция маркетинга.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Поведение покупателей на рынке. Сегментация рынка.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Жизненный цикл товара. Реклама. Качество. Стимулирование сбыта.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БИЗНЕС-ПЛАН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Понятие бизнес-плана. Его назначение и структура. Процесс планирования.</w:t>
      </w:r>
    </w:p>
    <w:p w:rsidR="00E77BFA" w:rsidRPr="00E77BFA" w:rsidRDefault="00E77BFA" w:rsidP="00E77BF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lastRenderedPageBreak/>
        <w:t xml:space="preserve">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Раздел I</w:t>
      </w:r>
      <w:r w:rsidRPr="00E77BFA">
        <w:rPr>
          <w:rFonts w:ascii="Times New Roman" w:eastAsia="Times New Roman" w:hAnsi="Times New Roman"/>
          <w:lang w:val="en-US" w:eastAsia="ru-RU"/>
        </w:rPr>
        <w:t>I</w:t>
      </w:r>
      <w:r w:rsidRPr="00E77BFA">
        <w:rPr>
          <w:rFonts w:ascii="Times New Roman" w:eastAsia="Times New Roman" w:hAnsi="Times New Roman"/>
          <w:lang w:eastAsia="ru-RU"/>
        </w:rPr>
        <w:t xml:space="preserve">. ГОСУДАРСТВО И ЭКОНОМИКА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ДЕНЕЖНАЯ ПОЛИТИКА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Что такое макроэкономическая политика. Кредитные деньги или как банки «делают деньги». Обязательные резервы. Кредитная эмиссия. Банковский мультипликатор. Банковские резервы и кредитные возможности.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ФИСКАЛЬНАЯ ПОЛИТИКА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Роль налогов в экономике. Основные виды налогов. Средняя и предельная ставки налога. Воздействие налогов на экономику. Кривая </w:t>
      </w:r>
      <w:proofErr w:type="spellStart"/>
      <w:r w:rsidRPr="00E77BFA">
        <w:rPr>
          <w:rFonts w:ascii="Times New Roman" w:eastAsia="Times New Roman" w:hAnsi="Times New Roman"/>
          <w:lang w:eastAsia="ru-RU"/>
        </w:rPr>
        <w:t>Лаффера</w:t>
      </w:r>
      <w:proofErr w:type="spellEnd"/>
      <w:r w:rsidRPr="00E77BFA">
        <w:rPr>
          <w:rFonts w:ascii="Times New Roman" w:eastAsia="Times New Roman" w:hAnsi="Times New Roman"/>
          <w:lang w:eastAsia="ru-RU"/>
        </w:rPr>
        <w:t>. Налоговая система России.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Государственный бюджет. Дефицит государственного бюджета и способы его финансирования. Государственный долг. Фискальная политика.</w:t>
      </w:r>
    </w:p>
    <w:p w:rsidR="00E77BFA" w:rsidRPr="00E77BFA" w:rsidRDefault="00E77BFA" w:rsidP="00E77BFA">
      <w:pPr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Раздел </w:t>
      </w:r>
      <w:r w:rsidRPr="00E77BFA">
        <w:rPr>
          <w:rFonts w:ascii="Times New Roman" w:eastAsia="Times New Roman" w:hAnsi="Times New Roman"/>
          <w:lang w:val="en-US" w:eastAsia="ru-RU"/>
        </w:rPr>
        <w:t>II</w:t>
      </w:r>
      <w:r w:rsidRPr="00E77BFA">
        <w:rPr>
          <w:rFonts w:ascii="Times New Roman" w:eastAsia="Times New Roman" w:hAnsi="Times New Roman"/>
          <w:lang w:eastAsia="ru-RU"/>
        </w:rPr>
        <w:t>I. МАКРОЭКОНОМИКА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ИНФЛЯЦИЯ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Закон денежного обращения. Уравнение обмена Фишера. Инфляция: понятие, виды и причины. Инфляция спроса и инфляция предложения. Дефляция.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Последствия и издержки инфляции.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БЕЗРАБОТИЦА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Понятие безработицы. Уровень и виды безработицы. Полная занятость и потенциальный ВВП.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Последствия безработицы. Государственная политика поддержки занятости.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ЭКОНОМИЧЕСКИЙ РОСТ И РАЗВИТИЕ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Понятие экономического роста. Темп экономического роста. Источники экономического роста. Экстенсивный и интенсивный рост. 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Экономическое и общественное развитие. Порочный круг бедности. Качество жизни. Индекс человеческого развития.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ЭКОНОМИЧЕСКИЕ ЦИКЛЫ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Экономические циклы. Типы экономических циклов. Классические среднесрочные циклы деловой активности. Причины экономических циклов. Фазы цикла.</w:t>
      </w:r>
    </w:p>
    <w:p w:rsidR="00E77BFA" w:rsidRPr="00E77BFA" w:rsidRDefault="00E77BFA" w:rsidP="00E77BF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Раздел I</w:t>
      </w:r>
      <w:r w:rsidRPr="00E77BFA">
        <w:rPr>
          <w:rFonts w:ascii="Times New Roman" w:eastAsia="Times New Roman" w:hAnsi="Times New Roman"/>
          <w:lang w:val="en-US" w:eastAsia="ru-RU"/>
        </w:rPr>
        <w:t>V</w:t>
      </w:r>
      <w:r w:rsidRPr="00E77BFA">
        <w:rPr>
          <w:rFonts w:ascii="Times New Roman" w:eastAsia="Times New Roman" w:hAnsi="Times New Roman"/>
          <w:lang w:eastAsia="ru-RU"/>
        </w:rPr>
        <w:t xml:space="preserve">. МЕЖДУНАРОДНАЯ ЭКОНОМИКА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МЕЖДУНАРОДНАЯ ТОРГОВЛЯ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Абсолютное и сравнительное преимущество в международной торговле.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Протекционизм: цели и средства. Импортные тарифы. Нетарифные барьеры. Экспортные субсидии.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Свободная торговля. Всемирная торговая организация (ВТО). Россия и ВТО. Региональная интеграция.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МЕЖДУНАРОДНЫЕ ФИНАНСЫ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Спрос и предложение на рынке валют. Формирование валютного курса. Факторы, определяющие валютные курсы. Валютные риски. Валютные системы. Валютные кризисы.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ГЛОБАЛЬНЫЕ ЭКОНОМИЧЕСКИЕ ПРОБЛЕМЫ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Понятие глобализации, ее выгоды и риски.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Краткая характеристика основных глобальных проблем. Взаимосвязь глобальных проблем. Развитые и развивающиеся страны. Наиболее актуальные для России глобальные проблемы. Устойчивое развитие.</w:t>
      </w:r>
    </w:p>
    <w:p w:rsidR="00E77BFA" w:rsidRPr="00E77BFA" w:rsidRDefault="00E77BFA" w:rsidP="00E77BF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Раздел </w:t>
      </w:r>
      <w:r w:rsidRPr="00E77BFA">
        <w:rPr>
          <w:rFonts w:ascii="Times New Roman" w:eastAsia="Times New Roman" w:hAnsi="Times New Roman"/>
          <w:lang w:val="en-US" w:eastAsia="ru-RU"/>
        </w:rPr>
        <w:t>V</w:t>
      </w:r>
      <w:r w:rsidRPr="00E77BFA">
        <w:rPr>
          <w:rFonts w:ascii="Times New Roman" w:eastAsia="Times New Roman" w:hAnsi="Times New Roman"/>
          <w:lang w:eastAsia="ru-RU"/>
        </w:rPr>
        <w:t xml:space="preserve">. РОССИЙСКАЯ ЭКОНОМИКА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СТАНОВЛЕНИЕ РЫНОЧНОЙ ЭКОНОМИКИ В СОВРЕМЕННОЙ РОССИИ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 xml:space="preserve">Краткая экономическая история России до 1917 года. Административно-командная экономика Советского Союза. Попытки реформирования советской экономики. 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Старт рыночной экономики. Макроэкономическая стабилизация и институциональные преобразования. Первые результаты и социальная цена реформ.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lastRenderedPageBreak/>
        <w:t>СОВРЕМЕННАЯ РОССИЙСКАЯ ЭКОНОМИКА</w:t>
      </w:r>
    </w:p>
    <w:p w:rsidR="00E77BFA" w:rsidRPr="00E77BFA" w:rsidRDefault="00E77BFA" w:rsidP="00E77BFA">
      <w:pPr>
        <w:jc w:val="both"/>
        <w:rPr>
          <w:rFonts w:ascii="Times New Roman" w:eastAsia="Times New Roman" w:hAnsi="Times New Roman"/>
          <w:lang w:eastAsia="ru-RU"/>
        </w:rPr>
      </w:pPr>
      <w:r w:rsidRPr="00E77BFA">
        <w:rPr>
          <w:rFonts w:ascii="Times New Roman" w:eastAsia="Times New Roman" w:hAnsi="Times New Roman"/>
          <w:lang w:eastAsia="ru-RU"/>
        </w:rPr>
        <w:t>Ресурсы российской экономики. Итоги первого десятилетия реформ. Экономическая политика. Стратегия роста.</w:t>
      </w:r>
    </w:p>
    <w:p w:rsidR="00E77BFA" w:rsidRPr="00952414" w:rsidRDefault="00E77BFA" w:rsidP="00E77BFA">
      <w:pPr>
        <w:tabs>
          <w:tab w:val="left" w:pos="936"/>
        </w:tabs>
        <w:rPr>
          <w:rFonts w:ascii="Times New Roman" w:eastAsia="Times New Roman" w:hAnsi="Times New Roman"/>
          <w:lang w:eastAsia="ru-RU"/>
        </w:rPr>
      </w:pPr>
    </w:p>
    <w:p w:rsidR="00080C2B" w:rsidRPr="00080C2B" w:rsidRDefault="00080C2B" w:rsidP="00080C2B">
      <w:pPr>
        <w:jc w:val="both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jc w:val="center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right="-1"/>
        <w:rPr>
          <w:rFonts w:ascii="Times New Roman" w:eastAsia="Times New Roman" w:hAnsi="Times New Roman"/>
          <w:b/>
          <w:lang w:eastAsia="ru-RU"/>
        </w:rPr>
        <w:sectPr w:rsidR="00080C2B" w:rsidRPr="00080C2B" w:rsidSect="00273979">
          <w:footerReference w:type="default" r:id="rId8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p w:rsidR="00E77BFA" w:rsidRPr="006F56B8" w:rsidRDefault="00085473" w:rsidP="006F56B8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085473">
        <w:rPr>
          <w:rFonts w:ascii="Times New Roman" w:eastAsia="Times New Roman" w:hAnsi="Times New Roman" w:cstheme="minorBidi"/>
          <w:b/>
          <w:color w:val="000000"/>
          <w:lang w:eastAsia="ru-RU"/>
        </w:rPr>
        <w:lastRenderedPageBreak/>
        <w:t>Тематическое планирование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303"/>
        <w:gridCol w:w="929"/>
        <w:gridCol w:w="3998"/>
        <w:gridCol w:w="4117"/>
        <w:gridCol w:w="2120"/>
      </w:tblGrid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952414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Кол-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во часов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6F56B8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Универсальные учебные действия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Примечание</w:t>
            </w: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E77BFA" w:rsidP="00952414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Раздел</w:t>
            </w:r>
            <w:r w:rsidR="006F56B8">
              <w:rPr>
                <w:rFonts w:ascii="Times New Roman" w:eastAsia="Times New Roman" w:hAnsi="Times New Roman"/>
                <w:b/>
                <w:lang w:eastAsia="ru-RU"/>
              </w:rPr>
              <w:t xml:space="preserve"> 1.  Менеджмент и маркетинг (</w:t>
            </w: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8 ч.)</w:t>
            </w:r>
          </w:p>
          <w:p w:rsid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952414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8C6DF2" w:rsidRPr="008C6DF2" w:rsidRDefault="008C6DF2" w:rsidP="008C6DF2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DF2">
              <w:rPr>
                <w:rFonts w:ascii="Times New Roman" w:eastAsia="Times New Roman" w:hAnsi="Times New Roman"/>
                <w:lang w:eastAsia="ru-RU"/>
              </w:rPr>
              <w:t>1.</w:t>
            </w:r>
            <w:r w:rsidRPr="008C6DF2">
              <w:rPr>
                <w:rFonts w:ascii="Times New Roman" w:eastAsia="Times New Roman" w:hAnsi="Times New Roman"/>
                <w:lang w:eastAsia="ru-RU"/>
              </w:rPr>
              <w:tab/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8C6DF2" w:rsidRPr="008C6DF2" w:rsidRDefault="008C6DF2" w:rsidP="008C6DF2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DF2">
              <w:rPr>
                <w:rFonts w:ascii="Times New Roman" w:eastAsia="Times New Roman" w:hAnsi="Times New Roman"/>
                <w:lang w:eastAsia="ru-RU"/>
              </w:rPr>
              <w:t>2.</w:t>
            </w:r>
            <w:r w:rsidRPr="008C6DF2">
              <w:rPr>
                <w:rFonts w:ascii="Times New Roman" w:eastAsia="Times New Roman" w:hAnsi="Times New Roman"/>
                <w:lang w:eastAsia="ru-RU"/>
              </w:rPr>
              <w:tab/>
              <w:t>Формировать мировоззрения, соответствующего современному уровню развития науки и общественной п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рактики, основанного на диалоге </w:t>
            </w:r>
            <w:r w:rsidRPr="008C6DF2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 места в поликультурном мире</w:t>
            </w:r>
          </w:p>
          <w:p w:rsidR="008C6DF2" w:rsidRPr="00E77BFA" w:rsidRDefault="008C6DF2" w:rsidP="006F56B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DF2">
              <w:rPr>
                <w:rFonts w:ascii="Times New Roman" w:eastAsia="Times New Roman" w:hAnsi="Times New Roman"/>
                <w:lang w:eastAsia="ru-RU"/>
              </w:rPr>
              <w:t>3.</w:t>
            </w:r>
            <w:r w:rsidRPr="008C6DF2">
              <w:rPr>
                <w:rFonts w:ascii="Times New Roman" w:eastAsia="Times New Roman" w:hAnsi="Times New Roman"/>
                <w:lang w:eastAsia="ru-RU"/>
              </w:rPr>
              <w:tab/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Общее понятие о менеджменте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Уметь высказывать свое мнение, работать с текстом учебника,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Изложение этапов становления и развития менеджмента.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Сравнение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этапов  изменений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системы организации и управления корпорациями.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смысла понятия «социальная ответственность»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Исторические этапы становления менеджмента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урока. 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Уметь анализировать,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связи между появлением тех или иных концепций менеджмента и спецификой соответствующего исторического этапа и конкретной страной.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Подготовка и презентация сообщения о жизни и деятельности основоположников менеджмента.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Поиск в СМИ конкретных примеров, показывающих, каким образом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концепции HR </w:t>
            </w:r>
            <w:proofErr w:type="spellStart"/>
            <w:r w:rsidRPr="00E77BFA">
              <w:rPr>
                <w:rFonts w:ascii="Times New Roman" w:eastAsia="Times New Roman" w:hAnsi="Times New Roman"/>
                <w:lang w:eastAsia="ru-RU"/>
              </w:rPr>
              <w:t>иPR</w:t>
            </w:r>
            <w:proofErr w:type="spell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реализуются в современных корпорациях, их анализ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современных тенденции менеджмента. Характеристика специфики менеджмента в современной России.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Современные тенденции менеджмента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Знать основные положения урока. 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Уметь анализировать,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современных тенденции менеджмента. Характеристика специфики менеджмента в современной России.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Менеджмент в России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Высказывать свою точку зрения или обосновывать известные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Сравнительный анализ различных типов и школ менеджмента.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необходимости постоянной модернизации систем управления в современных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>условиях.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5-6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Маркетинг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Высказывать свою точку зрения или обосновывать известные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значения термина «маркетинг».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Объяснение необходимости маркетинга для успешной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деятельности  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условиях рыночной  экономики.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основных этапов развития маркетинга.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Характеристика основных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взаимосвязанных  звеньев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управления маркетинговыми операциями.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Изложение основных принципов маркетинга.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маркетинговой политики конкретных фирм.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Поиск  конкретных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примеров агресси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вной рекламы в СМИ и Интернете.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Банкротство фирмы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09763D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 анализировать</w:t>
            </w:r>
            <w:r w:rsidR="00E77BFA" w:rsidRPr="00E77BFA">
              <w:rPr>
                <w:rFonts w:ascii="Times New Roman" w:eastAsia="Times New Roman" w:hAnsi="Times New Roman"/>
                <w:lang w:eastAsia="ru-RU"/>
              </w:rPr>
              <w:t xml:space="preserve">, делать выводы, отвечать на вопросы, </w:t>
            </w:r>
            <w:proofErr w:type="gramStart"/>
            <w:r w:rsidR="00E77BFA" w:rsidRPr="00E77BFA">
              <w:rPr>
                <w:rFonts w:ascii="Times New Roman" w:eastAsia="Times New Roman" w:hAnsi="Times New Roman"/>
                <w:lang w:eastAsia="ru-RU"/>
              </w:rPr>
              <w:t>работать  с</w:t>
            </w:r>
            <w:proofErr w:type="gramEnd"/>
            <w:r w:rsidR="00E77BFA" w:rsidRPr="00E77BFA">
              <w:rPr>
                <w:rFonts w:ascii="Times New Roman" w:eastAsia="Times New Roman" w:hAnsi="Times New Roman"/>
                <w:lang w:eastAsia="ru-RU"/>
              </w:rPr>
              <w:t xml:space="preserve"> текстом учебника, выделять главное, использовать ранее  изученный материал для решения познавательных задач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понятия «банкротство».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процедур, применяемых по отношению к фирме – банкроту.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Изложение юридической стороны банкротства на основании изучения законов РФ.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Поиск  примеров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в литературе и реальной жизни, иллюстрирующих возможные причины банкротства.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целесообразности использования той или иной процедуры банкротства в зависимости от конкретной ситуации.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Изучение материалов СМИ и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подготовка  и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презентация сообщения о крупнейших банкротствах начала XXI века.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Менеджмент  и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маркетинг»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09763D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9763D">
              <w:rPr>
                <w:rFonts w:ascii="Times New Roman" w:eastAsia="Times New Roman" w:hAnsi="Times New Roman"/>
                <w:lang w:eastAsia="ru-RU"/>
              </w:rPr>
              <w:t xml:space="preserve">Изучение материалов СМИ и </w:t>
            </w:r>
            <w:proofErr w:type="gramStart"/>
            <w:r w:rsidRPr="0009763D">
              <w:rPr>
                <w:rFonts w:ascii="Times New Roman" w:eastAsia="Times New Roman" w:hAnsi="Times New Roman"/>
                <w:lang w:eastAsia="ru-RU"/>
              </w:rPr>
              <w:t>подготовка  и</w:t>
            </w:r>
            <w:proofErr w:type="gramEnd"/>
            <w:r w:rsidRPr="0009763D">
              <w:rPr>
                <w:rFonts w:ascii="Times New Roman" w:eastAsia="Times New Roman" w:hAnsi="Times New Roman"/>
                <w:lang w:eastAsia="ru-RU"/>
              </w:rPr>
              <w:t xml:space="preserve"> презентация сообщения о крупнейших банкротствах начала XXI века.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Раздел 2</w:t>
            </w:r>
            <w:r w:rsidR="0009763D">
              <w:rPr>
                <w:rFonts w:ascii="Times New Roman" w:eastAsia="Times New Roman" w:hAnsi="Times New Roman"/>
                <w:b/>
                <w:lang w:eastAsia="ru-RU"/>
              </w:rPr>
              <w:t>. Государственные финансы (</w:t>
            </w: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7 ч.)</w:t>
            </w:r>
          </w:p>
          <w:p w:rsidR="00E77BFA" w:rsidRPr="0009763D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09763D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1.</w:t>
            </w:r>
            <w:r w:rsidR="0009763D">
              <w:t xml:space="preserve"> 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Формирова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 xml:space="preserve">ть основ 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саморазвития и самовоспитания в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соответствии с общечеловеческими ценностями и идеалами гражданского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 xml:space="preserve">общества; готовность и способность 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к самостоятельной, творческой и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ответственной деятельности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2.</w:t>
            </w:r>
            <w:r w:rsidR="0009763D">
              <w:t xml:space="preserve"> 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Формирова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ть мировоззрения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, соответствующего современному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уровню развития науки и общественной практики, основанного на диалоге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ного сознания, осознание своего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места в поликультурном мире</w:t>
            </w:r>
          </w:p>
          <w:p w:rsidR="00E77BFA" w:rsidRPr="0009763D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Формировать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навыки сотрудничества со сверстни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 xml:space="preserve">ками, детьми младшего возраста, 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взрослыми в образовательно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й, общественно полезной, учебно-</w:t>
            </w:r>
            <w:r w:rsidR="0009763D" w:rsidRPr="0009763D">
              <w:rPr>
                <w:rFonts w:ascii="Times New Roman" w:eastAsia="Times New Roman" w:hAnsi="Times New Roman"/>
                <w:lang w:eastAsia="ru-RU"/>
              </w:rPr>
              <w:t>исследовательской, проектной и других видах деятельност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Государственные финансы.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понятия «государственные финансы».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роли Министерств</w:t>
            </w:r>
            <w:r w:rsidR="0009763D">
              <w:rPr>
                <w:rFonts w:ascii="Times New Roman" w:eastAsia="Times New Roman" w:hAnsi="Times New Roman"/>
                <w:lang w:eastAsia="ru-RU"/>
              </w:rPr>
              <w:t>а финансов, анализ его функций.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09763D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Министерства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финансов.</w:t>
            </w:r>
            <w:r w:rsidR="00E77BFA" w:rsidRPr="00E77BFA">
              <w:rPr>
                <w:rFonts w:ascii="Times New Roman" w:eastAsia="Times New Roman" w:hAnsi="Times New Roman"/>
                <w:lang w:eastAsia="ru-RU"/>
              </w:rPr>
              <w:t>Государственный</w:t>
            </w:r>
            <w:proofErr w:type="spellEnd"/>
            <w:r w:rsidR="00E77BFA" w:rsidRPr="00E77BFA">
              <w:rPr>
                <w:rFonts w:ascii="Times New Roman" w:eastAsia="Times New Roman" w:hAnsi="Times New Roman"/>
                <w:lang w:eastAsia="ru-RU"/>
              </w:rPr>
              <w:t xml:space="preserve"> бюджет.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Высказывать свою точку зрения или обосновывать известные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принципов построения бюджета, анализ его функций.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причин государственного долга страны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Налоги – главный источник государственного бюджета.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Объяснение экономической сущности налогов. Анализ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основных  этапов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эволюции налогообложения 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Сравнение фискальной, экономической и социальной функции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налогов..</w:t>
            </w:r>
            <w:proofErr w:type="gramEnd"/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основных составляющих налоговой системы.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Историческая эволюция налогообложения.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базовых принципов налоговой политики государства.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Поиск и изложение аргументов. Доказывающих необходимость уплаты налогов с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нравственной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гражданской и экономической точек зрения.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Поиск и анализ исторических примеров различных видов налогов.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связи реформирования налоговой системы с трансформацией общественных отношений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Виды налогов. Механизм налогообложения.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Классификация основных видов налогов. Характеристика налоговой системы РФ. Анализ механизма налогообложения.</w:t>
            </w:r>
          </w:p>
          <w:p w:rsidR="00E77BFA" w:rsidRPr="00E77BFA" w:rsidRDefault="00E77BFA" w:rsidP="0009763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Сравнение различных систем налоговых ставок.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ПОУ по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теме  «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Государственные финансы»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C357D" w:rsidP="00EC357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lang w:eastAsia="ru-RU"/>
              </w:rPr>
              <w:t>Сравнение различных систем налоговых ставок.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Контрольная работа по теме «Менеджмент и маркетинг. Государственные финансы»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C357D" w:rsidP="00EC357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lang w:eastAsia="ru-RU"/>
              </w:rPr>
              <w:t>Сравнение различных систем налоговых ставок.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EC357D" w:rsidP="00EC357D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. Государство и экономика (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5 ч.)</w:t>
            </w:r>
          </w:p>
          <w:p w:rsidR="00E77BFA" w:rsidRPr="00EC357D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EC357D" w:rsidRPr="00EC357D" w:rsidRDefault="00EC357D" w:rsidP="00F05228">
            <w:pPr>
              <w:pStyle w:val="a6"/>
              <w:numPr>
                <w:ilvl w:val="0"/>
                <w:numId w:val="1"/>
              </w:numPr>
              <w:tabs>
                <w:tab w:val="left" w:pos="936"/>
              </w:tabs>
              <w:ind w:left="0" w:firstLine="36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EC357D" w:rsidRPr="00EC357D" w:rsidRDefault="00EC357D" w:rsidP="00EC357D">
            <w:pPr>
              <w:pStyle w:val="a6"/>
              <w:numPr>
                <w:ilvl w:val="0"/>
                <w:numId w:val="1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lang w:eastAsia="ru-RU"/>
              </w:rPr>
              <w:t>Формировать мировоззрения, соответствующего современному уровню развития науки и общественной практики, основанного на диалоге</w:t>
            </w:r>
          </w:p>
          <w:p w:rsidR="00EC357D" w:rsidRDefault="00EC357D" w:rsidP="00EC357D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357D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5228">
              <w:rPr>
                <w:rFonts w:ascii="Times New Roman" w:eastAsia="Times New Roman" w:hAnsi="Times New Roman"/>
                <w:lang w:eastAsia="ru-RU"/>
              </w:rPr>
              <w:t>места в поликультурном мире</w:t>
            </w:r>
          </w:p>
          <w:p w:rsidR="00E77BFA" w:rsidRPr="00F05228" w:rsidRDefault="00F05228" w:rsidP="00E77BFA">
            <w:pPr>
              <w:pStyle w:val="a6"/>
              <w:numPr>
                <w:ilvl w:val="0"/>
                <w:numId w:val="1"/>
              </w:numPr>
              <w:tabs>
                <w:tab w:val="left" w:pos="936"/>
              </w:tabs>
              <w:ind w:left="-113" w:firstLine="42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Причины государственной экспансии в экономику.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причин вмешательства государства в экономику.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основных экономических функций государства.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Экономические функции государства.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форм участия государства в экономике в современных условиях.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Классификация типов государственной собственности.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сущности процессов приватизации и национализации.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18-19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Виды национализации.  Форма участия государства в экономике в современных условиях.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 Объяснять свою точку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зрения..</w:t>
            </w:r>
            <w:proofErr w:type="gramEnd"/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Сравнение различных форм национализации, производившейся в ХХ в.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причин принятия решений о национализации или приватизации.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основных форм государственного регулирования экономики.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«Государство и экономика».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Характеристика основных форм государственного регулирования экономики.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4.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Основные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макроэкономические показатели (6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ч.)</w:t>
            </w:r>
          </w:p>
          <w:p w:rsidR="00E77BFA" w:rsidRPr="00F05228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05228" w:rsidRPr="00F05228" w:rsidRDefault="00F05228" w:rsidP="00F05228">
            <w:pPr>
              <w:pStyle w:val="a6"/>
              <w:numPr>
                <w:ilvl w:val="0"/>
                <w:numId w:val="4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Формировать г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F05228" w:rsidRPr="00F05228" w:rsidRDefault="00F05228" w:rsidP="00F05228">
            <w:pPr>
              <w:pStyle w:val="a6"/>
              <w:numPr>
                <w:ilvl w:val="0"/>
                <w:numId w:val="4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Формировать мировоззрения, соответствующего современному уровню развития науки и общественной практики, основанного на диалоге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 места в поликультурном мире</w:t>
            </w:r>
          </w:p>
          <w:p w:rsidR="00E77BFA" w:rsidRPr="00F05228" w:rsidRDefault="00F05228" w:rsidP="00F05228">
            <w:pPr>
              <w:pStyle w:val="a6"/>
              <w:numPr>
                <w:ilvl w:val="0"/>
                <w:numId w:val="4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21-22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Основные макроэкономические показатели 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 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ранее  изученный материал для решения познавательных задач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Объяснение понятия «ВВП».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различий между ВВП и ВНП.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Характеристика основных методов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исчисления  ВВП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Анализ способов исключения двойного счета при расчете ВВП.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понятия «реальный ВВП»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ВВП и ВНП на душу населения.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    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Анализ причин, по которым именно показатель ВВП на душу населения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положен  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основу разделения стран  на развитые и развивающиеся..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Поиск аргументов,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доказывающих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что  показатель ВВП не может быть единственным для оценки качества жизни в конкретной стране.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Национальный доход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    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Объяснение значения фактора цены и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стоимости  в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исчислении ВВП.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способа определения индекса цен.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Расчет темпов роста ВВП и темпов инфляции.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«Основные макроэкономические показатели»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материал.</w:t>
            </w:r>
          </w:p>
        </w:tc>
        <w:tc>
          <w:tcPr>
            <w:tcW w:w="4117" w:type="dxa"/>
            <w:shd w:val="clear" w:color="auto" w:fill="auto"/>
          </w:tcPr>
          <w:p w:rsidR="00F05228" w:rsidRPr="00F05228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Анализ способа определения индекса цен.</w:t>
            </w:r>
          </w:p>
          <w:p w:rsidR="00E77BFA" w:rsidRPr="00E77BFA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Расчет темпов роста ВВП и темпов инфляции.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Контрольная работа по теме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« Государство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и экономика. Основные макроэкономические показатели.»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материал.</w:t>
            </w:r>
          </w:p>
        </w:tc>
        <w:tc>
          <w:tcPr>
            <w:tcW w:w="4117" w:type="dxa"/>
            <w:shd w:val="clear" w:color="auto" w:fill="auto"/>
          </w:tcPr>
          <w:p w:rsidR="00F05228" w:rsidRPr="00F05228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Анализ способа определения индекса цен.</w:t>
            </w:r>
          </w:p>
          <w:p w:rsidR="00E77BFA" w:rsidRPr="00E77BFA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Расчет темпов роста ВВП и темпов инфляции.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F05228" w:rsidRDefault="00F05228" w:rsidP="00F05228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t>Раздел 5. Экономический рост (</w:t>
            </w:r>
            <w:r w:rsidR="00E77BFA" w:rsidRPr="00F05228">
              <w:rPr>
                <w:rFonts w:ascii="Times New Roman" w:eastAsia="Times New Roman" w:hAnsi="Times New Roman"/>
                <w:b/>
                <w:lang w:eastAsia="ru-RU"/>
              </w:rPr>
              <w:t>6 ч.)</w:t>
            </w:r>
          </w:p>
          <w:p w:rsidR="00E77BFA" w:rsidRPr="00F05228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Воспитательные задачи:</w:t>
            </w:r>
          </w:p>
          <w:p w:rsidR="00F05228" w:rsidRPr="00F05228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1.</w:t>
            </w:r>
            <w:r w:rsidR="00F05228">
              <w:t xml:space="preserve"> </w:t>
            </w:r>
            <w:r w:rsidR="00F05228" w:rsidRPr="00F05228">
              <w:rPr>
                <w:rFonts w:ascii="Times New Roman" w:eastAsia="Times New Roman" w:hAnsi="Times New Roman"/>
                <w:lang w:eastAsia="ru-RU"/>
              </w:rPr>
              <w:t xml:space="preserve"> 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F05228" w:rsidRPr="00F05228" w:rsidRDefault="00F05228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2. Формировать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E77BFA" w:rsidRPr="00E77BFA" w:rsidRDefault="00F05228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3.  Формировать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Экономический рост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понятия «экономический рост».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Характеристика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источников  (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факторов) экономического роста.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Анализ значения инвестиций для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обеспечения  экономического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роста.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влияния НТП и образования на экономический рост.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Факторы экономического роста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Сравнение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экстенсивного  и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интенсивного развития.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основных путей повышения производительности труда.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На основе знаний по истории и географии поиск примеров экономического роста различных стран и анализ основных его источников.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29-30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Современная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трактовка  экономического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роста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понятия «устойчивый рост».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Анализ основных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  устойчивого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роста национальной экономики 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31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Мультипликатор  и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акселератор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вопросы, работать  с текстом учебника, выделять главное, использовать ранее  изученный материал для решения познавательных задач.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 смысла </w:t>
            </w:r>
            <w:r w:rsidR="00E77BFA" w:rsidRPr="00E77BFA">
              <w:rPr>
                <w:rFonts w:ascii="Times New Roman" w:eastAsia="Times New Roman" w:hAnsi="Times New Roman"/>
                <w:lang w:eastAsia="ru-RU"/>
              </w:rPr>
              <w:t>мультипликационного эффекта.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Объяснение принципа работы в экономике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акселератора .</w:t>
            </w:r>
            <w:proofErr w:type="gramEnd"/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Поиск аргументов. Доказывающих опасность обратного эффекта мультипликатора и акселератора.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ПОУ по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теме  «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Экономический рост»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Поиск аргументов. Доказывающих опасность обратного эффекта мультипликатора и акселератора.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Раздел 6. Цикличность развития экономики (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9 ч)</w:t>
            </w:r>
          </w:p>
          <w:p w:rsidR="00E77BFA" w:rsidRPr="00F05228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1. Формировать мировоззрения, соответствующего современному уровню развития науки и общественной практики, основанного на диалоге</w:t>
            </w:r>
          </w:p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 места в поликультурном мире</w:t>
            </w:r>
          </w:p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2. 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3.Формировать нравственное сознание и поведение на основе усвоения общечеловеческих ценностей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33-34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Циклическое развитие – свойство капиталистической экономической системы.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Уметь  работать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причин цикличности</w:t>
            </w:r>
            <w:r w:rsidR="00F05228">
              <w:rPr>
                <w:rFonts w:ascii="Times New Roman" w:eastAsia="Times New Roman" w:hAnsi="Times New Roman"/>
                <w:lang w:eastAsia="ru-RU"/>
              </w:rPr>
              <w:t xml:space="preserve"> рыночной экономики.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особенностей торговых кризисов и кризисов перепроизводства.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35-36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Фазы экономического цикла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Уметь  работать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выделять главное.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основных фаз экономического цикла.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взаимосвязи определенной фазы цикла с высоким уровнем инфляции и безработицы.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Кризисы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экономического кризиса.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Изложение и обоснование своей точки зрения на последствия кризисов для отдельных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социальных  групп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и людей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38-39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Мировой  финансово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– экономический кризис 2008-2010 гг. 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F05228" w:rsidRPr="00F05228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F05228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</w:tc>
        <w:tc>
          <w:tcPr>
            <w:tcW w:w="4117" w:type="dxa"/>
            <w:shd w:val="clear" w:color="auto" w:fill="auto"/>
          </w:tcPr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Объяснение сущности экономического кризиса.</w:t>
            </w:r>
          </w:p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Изложение и обоснование своей точки зрения на последствия кризисов для отдельных </w:t>
            </w:r>
            <w:proofErr w:type="gramStart"/>
            <w:r w:rsidRPr="00F05228">
              <w:rPr>
                <w:rFonts w:ascii="Times New Roman" w:eastAsia="Times New Roman" w:hAnsi="Times New Roman"/>
                <w:lang w:eastAsia="ru-RU"/>
              </w:rPr>
              <w:t>социальных  групп</w:t>
            </w:r>
            <w:proofErr w:type="gramEnd"/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и людей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«Цикличность развития экономики»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Изложение и обоснование своей точки зрения на последствия кризисов для отдельных </w:t>
            </w:r>
            <w:proofErr w:type="gramStart"/>
            <w:r w:rsidRPr="00F05228">
              <w:rPr>
                <w:rFonts w:ascii="Times New Roman" w:eastAsia="Times New Roman" w:hAnsi="Times New Roman"/>
                <w:lang w:eastAsia="ru-RU"/>
              </w:rPr>
              <w:t>социальных  групп</w:t>
            </w:r>
            <w:proofErr w:type="gramEnd"/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и людей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Контрольная работа по теме «Экономический рост. Цикличность развития экономики.»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Изложение и обоснование своей точки зрения на последствия кризисов для отдельных </w:t>
            </w:r>
            <w:proofErr w:type="gramStart"/>
            <w:r w:rsidRPr="00F05228">
              <w:rPr>
                <w:rFonts w:ascii="Times New Roman" w:eastAsia="Times New Roman" w:hAnsi="Times New Roman"/>
                <w:lang w:eastAsia="ru-RU"/>
              </w:rPr>
              <w:t>социальных  групп</w:t>
            </w:r>
            <w:proofErr w:type="gramEnd"/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и людей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7. 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Международная торговля. Валютные кур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сы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(8 ч.)</w:t>
            </w:r>
          </w:p>
          <w:p w:rsidR="00E77BFA" w:rsidRDefault="00E77BFA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05228" w:rsidRPr="00F05228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1.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ab/>
              <w:t>Формировать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2.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ab/>
              <w:t>Формировать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F05228" w:rsidRPr="00F05228" w:rsidRDefault="00F05228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3.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ab/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42-43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Международная торговля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Уметь  работать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специфики международной торговли.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основных показателей внешнеторгового оборота страны.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принципов свободных выборов в условиях демократического режима.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44-45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Валютные курсы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 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 .Высказывать свою точку зрения или обосновывать известные. Уметь работать с текстом учебника и юридической литературой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сущности значения понятия «валютный курс».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Анализ роли валютных курсов в международной торговле. 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Классификация валютных курсов. 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Свободная торговля и протекционизм.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Сравнение основных тенденций и отношений государства к международной торговле.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</w:t>
            </w:r>
            <w:r w:rsidR="00F05228">
              <w:rPr>
                <w:rFonts w:ascii="Times New Roman" w:eastAsia="Times New Roman" w:hAnsi="Times New Roman"/>
                <w:lang w:eastAsia="ru-RU"/>
              </w:rPr>
              <w:t>лиз целей и функций ГАТТ и ВТО.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Всемирная торговая организация (ВТО)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    Знать и уметь излагать пройденный материал 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места России в международной торговле.</w:t>
            </w:r>
          </w:p>
          <w:p w:rsidR="00E77BFA" w:rsidRPr="00E77BFA" w:rsidRDefault="00E77BFA" w:rsidP="00F05228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политических причин, осложнивших процесс вступления России в ВТО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ПОУ  по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теме «Международная торговля. Валютные курсы.»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F05228" w:rsidRPr="00F05228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Анализ места России в международной торговле.</w:t>
            </w:r>
          </w:p>
          <w:p w:rsidR="00E77BFA" w:rsidRPr="00E77BFA" w:rsidRDefault="00F05228" w:rsidP="00F05228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Анализ политических причин, осложнивших процесс вступления России в ВТО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05228" w:rsidP="00F05228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8.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Альтернативные системы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модели современной экономики </w:t>
            </w:r>
            <w:proofErr w:type="gramStart"/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( 9</w:t>
            </w:r>
            <w:proofErr w:type="gramEnd"/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ч.)</w:t>
            </w:r>
          </w:p>
          <w:p w:rsidR="00E77BFA" w:rsidRPr="00F05228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05228" w:rsidRPr="00F05228" w:rsidRDefault="00F05228" w:rsidP="00F05228">
            <w:pPr>
              <w:pStyle w:val="a6"/>
              <w:numPr>
                <w:ilvl w:val="0"/>
                <w:numId w:val="6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Формировать мировоззрения, соответствующего современному уровню развития науки и общественной практики, основанного на диалоге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 места в поликультурном мире</w:t>
            </w:r>
          </w:p>
          <w:p w:rsidR="00F05228" w:rsidRPr="00F05228" w:rsidRDefault="00F05228" w:rsidP="00F05228">
            <w:pPr>
              <w:pStyle w:val="a6"/>
              <w:numPr>
                <w:ilvl w:val="0"/>
                <w:numId w:val="6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E77BFA" w:rsidRPr="00F05228" w:rsidRDefault="00F474A4" w:rsidP="00F05228">
            <w:pPr>
              <w:pStyle w:val="a6"/>
              <w:numPr>
                <w:ilvl w:val="0"/>
                <w:numId w:val="6"/>
              </w:num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5228" w:rsidRPr="00F05228">
              <w:rPr>
                <w:rFonts w:ascii="Times New Roman" w:eastAsia="Times New Roman" w:hAnsi="Times New Roman"/>
                <w:lang w:eastAsia="ru-RU"/>
              </w:rPr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49-50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Альтернативные экономические системы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F474A4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Уметь анализировать</w:t>
            </w:r>
            <w:r w:rsidR="00E77BFA" w:rsidRPr="00E77BFA">
              <w:rPr>
                <w:rFonts w:ascii="Times New Roman" w:eastAsia="Times New Roman" w:hAnsi="Times New Roman"/>
                <w:lang w:eastAsia="ru-RU"/>
              </w:rPr>
              <w:t>,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Высказывать свою точку зрения или обосновывать известные. 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Сравнение экономических систем, существовавших в 19-20 веке.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общего и особенного в развитии национальных типов (моделей) капитализма.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51-52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Национальные модели современные экономики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качественных и количественных характеристик и особенностей национальных моделей экономики.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принципа западноевропейской модели капитализма.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53-54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Японская, китайская и российская модели смешанной экономики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японской модели экономики.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 китайской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модели экономики как особого типа социалистического рынка.</w:t>
            </w:r>
          </w:p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Анализ причин</w:t>
            </w:r>
            <w:r w:rsidR="00E77BFA" w:rsidRPr="00E77BFA">
              <w:rPr>
                <w:rFonts w:ascii="Times New Roman" w:eastAsia="Times New Roman" w:hAnsi="Times New Roman"/>
                <w:lang w:eastAsia="ru-RU"/>
              </w:rPr>
              <w:t>, затрудняющих становление российской модели экономики. Характеристика ее переходного характера.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«Альтернативные системы и модели современной экономики»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Анализ причин, затрудняющих становление российской модели экономики. Характеристика ее переходного характера.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Контрольная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работа  по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теме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«Альтернативные системы и модели современной экономики»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Знать и уметь излагать пройденный материал 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 xml:space="preserve">Анализ причин, затрудняющих становление российской модели </w:t>
            </w:r>
            <w:r w:rsidRPr="00F474A4">
              <w:rPr>
                <w:rFonts w:ascii="Times New Roman" w:eastAsia="Times New Roman" w:hAnsi="Times New Roman"/>
                <w:lang w:eastAsia="ru-RU"/>
              </w:rPr>
              <w:lastRenderedPageBreak/>
              <w:t>экономики. Характеристика ее переходного характера.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9. 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Российская Федерац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ия в системе мирового хозяйства (</w:t>
            </w:r>
            <w:r w:rsidR="0013109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bookmarkStart w:id="0" w:name="_GoBack"/>
            <w:bookmarkEnd w:id="0"/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ч. </w:t>
            </w:r>
            <w:proofErr w:type="gramStart"/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  <w:proofErr w:type="gramEnd"/>
          </w:p>
          <w:p w:rsidR="00E77BFA" w:rsidRPr="00F474A4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1. </w:t>
            </w:r>
            <w:r w:rsidRPr="00F474A4">
              <w:rPr>
                <w:rFonts w:ascii="Times New Roman" w:eastAsia="Times New Roman" w:hAnsi="Times New Roman"/>
                <w:lang w:eastAsia="ru-RU"/>
              </w:rPr>
              <w:t>Формировать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Pr="00F474A4">
              <w:rPr>
                <w:rFonts w:ascii="Times New Roman" w:eastAsia="Times New Roman" w:hAnsi="Times New Roman"/>
                <w:lang w:eastAsia="ru-RU"/>
              </w:rPr>
              <w:t>Формировать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  <w:r w:rsidRPr="00F474A4">
              <w:rPr>
                <w:rFonts w:ascii="Times New Roman" w:eastAsia="Times New Roman" w:hAnsi="Times New Roman"/>
                <w:lang w:eastAsia="ru-RU"/>
              </w:rPr>
              <w:t>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>Место  Российской</w:t>
            </w:r>
            <w:proofErr w:type="gramEnd"/>
            <w:r w:rsidRPr="00E77BFA">
              <w:rPr>
                <w:rFonts w:ascii="Times New Roman" w:eastAsia="Times New Roman" w:hAnsi="Times New Roman"/>
                <w:bCs/>
                <w:lang w:eastAsia="ru-RU"/>
              </w:rPr>
              <w:t xml:space="preserve"> Федерации в системе мирового хозяйства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Анализ причин, затрудняющих становление российской модели экономики. Характеристика ее переходного характера.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59-60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«Российская Федерация в системе мирового хозяйства»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>: Менеджмент и маркетинг.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>: Государственные финансы.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F474A4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Анализ причин, затрудняющих становление российской модели экономики. Характеристика ее переходного характера.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10 .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Глобальные экономические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проблемы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современности и индекс развития </w:t>
            </w:r>
            <w:proofErr w:type="gramStart"/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>чело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веческого  потенциала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131093">
              <w:rPr>
                <w:rFonts w:ascii="Times New Roman" w:eastAsia="Times New Roman" w:hAnsi="Times New Roman"/>
                <w:b/>
                <w:lang w:eastAsia="ru-RU"/>
              </w:rPr>
              <w:t>(9</w:t>
            </w:r>
            <w:r w:rsidR="00E77BFA"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 ч)</w:t>
            </w:r>
          </w:p>
          <w:p w:rsidR="00E77BFA" w:rsidRPr="00F474A4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1. Формировать мировоззрения, соответствующего современному уровню развития науки и общественной практики, основанного на диалоге</w:t>
            </w:r>
          </w:p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культур, а также различных форм общественного сознания, осознание своего места в поликультурном мире</w:t>
            </w:r>
          </w:p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lastRenderedPageBreak/>
              <w:t>2. 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 xml:space="preserve"> 3.Формировать нравственное сознание и поведение на основе усвоения общечеловеческих ценностей</w:t>
            </w: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61-64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Глобальные экономические проблемы современности.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Повторение: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Основные макроэкономические показатели.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Повторение: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Циклическое развитие</w:t>
            </w:r>
            <w:r w:rsidR="00F474A4">
              <w:rPr>
                <w:rFonts w:ascii="Times New Roman" w:eastAsia="Times New Roman" w:hAnsi="Times New Roman"/>
                <w:lang w:eastAsia="ru-RU"/>
              </w:rPr>
              <w:t xml:space="preserve"> экономики, экономический рост.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Уметь  работать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выделять главное,.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Анализ основных глобальных экономических проблем.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Анализ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причин  и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последствий существующего  неравенства потребления.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Характеристика новых моделей потребления и обоснования необходима перехода к ним.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E77BFA" w:rsidP="00131093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65-</w:t>
            </w:r>
            <w:r w:rsidR="00131093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Индекс развития человеческого потенциала.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Повторение: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Международная торговля, валютные курсы.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Повторение: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Глобальные экономические проблемы.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основные положения урока.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Уметь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анализировать ,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делать выводы, отвечать на вопросы.</w:t>
            </w:r>
          </w:p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Уметь  работать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Объяснение сущности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понятия  «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развитие человеческого потенциала».</w:t>
            </w:r>
          </w:p>
          <w:p w:rsidR="00E77BFA" w:rsidRPr="00E77BFA" w:rsidRDefault="00E77BFA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Объяснение принципа оценки ИРЧП.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562" w:type="dxa"/>
            <w:shd w:val="clear" w:color="auto" w:fill="auto"/>
          </w:tcPr>
          <w:p w:rsidR="00E77BFA" w:rsidRPr="00E77BFA" w:rsidRDefault="00131093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ПОУ по теме «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Глобальные  экономические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 проблемы </w:t>
            </w:r>
            <w:r w:rsidRPr="00E77BFA">
              <w:rPr>
                <w:rFonts w:ascii="Times New Roman" w:eastAsia="Times New Roman" w:hAnsi="Times New Roman"/>
                <w:lang w:eastAsia="ru-RU"/>
              </w:rPr>
              <w:lastRenderedPageBreak/>
              <w:t>современности и индекс развития человеческого потенциала»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F474A4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 xml:space="preserve">Объяснение сущности </w:t>
            </w:r>
            <w:proofErr w:type="gramStart"/>
            <w:r w:rsidRPr="00F474A4">
              <w:rPr>
                <w:rFonts w:ascii="Times New Roman" w:eastAsia="Times New Roman" w:hAnsi="Times New Roman"/>
                <w:lang w:eastAsia="ru-RU"/>
              </w:rPr>
              <w:t>понятия  «</w:t>
            </w:r>
            <w:proofErr w:type="gramEnd"/>
            <w:r w:rsidRPr="00F474A4">
              <w:rPr>
                <w:rFonts w:ascii="Times New Roman" w:eastAsia="Times New Roman" w:hAnsi="Times New Roman"/>
                <w:lang w:eastAsia="ru-RU"/>
              </w:rPr>
              <w:t>развитие человеческого потенциала».</w:t>
            </w:r>
          </w:p>
          <w:p w:rsidR="00E77BFA" w:rsidRPr="00E77BFA" w:rsidRDefault="00F474A4" w:rsidP="00F474A4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Объяснение принципа оценки ИРЧП.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77BFA" w:rsidRPr="00E77BFA" w:rsidTr="00952414">
        <w:tc>
          <w:tcPr>
            <w:tcW w:w="15163" w:type="dxa"/>
            <w:gridSpan w:val="7"/>
            <w:shd w:val="clear" w:color="auto" w:fill="auto"/>
          </w:tcPr>
          <w:p w:rsidR="00E77BFA" w:rsidRPr="00E77BFA" w:rsidRDefault="00E77BFA" w:rsidP="00F474A4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 xml:space="preserve">ИТОГОВОЕ ПОВТОРЕНИЕ ПО КУРСУ </w:t>
            </w:r>
            <w:proofErr w:type="gramStart"/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ЭКОНОМИКИ  (</w:t>
            </w:r>
            <w:proofErr w:type="gramEnd"/>
            <w:r w:rsidRPr="00E77BFA">
              <w:rPr>
                <w:rFonts w:ascii="Times New Roman" w:eastAsia="Times New Roman" w:hAnsi="Times New Roman"/>
                <w:b/>
                <w:lang w:eastAsia="ru-RU"/>
              </w:rPr>
              <w:t>1 ч.)</w:t>
            </w:r>
          </w:p>
          <w:p w:rsidR="00E77BFA" w:rsidRPr="00F474A4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b/>
                <w:lang w:eastAsia="ru-RU"/>
              </w:rPr>
              <w:t>Воспитательные задачи:</w:t>
            </w:r>
          </w:p>
          <w:p w:rsidR="00F474A4" w:rsidRPr="00F05228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t xml:space="preserve"> </w:t>
            </w:r>
            <w:r w:rsidRPr="00F05228">
              <w:rPr>
                <w:rFonts w:ascii="Times New Roman" w:eastAsia="Times New Roman" w:hAnsi="Times New Roman"/>
                <w:lang w:eastAsia="ru-RU"/>
              </w:rPr>
              <w:t xml:space="preserve"> Формировать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F474A4" w:rsidRPr="00F05228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2. Формировать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E77BFA" w:rsidRPr="00F474A4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5228">
              <w:rPr>
                <w:rFonts w:ascii="Times New Roman" w:eastAsia="Times New Roman" w:hAnsi="Times New Roman"/>
                <w:lang w:eastAsia="ru-RU"/>
              </w:rPr>
              <w:t>3.  Формировать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77BFA" w:rsidRPr="00E77BFA" w:rsidTr="00F474A4">
        <w:trPr>
          <w:trHeight w:val="428"/>
        </w:trPr>
        <w:tc>
          <w:tcPr>
            <w:tcW w:w="562" w:type="dxa"/>
            <w:shd w:val="clear" w:color="auto" w:fill="auto"/>
          </w:tcPr>
          <w:p w:rsidR="00E77BFA" w:rsidRPr="00E77BFA" w:rsidRDefault="00131093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03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 xml:space="preserve">ПОУ </w:t>
            </w:r>
            <w:proofErr w:type="gramStart"/>
            <w:r w:rsidRPr="00E77BFA">
              <w:rPr>
                <w:rFonts w:ascii="Times New Roman" w:eastAsia="Times New Roman" w:hAnsi="Times New Roman"/>
                <w:lang w:eastAsia="ru-RU"/>
              </w:rPr>
              <w:t>курсу  «</w:t>
            </w:r>
            <w:proofErr w:type="gramEnd"/>
            <w:r w:rsidRPr="00E77BFA">
              <w:rPr>
                <w:rFonts w:ascii="Times New Roman" w:eastAsia="Times New Roman" w:hAnsi="Times New Roman"/>
                <w:lang w:eastAsia="ru-RU"/>
              </w:rPr>
              <w:t>Экономика»</w:t>
            </w:r>
          </w:p>
        </w:tc>
        <w:tc>
          <w:tcPr>
            <w:tcW w:w="929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  <w:r w:rsidRPr="00E77BFA">
              <w:rPr>
                <w:rFonts w:ascii="Times New Roman" w:eastAsia="Times New Roman" w:hAnsi="Times New Roman"/>
                <w:lang w:eastAsia="ru-RU"/>
              </w:rPr>
              <w:t>Знать и уметь излагать пройденный материал</w:t>
            </w:r>
          </w:p>
        </w:tc>
        <w:tc>
          <w:tcPr>
            <w:tcW w:w="4117" w:type="dxa"/>
            <w:shd w:val="clear" w:color="auto" w:fill="auto"/>
          </w:tcPr>
          <w:p w:rsidR="00E77BFA" w:rsidRPr="00E77BFA" w:rsidRDefault="00F474A4" w:rsidP="00F474A4">
            <w:pPr>
              <w:tabs>
                <w:tab w:val="left" w:pos="936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74A4">
              <w:rPr>
                <w:rFonts w:ascii="Times New Roman" w:eastAsia="Times New Roman" w:hAnsi="Times New Roman"/>
                <w:lang w:eastAsia="ru-RU"/>
              </w:rPr>
              <w:t>Анализ причин, затрудняющих становление российской модели экономики.</w:t>
            </w:r>
          </w:p>
        </w:tc>
        <w:tc>
          <w:tcPr>
            <w:tcW w:w="2120" w:type="dxa"/>
            <w:shd w:val="clear" w:color="auto" w:fill="auto"/>
          </w:tcPr>
          <w:p w:rsidR="00E77BFA" w:rsidRPr="00E77BFA" w:rsidRDefault="00E77BFA" w:rsidP="00E77BFA">
            <w:pPr>
              <w:tabs>
                <w:tab w:val="left" w:pos="936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77BFA" w:rsidRPr="00E77BFA" w:rsidRDefault="00E77BFA" w:rsidP="00E77BFA">
      <w:pPr>
        <w:tabs>
          <w:tab w:val="left" w:pos="936"/>
        </w:tabs>
        <w:rPr>
          <w:rFonts w:ascii="Times New Roman" w:eastAsia="Times New Roman" w:hAnsi="Times New Roman"/>
          <w:lang w:eastAsia="ru-RU"/>
        </w:rPr>
      </w:pPr>
    </w:p>
    <w:p w:rsidR="00E77BFA" w:rsidRPr="00E77BFA" w:rsidRDefault="00E77BFA" w:rsidP="00E77BFA">
      <w:pPr>
        <w:tabs>
          <w:tab w:val="left" w:pos="936"/>
        </w:tabs>
        <w:rPr>
          <w:rFonts w:ascii="Times New Roman" w:eastAsia="Times New Roman" w:hAnsi="Times New Roman"/>
          <w:lang w:eastAsia="ru-RU"/>
        </w:rPr>
      </w:pPr>
    </w:p>
    <w:p w:rsidR="00FA4987" w:rsidRDefault="00FA4987"/>
    <w:sectPr w:rsidR="00FA4987" w:rsidSect="00080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CD" w:rsidRDefault="00D90ECD">
      <w:r>
        <w:separator/>
      </w:r>
    </w:p>
  </w:endnote>
  <w:endnote w:type="continuationSeparator" w:id="0">
    <w:p w:rsidR="00D90ECD" w:rsidRDefault="00D9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4" w:rsidRDefault="00952414">
    <w:pPr>
      <w:pStyle w:val="a3"/>
      <w:jc w:val="right"/>
    </w:pPr>
  </w:p>
  <w:p w:rsidR="00952414" w:rsidRDefault="009524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CD" w:rsidRDefault="00D90ECD">
      <w:r>
        <w:separator/>
      </w:r>
    </w:p>
  </w:footnote>
  <w:footnote w:type="continuationSeparator" w:id="0">
    <w:p w:rsidR="00D90ECD" w:rsidRDefault="00D9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B22"/>
    <w:multiLevelType w:val="hybridMultilevel"/>
    <w:tmpl w:val="628C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0FA6"/>
    <w:multiLevelType w:val="hybridMultilevel"/>
    <w:tmpl w:val="E00E201C"/>
    <w:lvl w:ilvl="0" w:tplc="59C07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348"/>
    <w:multiLevelType w:val="hybridMultilevel"/>
    <w:tmpl w:val="E00E201C"/>
    <w:lvl w:ilvl="0" w:tplc="59C07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6EB6"/>
    <w:multiLevelType w:val="hybridMultilevel"/>
    <w:tmpl w:val="689A4DC6"/>
    <w:lvl w:ilvl="0" w:tplc="012EB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672F3"/>
    <w:multiLevelType w:val="hybridMultilevel"/>
    <w:tmpl w:val="9A565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D3D96"/>
    <w:multiLevelType w:val="hybridMultilevel"/>
    <w:tmpl w:val="F18C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C"/>
    <w:rsid w:val="00080C2B"/>
    <w:rsid w:val="00085473"/>
    <w:rsid w:val="0009763D"/>
    <w:rsid w:val="000D7979"/>
    <w:rsid w:val="00124ACB"/>
    <w:rsid w:val="00131093"/>
    <w:rsid w:val="001A0DBA"/>
    <w:rsid w:val="001F5DA3"/>
    <w:rsid w:val="00214E9D"/>
    <w:rsid w:val="0022495E"/>
    <w:rsid w:val="00261E83"/>
    <w:rsid w:val="00273979"/>
    <w:rsid w:val="0033247F"/>
    <w:rsid w:val="00333EFE"/>
    <w:rsid w:val="003B39C2"/>
    <w:rsid w:val="003C3FA1"/>
    <w:rsid w:val="003D719A"/>
    <w:rsid w:val="004B0918"/>
    <w:rsid w:val="004D1547"/>
    <w:rsid w:val="004D2B0D"/>
    <w:rsid w:val="0053626B"/>
    <w:rsid w:val="00610E75"/>
    <w:rsid w:val="00615847"/>
    <w:rsid w:val="0067043F"/>
    <w:rsid w:val="006D281C"/>
    <w:rsid w:val="006F56B8"/>
    <w:rsid w:val="007E6873"/>
    <w:rsid w:val="00817D02"/>
    <w:rsid w:val="00862B30"/>
    <w:rsid w:val="008A2794"/>
    <w:rsid w:val="008C6DF2"/>
    <w:rsid w:val="00914B94"/>
    <w:rsid w:val="00952414"/>
    <w:rsid w:val="009532F4"/>
    <w:rsid w:val="00A11EF9"/>
    <w:rsid w:val="00A76DF4"/>
    <w:rsid w:val="00AB4677"/>
    <w:rsid w:val="00B06E87"/>
    <w:rsid w:val="00B64E19"/>
    <w:rsid w:val="00B737EE"/>
    <w:rsid w:val="00B8760D"/>
    <w:rsid w:val="00BC34FB"/>
    <w:rsid w:val="00BF1C5D"/>
    <w:rsid w:val="00C5670C"/>
    <w:rsid w:val="00C6047C"/>
    <w:rsid w:val="00C75968"/>
    <w:rsid w:val="00C960E7"/>
    <w:rsid w:val="00C966C4"/>
    <w:rsid w:val="00CA6E3F"/>
    <w:rsid w:val="00D46856"/>
    <w:rsid w:val="00D52A4D"/>
    <w:rsid w:val="00D90ECD"/>
    <w:rsid w:val="00E13032"/>
    <w:rsid w:val="00E2687D"/>
    <w:rsid w:val="00E77BFA"/>
    <w:rsid w:val="00EC357D"/>
    <w:rsid w:val="00EC515B"/>
    <w:rsid w:val="00EF7646"/>
    <w:rsid w:val="00F05228"/>
    <w:rsid w:val="00F47196"/>
    <w:rsid w:val="00F474A4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8F87-91A5-47AA-B520-6DA8E0E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C2B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9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6183C-B9E0-486A-888B-DF0BD5F8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301-Uchitel-1</cp:lastModifiedBy>
  <cp:revision>2</cp:revision>
  <dcterms:created xsi:type="dcterms:W3CDTF">2023-10-18T08:16:00Z</dcterms:created>
  <dcterms:modified xsi:type="dcterms:W3CDTF">2023-10-18T08:16:00Z</dcterms:modified>
</cp:coreProperties>
</file>