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35" w:rsidRDefault="009B4D35" w:rsidP="009B4D3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9B4D35" w:rsidRDefault="009B4D35" w:rsidP="009B4D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Департамент образования и науки ХМАО-Югры</w:t>
      </w:r>
    </w:p>
    <w:p w:rsidR="009B4D35" w:rsidRDefault="009B4D35" w:rsidP="009B4D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‌Департамент образования администрации города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Мегиона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9B4D35" w:rsidRDefault="009B4D35" w:rsidP="009B4D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МАОУ "СОШ № 4"</w:t>
      </w:r>
    </w:p>
    <w:p w:rsidR="009B4D35" w:rsidRDefault="009B4D35" w:rsidP="009B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B4D35" w:rsidRDefault="009B4D35" w:rsidP="009B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B4D35" w:rsidRDefault="009B4D35" w:rsidP="009B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B4D35" w:rsidRDefault="009B4D35" w:rsidP="009B4D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:rsidR="009B4D35" w:rsidRDefault="009B4D35" w:rsidP="009B4D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директором</w:t>
      </w:r>
    </w:p>
    <w:p w:rsidR="009B4D35" w:rsidRDefault="009B4D35" w:rsidP="009B4D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Исянгуловой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О.А.</w:t>
      </w:r>
    </w:p>
    <w:p w:rsidR="009B4D35" w:rsidRDefault="009B4D35" w:rsidP="009B4D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№1038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«28» сентября 2023 г.</w:t>
      </w:r>
    </w:p>
    <w:p w:rsidR="009B4D35" w:rsidRDefault="009B4D35" w:rsidP="009B4D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B4D35" w:rsidRDefault="009B4D35" w:rsidP="009B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9B4D35" w:rsidRDefault="009B4D35" w:rsidP="009B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B4D35" w:rsidRDefault="009B4D35" w:rsidP="009B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B4D35" w:rsidRDefault="009B4D35" w:rsidP="009B4D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9B4D35" w:rsidRDefault="009B4D35" w:rsidP="009B4D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курсу внеурочной деятельности «Баскетбол»</w:t>
      </w:r>
    </w:p>
    <w:p w:rsidR="009B4D35" w:rsidRDefault="009B4D35" w:rsidP="009B4D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обучающихся </w:t>
      </w:r>
      <w:r w:rsidR="00C77A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C77A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:rsidR="009B4D35" w:rsidRDefault="009B4D35" w:rsidP="009B4D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B4D35" w:rsidRDefault="009B4D35" w:rsidP="009B4D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B4D35" w:rsidRDefault="009B4D35" w:rsidP="009B4D3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Талалаева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Ю.Ф.</w:t>
      </w:r>
    </w:p>
    <w:p w:rsidR="009B4D35" w:rsidRDefault="009B4D35" w:rsidP="009B4D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B4D35" w:rsidRDefault="009B4D35" w:rsidP="009B4D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B4D35" w:rsidRPr="004A7F6D" w:rsidRDefault="009B4D35" w:rsidP="004A7F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9B4D35" w:rsidRPr="004A7F6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Мегион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2023</w:t>
      </w:r>
      <w:bookmarkStart w:id="0" w:name="_GoBack"/>
      <w:bookmarkEnd w:id="0"/>
    </w:p>
    <w:p w:rsidR="009B4D35" w:rsidRDefault="009B4D35" w:rsidP="004A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D35" w:rsidRPr="00816EE7" w:rsidRDefault="009B4D35" w:rsidP="009B4D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sz w:val="28"/>
          <w:szCs w:val="28"/>
        </w:rPr>
        <w:t>Программа спортивно-оздоровительного направления «</w:t>
      </w:r>
      <w:r>
        <w:rPr>
          <w:rFonts w:ascii="Times New Roman" w:hAnsi="Times New Roman" w:cs="Times New Roman"/>
          <w:sz w:val="28"/>
          <w:szCs w:val="28"/>
        </w:rPr>
        <w:t>Баскетбол</w:t>
      </w:r>
      <w:r w:rsidRPr="00816EE7">
        <w:rPr>
          <w:rFonts w:ascii="Times New Roman" w:hAnsi="Times New Roman" w:cs="Times New Roman"/>
          <w:sz w:val="28"/>
          <w:szCs w:val="28"/>
        </w:rPr>
        <w:t xml:space="preserve">» во внеурочной деятельности для </w:t>
      </w:r>
      <w:r>
        <w:rPr>
          <w:rFonts w:ascii="Times New Roman" w:hAnsi="Times New Roman" w:cs="Times New Roman"/>
          <w:sz w:val="28"/>
          <w:szCs w:val="28"/>
        </w:rPr>
        <w:t>старших подростков</w:t>
      </w:r>
      <w:r w:rsidRPr="00816EE7">
        <w:rPr>
          <w:rFonts w:ascii="Times New Roman" w:hAnsi="Times New Roman" w:cs="Times New Roman"/>
          <w:sz w:val="28"/>
          <w:szCs w:val="28"/>
        </w:rPr>
        <w:t xml:space="preserve">, соотносящаяся с </w:t>
      </w:r>
      <w:r>
        <w:rPr>
          <w:rFonts w:ascii="Times New Roman" w:hAnsi="Times New Roman" w:cs="Times New Roman"/>
          <w:sz w:val="28"/>
          <w:szCs w:val="28"/>
        </w:rPr>
        <w:t>Федеральным г</w:t>
      </w:r>
      <w:r w:rsidRPr="00816EE7">
        <w:rPr>
          <w:rFonts w:ascii="Times New Roman" w:hAnsi="Times New Roman" w:cs="Times New Roman"/>
          <w:sz w:val="28"/>
          <w:szCs w:val="28"/>
        </w:rPr>
        <w:t xml:space="preserve">осударственным стандартом и концепцией образования, по своему содержательному наполнению ориентируется на укрепление здоровья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16EE7">
        <w:rPr>
          <w:rFonts w:ascii="Times New Roman" w:hAnsi="Times New Roman" w:cs="Times New Roman"/>
          <w:sz w:val="28"/>
          <w:szCs w:val="28"/>
        </w:rPr>
        <w:t xml:space="preserve">, </w:t>
      </w:r>
      <w:r w:rsidRPr="00816EE7">
        <w:rPr>
          <w:rFonts w:ascii="Times New Roman" w:hAnsi="Times New Roman" w:cs="Times New Roman"/>
          <w:b/>
          <w:sz w:val="28"/>
          <w:szCs w:val="28"/>
        </w:rPr>
        <w:t>целью</w:t>
      </w:r>
      <w:r w:rsidRPr="00816EE7">
        <w:rPr>
          <w:rFonts w:ascii="Times New Roman" w:hAnsi="Times New Roman" w:cs="Times New Roman"/>
          <w:sz w:val="28"/>
          <w:szCs w:val="28"/>
        </w:rPr>
        <w:t>, которой является:</w:t>
      </w:r>
    </w:p>
    <w:p w:rsidR="009B4D35" w:rsidRPr="00816EE7" w:rsidRDefault="009B4D35" w:rsidP="009B4D3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bCs/>
          <w:iCs/>
          <w:sz w:val="28"/>
          <w:szCs w:val="28"/>
        </w:rPr>
        <w:t>способствовать всестороннему физическому развитию;</w:t>
      </w:r>
    </w:p>
    <w:p w:rsidR="009B4D35" w:rsidRPr="00816EE7" w:rsidRDefault="009B4D35" w:rsidP="009B4D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bCs/>
          <w:iCs/>
          <w:sz w:val="28"/>
          <w:szCs w:val="28"/>
        </w:rPr>
        <w:t>способствовать вовлечению учащихся в двигательную деятельность</w:t>
      </w:r>
      <w:r w:rsidRPr="00816EE7">
        <w:rPr>
          <w:rFonts w:ascii="Times New Roman" w:hAnsi="Times New Roman" w:cs="Times New Roman"/>
          <w:sz w:val="28"/>
          <w:szCs w:val="28"/>
        </w:rPr>
        <w:t>.</w:t>
      </w:r>
    </w:p>
    <w:p w:rsidR="009B4D35" w:rsidRPr="00816EE7" w:rsidRDefault="009B4D35" w:rsidP="009B4D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sz w:val="28"/>
          <w:szCs w:val="28"/>
        </w:rPr>
        <w:t xml:space="preserve">В соответствии с целями данной программы можно сформулировать три группы задач, направленных на достижение личностных, предметных и </w:t>
      </w:r>
      <w:proofErr w:type="spellStart"/>
      <w:r w:rsidRPr="00816E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16EE7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9B4D35" w:rsidRPr="00816EE7" w:rsidRDefault="009B4D35" w:rsidP="009B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9B4D35" w:rsidRPr="00816EE7" w:rsidRDefault="009B4D35" w:rsidP="009B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816E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Оздоровительные</w:t>
      </w:r>
      <w:r w:rsidRPr="00816EE7">
        <w:rPr>
          <w:rFonts w:ascii="Times New Roman" w:hAnsi="Times New Roman" w:cs="Times New Roman"/>
          <w:i/>
          <w:iCs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16EE7">
        <w:rPr>
          <w:rFonts w:ascii="Times New Roman" w:hAnsi="Times New Roman" w:cs="Times New Roman"/>
          <w:sz w:val="28"/>
          <w:szCs w:val="28"/>
        </w:rPr>
        <w:t>.</w:t>
      </w:r>
    </w:p>
    <w:p w:rsidR="009B4D35" w:rsidRPr="00816EE7" w:rsidRDefault="009B4D35" w:rsidP="009B4D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9B4D35" w:rsidRPr="00816EE7" w:rsidRDefault="009B4D35" w:rsidP="009B4D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6EE7">
        <w:rPr>
          <w:rFonts w:ascii="Times New Roman" w:hAnsi="Times New Roman" w:cs="Times New Roman"/>
          <w:sz w:val="28"/>
          <w:szCs w:val="28"/>
        </w:rPr>
        <w:t>овершенствование физического развития.</w:t>
      </w:r>
    </w:p>
    <w:p w:rsidR="009B4D35" w:rsidRPr="00816EE7" w:rsidRDefault="009B4D35" w:rsidP="009B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2.Образовательные задачи:</w:t>
      </w:r>
    </w:p>
    <w:p w:rsidR="009B4D35" w:rsidRPr="00816EE7" w:rsidRDefault="009B4D35" w:rsidP="009B4D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6EE7">
        <w:rPr>
          <w:rFonts w:ascii="Times New Roman" w:hAnsi="Times New Roman" w:cs="Times New Roman"/>
          <w:sz w:val="28"/>
          <w:szCs w:val="28"/>
        </w:rPr>
        <w:t xml:space="preserve">бучение основам </w:t>
      </w:r>
      <w:r>
        <w:rPr>
          <w:rFonts w:ascii="Times New Roman" w:hAnsi="Times New Roman" w:cs="Times New Roman"/>
          <w:sz w:val="28"/>
          <w:szCs w:val="28"/>
        </w:rPr>
        <w:t>техники и тактики игры баскетбол;</w:t>
      </w:r>
    </w:p>
    <w:p w:rsidR="009B4D35" w:rsidRPr="00816EE7" w:rsidRDefault="009B4D35" w:rsidP="009B4D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16EE7">
        <w:rPr>
          <w:rFonts w:ascii="Times New Roman" w:hAnsi="Times New Roman" w:cs="Times New Roman"/>
          <w:sz w:val="28"/>
          <w:szCs w:val="28"/>
        </w:rPr>
        <w:t>азвитие основных физи</w:t>
      </w:r>
      <w:r>
        <w:rPr>
          <w:rFonts w:ascii="Times New Roman" w:hAnsi="Times New Roman" w:cs="Times New Roman"/>
          <w:sz w:val="28"/>
          <w:szCs w:val="28"/>
        </w:rPr>
        <w:t xml:space="preserve">ческих качеств: силы, </w:t>
      </w:r>
      <w:r w:rsidRPr="00816EE7">
        <w:rPr>
          <w:rFonts w:ascii="Times New Roman" w:hAnsi="Times New Roman" w:cs="Times New Roman"/>
          <w:sz w:val="28"/>
          <w:szCs w:val="28"/>
        </w:rPr>
        <w:t>быстроты,</w:t>
      </w:r>
      <w:r w:rsidRPr="00816EE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16EE7">
        <w:rPr>
          <w:rFonts w:ascii="Times New Roman" w:hAnsi="Times New Roman" w:cs="Times New Roman"/>
          <w:sz w:val="28"/>
          <w:szCs w:val="28"/>
        </w:rPr>
        <w:t>выносливости, координации и гибкости;</w:t>
      </w:r>
    </w:p>
    <w:p w:rsidR="009B4D35" w:rsidRPr="00816EE7" w:rsidRDefault="009B4D35" w:rsidP="009B4D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16EE7">
        <w:rPr>
          <w:rFonts w:ascii="Times New Roman" w:hAnsi="Times New Roman" w:cs="Times New Roman"/>
          <w:sz w:val="28"/>
          <w:szCs w:val="28"/>
        </w:rPr>
        <w:t>ормирование у занимающихся необходимых теоретических знаний в области физической культуры для самостоятельного использования их в повседневной жизни.</w:t>
      </w:r>
    </w:p>
    <w:p w:rsidR="009B4D35" w:rsidRPr="00816EE7" w:rsidRDefault="009B4D35" w:rsidP="009B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3.Воспитательные задачи:</w:t>
      </w:r>
    </w:p>
    <w:p w:rsidR="009B4D35" w:rsidRPr="00816EE7" w:rsidRDefault="009B4D35" w:rsidP="009B4D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16EE7">
        <w:rPr>
          <w:rFonts w:ascii="Times New Roman" w:hAnsi="Times New Roman" w:cs="Times New Roman"/>
          <w:sz w:val="28"/>
          <w:szCs w:val="28"/>
        </w:rPr>
        <w:t>ормирование у занимающихся устойчивого</w:t>
      </w:r>
      <w:r>
        <w:rPr>
          <w:rFonts w:ascii="Times New Roman" w:hAnsi="Times New Roman" w:cs="Times New Roman"/>
          <w:sz w:val="28"/>
          <w:szCs w:val="28"/>
        </w:rPr>
        <w:t xml:space="preserve"> интереса к занятиям баскетболом;</w:t>
      </w:r>
    </w:p>
    <w:p w:rsidR="009B4D35" w:rsidRPr="00816EE7" w:rsidRDefault="009B4D35" w:rsidP="009B4D3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6EE7">
        <w:rPr>
          <w:rFonts w:ascii="Times New Roman" w:hAnsi="Times New Roman" w:cs="Times New Roman"/>
          <w:sz w:val="28"/>
          <w:szCs w:val="28"/>
        </w:rPr>
        <w:t>оспита</w:t>
      </w:r>
      <w:r>
        <w:rPr>
          <w:rFonts w:ascii="Times New Roman" w:hAnsi="Times New Roman" w:cs="Times New Roman"/>
          <w:sz w:val="28"/>
          <w:szCs w:val="28"/>
        </w:rPr>
        <w:t>ние моральных и волевых качеств;</w:t>
      </w:r>
    </w:p>
    <w:p w:rsidR="009B4D35" w:rsidRPr="00816EE7" w:rsidRDefault="009B4D35" w:rsidP="009B4D3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sz w:val="28"/>
          <w:szCs w:val="28"/>
        </w:rPr>
        <w:t>выполнение сознательных двигательных действий;</w:t>
      </w:r>
    </w:p>
    <w:p w:rsidR="009B4D35" w:rsidRPr="00816EE7" w:rsidRDefault="009B4D35" w:rsidP="009B4D3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sz w:val="28"/>
          <w:szCs w:val="28"/>
        </w:rPr>
        <w:t>любовь к спорту;</w:t>
      </w:r>
    </w:p>
    <w:p w:rsidR="009B4D35" w:rsidRPr="00BB2FCA" w:rsidRDefault="009B4D35" w:rsidP="009B4D3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sz w:val="28"/>
          <w:szCs w:val="28"/>
        </w:rPr>
        <w:t>чувство ответственности за себя, а также волю, смелость,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CA">
        <w:rPr>
          <w:rFonts w:ascii="Times New Roman" w:hAnsi="Times New Roman" w:cs="Times New Roman"/>
          <w:sz w:val="28"/>
          <w:szCs w:val="28"/>
        </w:rPr>
        <w:t>активность;</w:t>
      </w:r>
    </w:p>
    <w:p w:rsidR="009B4D35" w:rsidRPr="00816EE7" w:rsidRDefault="009B4D35" w:rsidP="009B4D3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816EE7">
        <w:rPr>
          <w:rFonts w:ascii="Times New Roman" w:hAnsi="Times New Roman" w:cs="Times New Roman"/>
          <w:sz w:val="28"/>
          <w:szCs w:val="28"/>
        </w:rPr>
        <w:t xml:space="preserve"> нравственных и волевых качеств;</w:t>
      </w:r>
    </w:p>
    <w:p w:rsidR="009B4D35" w:rsidRPr="00816EE7" w:rsidRDefault="009B4D35" w:rsidP="009B4D3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sz w:val="28"/>
          <w:szCs w:val="28"/>
        </w:rPr>
        <w:t>привлечение учащихся к спорту;</w:t>
      </w:r>
    </w:p>
    <w:p w:rsidR="009B4D35" w:rsidRPr="00816EE7" w:rsidRDefault="009B4D35" w:rsidP="009B4D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E7">
        <w:rPr>
          <w:rFonts w:ascii="Times New Roman" w:hAnsi="Times New Roman" w:cs="Times New Roman"/>
          <w:sz w:val="28"/>
          <w:szCs w:val="28"/>
        </w:rPr>
        <w:t>устранение вредных привычек.</w:t>
      </w:r>
    </w:p>
    <w:p w:rsidR="009B4D35" w:rsidRDefault="009B4D35" w:rsidP="009B4D3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D5DA4">
        <w:rPr>
          <w:rFonts w:ascii="Times New Roman" w:hAnsi="Times New Roman" w:cs="Times New Roman"/>
          <w:sz w:val="28"/>
          <w:szCs w:val="28"/>
        </w:rPr>
        <w:t xml:space="preserve">Применение на занятиях проблемных вопросов позволяет направить учащихся на </w:t>
      </w:r>
      <w:r w:rsidRPr="00AD5DA4">
        <w:rPr>
          <w:rFonts w:ascii="Times New Roman" w:hAnsi="Times New Roman" w:cs="Times New Roman"/>
          <w:b/>
          <w:bCs/>
          <w:sz w:val="28"/>
          <w:szCs w:val="28"/>
        </w:rPr>
        <w:t>самостоятельный поиск</w:t>
      </w:r>
      <w:r w:rsidRPr="00AD5DA4">
        <w:rPr>
          <w:rFonts w:ascii="Times New Roman" w:hAnsi="Times New Roman" w:cs="Times New Roman"/>
          <w:sz w:val="28"/>
          <w:szCs w:val="28"/>
        </w:rPr>
        <w:t xml:space="preserve"> новых понятий и способов действий, приводит к активному усвоению новых знаний.</w:t>
      </w:r>
    </w:p>
    <w:p w:rsidR="009B4D35" w:rsidRDefault="009B4D35" w:rsidP="009B4D35">
      <w:pPr>
        <w:pStyle w:val="a4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76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на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8-11</w:t>
      </w:r>
      <w:r w:rsidRPr="00D01761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01761">
        <w:rPr>
          <w:rFonts w:ascii="Times New Roman" w:hAnsi="Times New Roman" w:cs="Times New Roman"/>
          <w:color w:val="000000"/>
          <w:sz w:val="28"/>
          <w:szCs w:val="28"/>
        </w:rPr>
        <w:t xml:space="preserve">, занимающихся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подготовкой к соревнованиям по баскетболу</w:t>
      </w:r>
      <w:r w:rsidRPr="00D01761">
        <w:rPr>
          <w:rFonts w:ascii="Times New Roman" w:hAnsi="Times New Roman" w:cs="Times New Roman"/>
          <w:color w:val="000000"/>
          <w:sz w:val="28"/>
          <w:szCs w:val="28"/>
        </w:rPr>
        <w:t xml:space="preserve">. С учетом </w:t>
      </w:r>
      <w:r w:rsidRPr="00D01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возрастных особенностей</w:t>
      </w:r>
      <w:r w:rsidRPr="00D01761">
        <w:rPr>
          <w:rFonts w:ascii="Times New Roman" w:hAnsi="Times New Roman" w:cs="Times New Roman"/>
          <w:color w:val="000000"/>
          <w:sz w:val="28"/>
          <w:szCs w:val="28"/>
        </w:rPr>
        <w:t xml:space="preserve"> детей используются следующие формы организации работы: индивидуальная, парная, групповая. А также соответствующие возрасту приемы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B4D35" w:rsidRDefault="009B4D35" w:rsidP="009B4D3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дискуссии;</w:t>
      </w:r>
    </w:p>
    <w:p w:rsidR="009B4D35" w:rsidRDefault="009B4D35" w:rsidP="009B4D3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9B4D35" w:rsidRDefault="009B4D35" w:rsidP="009B4D3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занятия;</w:t>
      </w:r>
    </w:p>
    <w:p w:rsidR="009B4D35" w:rsidRDefault="009B4D35" w:rsidP="009B4D3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эстафеты;</w:t>
      </w:r>
    </w:p>
    <w:p w:rsidR="009B4D35" w:rsidRDefault="009B4D35" w:rsidP="009B4D3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тестовых заданий,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B4D35" w:rsidRDefault="009B4D35" w:rsidP="009B4D3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кинофильмов, посещение спортивных мероприятий (соревнований различного уровня по разным видам спорта).</w:t>
      </w:r>
    </w:p>
    <w:p w:rsidR="009B4D35" w:rsidRPr="00BC5E9E" w:rsidRDefault="009B4D35" w:rsidP="009B4D35">
      <w:pPr>
        <w:autoSpaceDE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5E9E">
        <w:rPr>
          <w:rFonts w:ascii="Times New Roman" w:eastAsia="TimesNewRomanPSMT" w:hAnsi="Times New Roman" w:cs="Times New Roman"/>
          <w:sz w:val="28"/>
          <w:szCs w:val="28"/>
        </w:rPr>
        <w:t xml:space="preserve">Реализация поставленных задач осуществляется через </w:t>
      </w:r>
      <w:r w:rsidRPr="00BC5E9E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деятельности на занятиях</w:t>
      </w:r>
      <w:r w:rsidRPr="00BC5E9E">
        <w:rPr>
          <w:rFonts w:ascii="Times New Roman" w:eastAsia="TimesNewRomanPSMT" w:hAnsi="Times New Roman" w:cs="Times New Roman"/>
          <w:sz w:val="28"/>
          <w:szCs w:val="28"/>
        </w:rPr>
        <w:t>, которое включает в себя:</w:t>
      </w:r>
    </w:p>
    <w:p w:rsidR="009B4D35" w:rsidRPr="00BC5E9E" w:rsidRDefault="009B4D35" w:rsidP="009B4D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E9E">
        <w:rPr>
          <w:rFonts w:ascii="Times New Roman" w:hAnsi="Times New Roman" w:cs="Times New Roman"/>
          <w:sz w:val="28"/>
          <w:szCs w:val="28"/>
        </w:rPr>
        <w:t>развитие природных данных обучающихся, для быстрого роста мастерства;</w:t>
      </w:r>
    </w:p>
    <w:p w:rsidR="009B4D35" w:rsidRPr="00BC5E9E" w:rsidRDefault="009B4D35" w:rsidP="009B4D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9E">
        <w:rPr>
          <w:rFonts w:ascii="Times New Roman" w:hAnsi="Times New Roman" w:cs="Times New Roman"/>
          <w:sz w:val="28"/>
          <w:szCs w:val="28"/>
        </w:rPr>
        <w:t>овладение теоретическими и практическими основами игры в волейболе;</w:t>
      </w:r>
    </w:p>
    <w:p w:rsidR="009B4D35" w:rsidRPr="00BC5E9E" w:rsidRDefault="009B4D35" w:rsidP="009B4D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9E">
        <w:rPr>
          <w:rFonts w:ascii="Times New Roman" w:hAnsi="Times New Roman" w:cs="Times New Roman"/>
          <w:sz w:val="28"/>
          <w:szCs w:val="28"/>
        </w:rPr>
        <w:t xml:space="preserve">участие в спартакиаде школы по </w:t>
      </w:r>
      <w:r>
        <w:rPr>
          <w:rFonts w:ascii="Times New Roman" w:hAnsi="Times New Roman" w:cs="Times New Roman"/>
          <w:sz w:val="28"/>
          <w:szCs w:val="28"/>
        </w:rPr>
        <w:t>баскетболу</w:t>
      </w:r>
      <w:r w:rsidRPr="00BC5E9E">
        <w:rPr>
          <w:rFonts w:ascii="Times New Roman" w:hAnsi="Times New Roman" w:cs="Times New Roman"/>
          <w:sz w:val="28"/>
          <w:szCs w:val="28"/>
        </w:rPr>
        <w:t>, формирование сборной команды школы для участия в Спартакиаде школьников;</w:t>
      </w:r>
    </w:p>
    <w:p w:rsidR="009B4D35" w:rsidRPr="00BC5E9E" w:rsidRDefault="009B4D35" w:rsidP="009B4D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9E">
        <w:rPr>
          <w:rFonts w:ascii="Times New Roman" w:hAnsi="Times New Roman" w:cs="Times New Roman"/>
          <w:sz w:val="28"/>
          <w:szCs w:val="28"/>
        </w:rPr>
        <w:t>приобретение необходимых волевых, психологических качеств, для стабильности и успешности выступления на ответственных соревнованиях;</w:t>
      </w:r>
    </w:p>
    <w:p w:rsidR="009B4D35" w:rsidRPr="00BC5E9E" w:rsidRDefault="009B4D35" w:rsidP="009B4D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9E">
        <w:rPr>
          <w:rFonts w:ascii="Times New Roman" w:hAnsi="Times New Roman" w:cs="Times New Roman"/>
          <w:sz w:val="28"/>
          <w:szCs w:val="28"/>
        </w:rPr>
        <w:t xml:space="preserve"> решение проблемы занятости в свободное и каникулярное время, что отвлечёт молодёжь от правонарушений и положительно повлияет на обстановку;</w:t>
      </w:r>
    </w:p>
    <w:p w:rsidR="009B4D35" w:rsidRPr="00BC5E9E" w:rsidRDefault="009B4D35" w:rsidP="009B4D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9E">
        <w:rPr>
          <w:rFonts w:ascii="Times New Roman" w:hAnsi="Times New Roman" w:cs="Times New Roman"/>
          <w:sz w:val="28"/>
          <w:szCs w:val="28"/>
        </w:rPr>
        <w:t>содействие гражданскому, физическому и духовному развитию молодёжи.</w:t>
      </w:r>
    </w:p>
    <w:p w:rsidR="009B4D35" w:rsidRPr="00BC5E9E" w:rsidRDefault="009B4D35" w:rsidP="009B4D35">
      <w:pPr>
        <w:autoSpaceDE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5E9E">
        <w:rPr>
          <w:rFonts w:ascii="Times New Roman" w:eastAsia="TimesNewRomanPSMT" w:hAnsi="Times New Roman" w:cs="Times New Roman"/>
          <w:sz w:val="28"/>
          <w:szCs w:val="28"/>
        </w:rPr>
        <w:t xml:space="preserve">Данная программа способствует формированию следующих личностных и </w:t>
      </w:r>
      <w:proofErr w:type="spellStart"/>
      <w:r w:rsidRPr="00BC5E9E">
        <w:rPr>
          <w:rFonts w:ascii="Times New Roman" w:eastAsia="TimesNewRomanPSMT" w:hAnsi="Times New Roman" w:cs="Times New Roman"/>
          <w:sz w:val="28"/>
          <w:szCs w:val="28"/>
        </w:rPr>
        <w:t>метапредметных</w:t>
      </w:r>
      <w:proofErr w:type="spellEnd"/>
      <w:r w:rsidRPr="00BC5E9E">
        <w:rPr>
          <w:rFonts w:ascii="Times New Roman" w:eastAsia="TimesNewRomanPSMT" w:hAnsi="Times New Roman" w:cs="Times New Roman"/>
          <w:sz w:val="28"/>
          <w:szCs w:val="28"/>
        </w:rPr>
        <w:t xml:space="preserve"> универсальных учебных действий:</w:t>
      </w:r>
    </w:p>
    <w:p w:rsidR="009B4D35" w:rsidRPr="00BC5E9E" w:rsidRDefault="009B4D35" w:rsidP="009B4D35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C5E9E">
        <w:rPr>
          <w:rFonts w:ascii="Times New Roman" w:hAnsi="Times New Roman" w:cs="Times New Roman"/>
          <w:color w:val="000000"/>
          <w:sz w:val="28"/>
          <w:szCs w:val="28"/>
        </w:rPr>
        <w:t>ЛИЧНОСТНЫЕ</w:t>
      </w:r>
    </w:p>
    <w:p w:rsidR="009B4D35" w:rsidRPr="00F51A15" w:rsidRDefault="009B4D35" w:rsidP="009B4D35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BC5E9E">
        <w:rPr>
          <w:color w:val="000000"/>
          <w:sz w:val="28"/>
          <w:szCs w:val="28"/>
        </w:rPr>
        <w:t>положительное</w:t>
      </w:r>
      <w:r w:rsidRPr="00F51A15">
        <w:rPr>
          <w:color w:val="000000"/>
          <w:sz w:val="28"/>
          <w:szCs w:val="28"/>
        </w:rPr>
        <w:t xml:space="preserve"> отношение к систематическим занятиям </w:t>
      </w:r>
      <w:r>
        <w:rPr>
          <w:color w:val="000000"/>
          <w:sz w:val="28"/>
          <w:szCs w:val="28"/>
        </w:rPr>
        <w:t>баскетболом</w:t>
      </w:r>
      <w:r w:rsidRPr="00F51A15">
        <w:rPr>
          <w:color w:val="000000"/>
          <w:sz w:val="28"/>
          <w:szCs w:val="28"/>
        </w:rPr>
        <w:t>;</w:t>
      </w:r>
    </w:p>
    <w:p w:rsidR="009B4D35" w:rsidRPr="00F51A15" w:rsidRDefault="009B4D35" w:rsidP="009B4D35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F51A15">
        <w:rPr>
          <w:color w:val="000000"/>
          <w:sz w:val="28"/>
          <w:szCs w:val="28"/>
        </w:rPr>
        <w:t xml:space="preserve">понимание роли </w:t>
      </w:r>
      <w:r>
        <w:rPr>
          <w:color w:val="000000"/>
          <w:sz w:val="28"/>
          <w:szCs w:val="28"/>
        </w:rPr>
        <w:t>баскетбола</w:t>
      </w:r>
      <w:r w:rsidRPr="00F51A15">
        <w:rPr>
          <w:color w:val="000000"/>
          <w:sz w:val="28"/>
          <w:szCs w:val="28"/>
        </w:rPr>
        <w:t xml:space="preserve"> в укреплении здоровья.</w:t>
      </w:r>
    </w:p>
    <w:p w:rsidR="009B4D35" w:rsidRDefault="009B4D35" w:rsidP="009B4D35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F51A15">
        <w:rPr>
          <w:color w:val="000000"/>
          <w:sz w:val="28"/>
          <w:szCs w:val="28"/>
        </w:rPr>
        <w:t>ПРЕДМЕТНЫЕ</w:t>
      </w:r>
    </w:p>
    <w:p w:rsidR="009B4D35" w:rsidRPr="00F51A15" w:rsidRDefault="009B4D35" w:rsidP="009B4D35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Учащиеся научат</w:t>
      </w:r>
      <w:r w:rsidRPr="00F51A15">
        <w:rPr>
          <w:b/>
          <w:bCs/>
          <w:color w:val="000000"/>
          <w:sz w:val="28"/>
          <w:szCs w:val="28"/>
        </w:rPr>
        <w:t>ся:</w:t>
      </w:r>
    </w:p>
    <w:p w:rsidR="009B4D35" w:rsidRPr="00F51A15" w:rsidRDefault="009B4D35" w:rsidP="009B4D35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51A15">
        <w:rPr>
          <w:color w:val="000000"/>
          <w:sz w:val="28"/>
          <w:szCs w:val="28"/>
        </w:rPr>
        <w:t xml:space="preserve">ассказывать об истории развития </w:t>
      </w:r>
      <w:r>
        <w:rPr>
          <w:color w:val="000000"/>
          <w:sz w:val="28"/>
          <w:szCs w:val="28"/>
        </w:rPr>
        <w:t>баскетбола</w:t>
      </w:r>
      <w:r w:rsidRPr="00F51A15">
        <w:rPr>
          <w:color w:val="000000"/>
          <w:sz w:val="28"/>
          <w:szCs w:val="28"/>
        </w:rPr>
        <w:t xml:space="preserve"> в России;</w:t>
      </w:r>
    </w:p>
    <w:p w:rsidR="009B4D35" w:rsidRPr="00F51A15" w:rsidRDefault="009B4D35" w:rsidP="009B4D35">
      <w:pPr>
        <w:pStyle w:val="a5"/>
        <w:numPr>
          <w:ilvl w:val="0"/>
          <w:numId w:val="7"/>
        </w:numPr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51A15">
        <w:rPr>
          <w:color w:val="000000"/>
          <w:sz w:val="28"/>
          <w:szCs w:val="28"/>
        </w:rPr>
        <w:t>ассказывать о правилах личной гигиены, профилактики травматизма</w:t>
      </w:r>
      <w:r>
        <w:rPr>
          <w:color w:val="000000"/>
          <w:sz w:val="28"/>
          <w:szCs w:val="28"/>
        </w:rPr>
        <w:t>;</w:t>
      </w:r>
    </w:p>
    <w:p w:rsidR="009B4D35" w:rsidRPr="00F51A15" w:rsidRDefault="009B4D35" w:rsidP="009B4D35">
      <w:pPr>
        <w:pStyle w:val="a5"/>
        <w:numPr>
          <w:ilvl w:val="0"/>
          <w:numId w:val="7"/>
        </w:numPr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F51A15">
        <w:rPr>
          <w:color w:val="000000"/>
          <w:sz w:val="28"/>
          <w:szCs w:val="28"/>
        </w:rPr>
        <w:t xml:space="preserve">ехнически правильно выполнять двигательные действия в </w:t>
      </w:r>
      <w:r>
        <w:rPr>
          <w:color w:val="000000"/>
          <w:sz w:val="28"/>
          <w:szCs w:val="28"/>
        </w:rPr>
        <w:t>баскетболе;</w:t>
      </w:r>
    </w:p>
    <w:p w:rsidR="009B4D35" w:rsidRPr="00F51A15" w:rsidRDefault="009B4D35" w:rsidP="009B4D35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F51A15">
        <w:rPr>
          <w:color w:val="000000"/>
          <w:sz w:val="28"/>
          <w:szCs w:val="28"/>
        </w:rPr>
        <w:t xml:space="preserve">грать в </w:t>
      </w:r>
      <w:r>
        <w:rPr>
          <w:color w:val="000000"/>
          <w:sz w:val="28"/>
          <w:szCs w:val="28"/>
        </w:rPr>
        <w:t>баскетбол</w:t>
      </w:r>
      <w:r w:rsidRPr="00F51A15">
        <w:rPr>
          <w:color w:val="000000"/>
          <w:sz w:val="28"/>
          <w:szCs w:val="28"/>
        </w:rPr>
        <w:t xml:space="preserve"> по упрощенным правилам.</w:t>
      </w:r>
    </w:p>
    <w:p w:rsidR="009B4D35" w:rsidRPr="00F51A15" w:rsidRDefault="009B4D35" w:rsidP="009B4D35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F51A15">
        <w:rPr>
          <w:color w:val="000000"/>
          <w:sz w:val="28"/>
          <w:szCs w:val="28"/>
        </w:rPr>
        <w:t>МЕТАПРЕДМЕТНЫЕ</w:t>
      </w:r>
    </w:p>
    <w:p w:rsidR="009B4D35" w:rsidRPr="00F51A15" w:rsidRDefault="009B4D35" w:rsidP="009B4D35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F51A15">
        <w:rPr>
          <w:b/>
          <w:bCs/>
          <w:color w:val="000000"/>
          <w:sz w:val="28"/>
          <w:szCs w:val="28"/>
        </w:rPr>
        <w:t>Учащиеся научатся:</w:t>
      </w:r>
    </w:p>
    <w:p w:rsidR="009B4D35" w:rsidRPr="00F51A15" w:rsidRDefault="009B4D35" w:rsidP="009B4D35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51A15">
        <w:rPr>
          <w:color w:val="000000"/>
          <w:sz w:val="28"/>
          <w:szCs w:val="28"/>
        </w:rPr>
        <w:t>ледовать при выполнении задания инструкциям учителя</w:t>
      </w:r>
      <w:r>
        <w:rPr>
          <w:color w:val="000000"/>
          <w:sz w:val="28"/>
          <w:szCs w:val="28"/>
        </w:rPr>
        <w:t>;</w:t>
      </w:r>
    </w:p>
    <w:p w:rsidR="009B4D35" w:rsidRPr="00F51A15" w:rsidRDefault="009B4D35" w:rsidP="009B4D35">
      <w:pPr>
        <w:pStyle w:val="a5"/>
        <w:numPr>
          <w:ilvl w:val="0"/>
          <w:numId w:val="8"/>
        </w:numPr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51A15">
        <w:rPr>
          <w:color w:val="000000"/>
          <w:sz w:val="28"/>
          <w:szCs w:val="28"/>
        </w:rPr>
        <w:t>онимать цель выполняемых действий</w:t>
      </w:r>
      <w:r>
        <w:rPr>
          <w:color w:val="000000"/>
          <w:sz w:val="28"/>
          <w:szCs w:val="28"/>
        </w:rPr>
        <w:t>;</w:t>
      </w:r>
    </w:p>
    <w:p w:rsidR="009B4D35" w:rsidRPr="00F51A15" w:rsidRDefault="009B4D35" w:rsidP="009B4D35">
      <w:pPr>
        <w:pStyle w:val="a5"/>
        <w:numPr>
          <w:ilvl w:val="0"/>
          <w:numId w:val="8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51A15">
        <w:rPr>
          <w:color w:val="000000"/>
          <w:sz w:val="28"/>
          <w:szCs w:val="28"/>
        </w:rPr>
        <w:t>азличать подвижные и спортивные игры</w:t>
      </w:r>
      <w:r>
        <w:rPr>
          <w:color w:val="000000"/>
          <w:sz w:val="28"/>
          <w:szCs w:val="28"/>
        </w:rPr>
        <w:t>;</w:t>
      </w:r>
    </w:p>
    <w:p w:rsidR="009B4D35" w:rsidRPr="00BC5E9E" w:rsidRDefault="009B4D35" w:rsidP="009B4D35">
      <w:pPr>
        <w:pStyle w:val="a5"/>
        <w:numPr>
          <w:ilvl w:val="0"/>
          <w:numId w:val="8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F51A15">
        <w:rPr>
          <w:color w:val="000000"/>
          <w:sz w:val="28"/>
          <w:szCs w:val="28"/>
        </w:rPr>
        <w:t>оговариваться и приходить к общему решению, работая в паре</w:t>
      </w:r>
      <w:r>
        <w:rPr>
          <w:color w:val="000000"/>
          <w:sz w:val="28"/>
          <w:szCs w:val="28"/>
        </w:rPr>
        <w:t>.</w:t>
      </w:r>
    </w:p>
    <w:p w:rsidR="009B4D35" w:rsidRPr="00271D6B" w:rsidRDefault="009B4D35" w:rsidP="009B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1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 в учебном плане</w:t>
      </w:r>
    </w:p>
    <w:p w:rsidR="009B4D35" w:rsidRDefault="009B4D35" w:rsidP="009B4D35">
      <w:pPr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1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учебном плане внеурочной деятельности на изучение программы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Баскетбол</w:t>
      </w:r>
      <w:r w:rsidRPr="00271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отводится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271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Pr="00271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271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271D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неделю. Всего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90 часов.</w:t>
      </w:r>
    </w:p>
    <w:p w:rsidR="009B4D35" w:rsidRDefault="009B4D35" w:rsidP="009B4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738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Диагностика результативности образовательного процесса</w:t>
      </w:r>
    </w:p>
    <w:p w:rsidR="009B4D35" w:rsidRDefault="009B4D35" w:rsidP="009B4D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целях объективного определени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 уровня подготовки обучающихся </w:t>
      </w: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спортсменов и своевременного выявления пробелов в их подготовке </w:t>
      </w: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целесообразно регулярно проводить комплексное тестирование юных спортсменов.</w:t>
      </w:r>
    </w:p>
    <w:p w:rsidR="009B4D35" w:rsidRDefault="009B4D35" w:rsidP="009B4D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Два раза в год (декабрь и май) в учебно-тренировочных группах проводятся контрольные испытания по общей и специальной физической и технической подготовке. Оценка физического развития производится на общепринятой методике биометрических измерений. Уровень подготовленности обучающихся выражается в количественно-качественных показателях по технической, тактической, физической, теоретической подготовленности.</w:t>
      </w:r>
    </w:p>
    <w:p w:rsidR="009B4D35" w:rsidRDefault="009B4D35" w:rsidP="009B4D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Диагностика результатов проводится в виде тестов и контрольных упражнений. С этой целью используются варианты тестов и контрольных упражнений, разработанные ведущими отечественными специалистами.</w:t>
      </w:r>
    </w:p>
    <w:p w:rsidR="009B4D35" w:rsidRDefault="009B4D35" w:rsidP="009B4D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Одним из методов контроля эффективности занятий в секции является участие учеников в учебных, контрольных и календарных играх.  Контрольные игры проводятся регулярно в учебных целях. Календарные игры применяются с целью использования в соревновательных условиях изученных технических приемов и тактических действий.  Календарные игры проводятся согласно плану игр городского уровня.</w:t>
      </w:r>
    </w:p>
    <w:p w:rsidR="009B4D35" w:rsidRDefault="009B4D35" w:rsidP="009B4D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определения уровня физической подготовленности занимающихся учитываются результаты испытаний на прыгучесть, быстроту перемещения, дальность метания набивных мячей и точность попаданий теннисным мячом, а также подтягивание из виса. Для определения уровня технической подготовленности используется упражнения на точность попадания мячом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кольцо</w:t>
      </w: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передачах</w:t>
      </w: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владение мячом при дриблинге</w:t>
      </w: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B4D35" w:rsidRPr="00E90AF4" w:rsidRDefault="009B4D35" w:rsidP="009B4D35">
      <w:pPr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73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Большое значение имеет текущий контроль, в котором основное место занимает наблюдение за тем, как проходит овладение техническими и тактическими приемами, как обучающиеся применяют их в игре.</w:t>
      </w:r>
    </w:p>
    <w:p w:rsidR="009B4D35" w:rsidRPr="00E90AF4" w:rsidRDefault="009B4D35" w:rsidP="009B4D3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90AF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«Мои достижения»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9"/>
        <w:gridCol w:w="1020"/>
        <w:gridCol w:w="1021"/>
        <w:gridCol w:w="1022"/>
        <w:gridCol w:w="1022"/>
        <w:gridCol w:w="1022"/>
        <w:gridCol w:w="1699"/>
      </w:tblGrid>
      <w:tr w:rsidR="009B4D35" w:rsidRPr="00E90AF4" w:rsidTr="00C73CA4">
        <w:trPr>
          <w:trHeight w:val="345"/>
        </w:trPr>
        <w:tc>
          <w:tcPr>
            <w:tcW w:w="2538" w:type="dxa"/>
            <w:vMerge w:val="restart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97" w:type="dxa"/>
            <w:gridSpan w:val="5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Оценка</w:t>
            </w:r>
          </w:p>
        </w:tc>
        <w:tc>
          <w:tcPr>
            <w:tcW w:w="111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Примечание</w:t>
            </w:r>
          </w:p>
        </w:tc>
      </w:tr>
      <w:tr w:rsidR="009B4D35" w:rsidRPr="00E90AF4" w:rsidTr="00C73CA4">
        <w:trPr>
          <w:trHeight w:val="300"/>
        </w:trPr>
        <w:tc>
          <w:tcPr>
            <w:tcW w:w="2538" w:type="dxa"/>
            <w:vMerge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8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139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11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B4D35" w:rsidRPr="00E90AF4" w:rsidTr="00C73CA4">
        <w:tc>
          <w:tcPr>
            <w:tcW w:w="2538" w:type="dxa"/>
          </w:tcPr>
          <w:p w:rsidR="009B4D35" w:rsidRPr="00E90AF4" w:rsidRDefault="009B4D35" w:rsidP="00C73CA4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Название раздела</w:t>
            </w:r>
          </w:p>
        </w:tc>
        <w:tc>
          <w:tcPr>
            <w:tcW w:w="1138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9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1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B4D35" w:rsidRPr="00E90AF4" w:rsidTr="00C73CA4">
        <w:tc>
          <w:tcPr>
            <w:tcW w:w="2538" w:type="dxa"/>
          </w:tcPr>
          <w:p w:rsidR="009B4D35" w:rsidRPr="00E90AF4" w:rsidRDefault="009B4D35" w:rsidP="00C73CA4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Техника исполнения</w:t>
            </w:r>
          </w:p>
        </w:tc>
        <w:tc>
          <w:tcPr>
            <w:tcW w:w="1138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9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1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B4D35" w:rsidRPr="00E90AF4" w:rsidTr="00C73CA4">
        <w:tc>
          <w:tcPr>
            <w:tcW w:w="2538" w:type="dxa"/>
          </w:tcPr>
          <w:p w:rsidR="009B4D35" w:rsidRPr="00E90AF4" w:rsidRDefault="009B4D35" w:rsidP="00C73CA4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Самостоятельность</w:t>
            </w:r>
          </w:p>
        </w:tc>
        <w:tc>
          <w:tcPr>
            <w:tcW w:w="1138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9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1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B4D35" w:rsidRPr="00E90AF4" w:rsidTr="00C73CA4">
        <w:tc>
          <w:tcPr>
            <w:tcW w:w="2538" w:type="dxa"/>
          </w:tcPr>
          <w:p w:rsidR="009B4D35" w:rsidRPr="00E90AF4" w:rsidRDefault="009B4D35" w:rsidP="00C73CA4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Сложность</w:t>
            </w:r>
          </w:p>
        </w:tc>
        <w:tc>
          <w:tcPr>
            <w:tcW w:w="1138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9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1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B4D35" w:rsidRPr="00E90AF4" w:rsidTr="00C73CA4">
        <w:tc>
          <w:tcPr>
            <w:tcW w:w="2538" w:type="dxa"/>
          </w:tcPr>
          <w:p w:rsidR="009B4D35" w:rsidRPr="00E90AF4" w:rsidRDefault="009B4D35" w:rsidP="00C73CA4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Настроение</w:t>
            </w:r>
          </w:p>
        </w:tc>
        <w:tc>
          <w:tcPr>
            <w:tcW w:w="1138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9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1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B4D35" w:rsidRPr="00E90AF4" w:rsidTr="00C73CA4">
        <w:tc>
          <w:tcPr>
            <w:tcW w:w="2538" w:type="dxa"/>
          </w:tcPr>
          <w:p w:rsidR="009B4D35" w:rsidRPr="00E90AF4" w:rsidRDefault="009B4D35" w:rsidP="00C73CA4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Применение</w:t>
            </w:r>
          </w:p>
        </w:tc>
        <w:tc>
          <w:tcPr>
            <w:tcW w:w="1138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9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10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B4D35" w:rsidRPr="00E90AF4" w:rsidRDefault="009B4D35" w:rsidP="009B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90A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Методические рекомендации к заполнению индивидуальной карты:</w:t>
      </w:r>
    </w:p>
    <w:p w:rsidR="009B4D35" w:rsidRPr="00E90AF4" w:rsidRDefault="009B4D35" w:rsidP="009B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90AF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Графа «Название раздела».</w:t>
      </w:r>
      <w:r w:rsidRPr="00E90A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Напиши название раздела, над которым ты работал.</w:t>
      </w:r>
    </w:p>
    <w:p w:rsidR="009B4D35" w:rsidRPr="00E90AF4" w:rsidRDefault="009B4D35" w:rsidP="009B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90AF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Графа «Техника исполнения».</w:t>
      </w:r>
      <w:r w:rsidRPr="00E90A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Какую форму ты выбрал? Практическое занятие, теоретическое, работа с </w:t>
      </w:r>
      <w:proofErr w:type="spellStart"/>
      <w:r w:rsidRPr="00E90A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интернет-ресурсом</w:t>
      </w:r>
      <w:proofErr w:type="spellEnd"/>
      <w:r w:rsidRPr="00E90A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т. д.</w:t>
      </w:r>
    </w:p>
    <w:p w:rsidR="009B4D35" w:rsidRPr="00E90AF4" w:rsidRDefault="009B4D35" w:rsidP="009B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90AF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Графа «Самостоятельность».</w:t>
      </w:r>
      <w:r w:rsidRPr="00E90A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ли ты работал? Работал ли ты в паре, в группе, с учителем или родителем?</w:t>
      </w:r>
    </w:p>
    <w:p w:rsidR="009B4D35" w:rsidRPr="00E90AF4" w:rsidRDefault="009B4D35" w:rsidP="009B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90AF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Графа «Сложность».</w:t>
      </w:r>
      <w:r w:rsidRPr="00E90A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Насколько сложной оказалась работа над разделом?</w:t>
      </w:r>
    </w:p>
    <w:p w:rsidR="009B4D35" w:rsidRPr="00E90AF4" w:rsidRDefault="009B4D35" w:rsidP="009B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90AF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Графа «Мое настроение».</w:t>
      </w:r>
      <w:r w:rsidRPr="00E90A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каким настроением работал над разделом?</w:t>
      </w:r>
    </w:p>
    <w:p w:rsidR="009B4D35" w:rsidRPr="00E90AF4" w:rsidRDefault="009B4D35" w:rsidP="009B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90AF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Графа «Применение».</w:t>
      </w:r>
      <w:r w:rsidRPr="00E90A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 ты представляешь работу в дальнейшем? Как его можно использовать на уроке?</w:t>
      </w:r>
    </w:p>
    <w:p w:rsidR="009B4D35" w:rsidRPr="00E90AF4" w:rsidRDefault="009B4D35" w:rsidP="009B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90A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Каждый раздел оценивается по 5-балльной шкале, в примечании прописываются комментарии, с какой проблемой столкнулся, как ее можно решить, в какой форме и с кем работал.</w:t>
      </w:r>
    </w:p>
    <w:p w:rsidR="009B4D35" w:rsidRPr="00E90AF4" w:rsidRDefault="009B4D35" w:rsidP="009B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B4D35" w:rsidRPr="00E90AF4" w:rsidRDefault="009B4D35" w:rsidP="009B4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90AF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Контроль</w:t>
      </w:r>
      <w:r w:rsidRPr="00E90A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90AF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уровня физической подготовленности</w:t>
      </w:r>
    </w:p>
    <w:p w:rsidR="009B4D35" w:rsidRPr="00E90AF4" w:rsidRDefault="009B4D35" w:rsidP="009B4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553"/>
      </w:tblGrid>
      <w:tr w:rsidR="009B4D35" w:rsidRPr="00E90AF4" w:rsidTr="00C73CA4">
        <w:tc>
          <w:tcPr>
            <w:tcW w:w="6091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Виды контроля</w:t>
            </w:r>
          </w:p>
        </w:tc>
        <w:tc>
          <w:tcPr>
            <w:tcW w:w="1701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1553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  <w:tr w:rsidR="009B4D35" w:rsidRPr="00E90AF4" w:rsidTr="00C73CA4">
        <w:tc>
          <w:tcPr>
            <w:tcW w:w="6091" w:type="dxa"/>
          </w:tcPr>
          <w:p w:rsidR="009B4D35" w:rsidRPr="00E90AF4" w:rsidRDefault="009B4D35" w:rsidP="00C73CA4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Бег 60 м</w:t>
            </w:r>
          </w:p>
        </w:tc>
        <w:tc>
          <w:tcPr>
            <w:tcW w:w="1701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3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B4D35" w:rsidRPr="00E90AF4" w:rsidTr="00C73CA4">
        <w:tc>
          <w:tcPr>
            <w:tcW w:w="6091" w:type="dxa"/>
          </w:tcPr>
          <w:p w:rsidR="009B4D35" w:rsidRPr="00E90AF4" w:rsidRDefault="009B4D35" w:rsidP="00C73CA4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Бег 1000 м</w:t>
            </w:r>
          </w:p>
        </w:tc>
        <w:tc>
          <w:tcPr>
            <w:tcW w:w="1701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3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B4D35" w:rsidRPr="00E90AF4" w:rsidTr="00C73CA4">
        <w:tc>
          <w:tcPr>
            <w:tcW w:w="6091" w:type="dxa"/>
          </w:tcPr>
          <w:p w:rsidR="009B4D35" w:rsidRPr="00E90AF4" w:rsidRDefault="009B4D35" w:rsidP="00C73CA4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Челночный бег 3</w:t>
            </w: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x</w:t>
            </w: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10 м</w:t>
            </w:r>
          </w:p>
        </w:tc>
        <w:tc>
          <w:tcPr>
            <w:tcW w:w="1701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3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B4D35" w:rsidRPr="00E90AF4" w:rsidTr="00C73CA4">
        <w:tc>
          <w:tcPr>
            <w:tcW w:w="6091" w:type="dxa"/>
          </w:tcPr>
          <w:p w:rsidR="009B4D35" w:rsidRPr="00E90AF4" w:rsidRDefault="009B4D35" w:rsidP="00C73CA4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Прыжок в длину с места</w:t>
            </w:r>
          </w:p>
        </w:tc>
        <w:tc>
          <w:tcPr>
            <w:tcW w:w="1701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3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B4D35" w:rsidRPr="00E90AF4" w:rsidTr="00C73CA4">
        <w:tc>
          <w:tcPr>
            <w:tcW w:w="6091" w:type="dxa"/>
          </w:tcPr>
          <w:p w:rsidR="009B4D35" w:rsidRPr="00E90AF4" w:rsidRDefault="009B4D35" w:rsidP="00C73CA4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Подтягивание на высокой перекладине (ю), сгибание-разгибание рук в упоре лежа (д)</w:t>
            </w:r>
          </w:p>
        </w:tc>
        <w:tc>
          <w:tcPr>
            <w:tcW w:w="1701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3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B4D35" w:rsidRPr="00E90AF4" w:rsidTr="00C73CA4">
        <w:tc>
          <w:tcPr>
            <w:tcW w:w="6091" w:type="dxa"/>
          </w:tcPr>
          <w:p w:rsidR="009B4D35" w:rsidRPr="00E90AF4" w:rsidRDefault="009B4D35" w:rsidP="00C73CA4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Наклон вперед из положения стоя на гимнастической скамейке</w:t>
            </w:r>
          </w:p>
        </w:tc>
        <w:tc>
          <w:tcPr>
            <w:tcW w:w="1701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3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B4D35" w:rsidRPr="00E90AF4" w:rsidTr="00C73CA4">
        <w:tc>
          <w:tcPr>
            <w:tcW w:w="6091" w:type="dxa"/>
          </w:tcPr>
          <w:p w:rsidR="009B4D35" w:rsidRPr="00E90AF4" w:rsidRDefault="009B4D35" w:rsidP="00C73CA4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90AF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Поднимание туловища из положения лежа за 1 мин</w:t>
            </w:r>
          </w:p>
        </w:tc>
        <w:tc>
          <w:tcPr>
            <w:tcW w:w="1701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3" w:type="dxa"/>
          </w:tcPr>
          <w:p w:rsidR="009B4D35" w:rsidRPr="00E90AF4" w:rsidRDefault="009B4D35" w:rsidP="00C73CA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B4D35" w:rsidRDefault="009B4D35" w:rsidP="009B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90A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В данной таблице учащийся вписывает свои результаты в начале и в конце года, тем самым видит мониторинг своей физической подготовленности.</w:t>
      </w:r>
    </w:p>
    <w:p w:rsidR="009B4D35" w:rsidRDefault="009B4D35" w:rsidP="009B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B4D35" w:rsidRDefault="009B4D35" w:rsidP="009B4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90AF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Учебно-методическое и материально-техническое обеспечение</w:t>
      </w:r>
    </w:p>
    <w:p w:rsidR="009B4D35" w:rsidRPr="00E90AF4" w:rsidRDefault="009B4D35" w:rsidP="009B4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B4D35" w:rsidRPr="00E90AF4" w:rsidRDefault="009B4D35" w:rsidP="009B4D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литература: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1.  </w:t>
      </w:r>
      <w:r w:rsidRPr="00E90A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Баскетбол: Учебник для ИФК / Под общ. ред. Портнова </w:t>
      </w: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М. - М.: Астра семь, 1997.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Казаков С.В. Спортивные игры. Энциклопедический справочник. Р-</w:t>
      </w:r>
      <w:proofErr w:type="spellStart"/>
      <w:proofErr w:type="gram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gram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3. </w:t>
      </w:r>
      <w:r w:rsidRPr="00E90A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Костикова Л. В. Азбука баскетбола. - М.: Физическая </w:t>
      </w: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и спорт, 2001.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spell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Нестеровский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Д.И. Баскетбол. Теория и методика обучения. Учебное пособие для студентов высших учебных заведений. –: Издательский центр «Академия».2008.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5. </w:t>
      </w: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Костикова Л.В.</w:t>
      </w:r>
      <w:proofErr w:type="gram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Родионов</w:t>
      </w:r>
      <w:proofErr w:type="gram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 </w:t>
      </w:r>
      <w:r w:rsidRPr="00E90A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Чернов С.Г. </w:t>
      </w:r>
      <w:r w:rsidRPr="00E90A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Целевая комплексная программа подготовки российских спортсме</w:t>
      </w:r>
      <w:r w:rsidRPr="00E90A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нов к Играм </w:t>
      </w:r>
      <w:r w:rsidRPr="00E90A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XXX</w:t>
      </w:r>
      <w:r w:rsidRPr="00E90A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Олимпиады 2012 года в Лондоне (баскетбол). </w:t>
      </w: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0A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М., РФБ, 2005.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6. Костикова Л.В. Суслов Ф.П. </w:t>
      </w:r>
      <w:proofErr w:type="spellStart"/>
      <w:r w:rsidRPr="00E90A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Фураева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Н.В.   Структура подготовки баскетбольных команд в годичном </w:t>
      </w:r>
      <w:proofErr w:type="spellStart"/>
      <w:r w:rsidRPr="00E90A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соревновательно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-тренировочном цикле (методические разработки). Москва 2002г.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proofErr w:type="spell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Краузе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Д., Мейер Д., Мейер Дж. Баскетбол – навыки и упражнения. М. АСТ. </w:t>
      </w:r>
      <w:proofErr w:type="spell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2006. 216 с.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 Официальные правила баскетбола ФИБА 2010. Утверждены ЦБ ФИБА 2010.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9. </w:t>
      </w: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для учебно-тренировочных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 спортив</w:t>
      </w: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E90A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ного совершенствования СДЮШОР. Баскетбол. - М., 2004.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10. </w:t>
      </w: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Портнов Ю. М. Основы управления </w:t>
      </w:r>
      <w:proofErr w:type="spell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</w:t>
      </w: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E90A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ревновательным процессом в спортивных играх. - М., 1996.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11. </w:t>
      </w: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при работе с молодыми баскетболистами. Методическое пособие под редакцией Гомельского Е.Я. М. 2009. – 92 с.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Чернов С.В., Костикова Л.В., Фомин С.Г. Быстрый прорыв в баскетболе: обучение и совершенствование. Учебное пособие. М., ФК, 2009.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13.  </w:t>
      </w: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Яхонтов Е.Р. Психологическая подготовка баскетболистов. Учебное пособие. С-П. 2000. 58 с.   </w:t>
      </w:r>
    </w:p>
    <w:p w:rsidR="009B4D35" w:rsidRPr="00E90AF4" w:rsidRDefault="009B4D35" w:rsidP="009B4D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литература: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Баррел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Пэйе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Патрик </w:t>
      </w:r>
      <w:proofErr w:type="spell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Пайе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Баскетбол для юниоров. 110 упражнений от простых до сложных. ТВТ Дивизион. Москва 2008.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Гомельский Е.Я.  Психологические аспекты современного баскетбола. Москва, 2010.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spell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Жозе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Пископо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Упражнения для победы в баскетболе. Воронеж, 2006.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Методы подготовки баскетболистов. Методический журнал. Современный баскетбол. Под редакцией </w:t>
      </w:r>
      <w:proofErr w:type="spell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Белаш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</w:t>
      </w:r>
      <w:proofErr w:type="spell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г.Южный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октябрь, 2005 – 56 с.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Лихачев О.Е., Фомин С.Г., Чернов С.В., Мазурина А.В. Теория и методика обучения игре в защите в баскетболе. Учебное пособие.  Москва-Смоленск, 2011.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spell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Луничкин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Чернов С., Чернышев С. Тактика позиционного нападения против личной защиты. Метод. пособие для тренеров ДЮСШ. Москва, 2002.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Методическое руководство для судей-секретарей по баскетболу. Москва, 2009.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Сидякин А.И., Гомельский Е.Я. Техника исполнения броска в прыжке. Методические рекомендации для детских тренеров по баскетболу. Москва, 2010.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Соколовский Б.И., Костикова Л.В. Словарь баскетбольных терминов на английском и русском языках. Москва, РФБ, 2012.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10. </w:t>
      </w: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лет российского баскетбола: история, события, люди (Текст</w:t>
      </w:r>
      <w:proofErr w:type="gram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справочник / Автор-составитель В.Б. Квасков. – М.: Советский спорт. 2006. – 274 </w:t>
      </w:r>
      <w:proofErr w:type="spell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с.:ил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4D35" w:rsidRPr="00E90AF4" w:rsidRDefault="009B4D35" w:rsidP="009B4D3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обеспечение и Интернет-ресурсы: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hyperlink r:id="rId5" w:history="1">
        <w:r w:rsidRPr="00E90A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www.fiba.com</w:t>
        </w:r>
      </w:hyperlink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>Вэб</w:t>
      </w:r>
      <w:proofErr w:type="spellEnd"/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 Международной федерации баскетбола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hyperlink r:id="rId6" w:history="1">
        <w:r w:rsidRPr="00E90A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www.fibaeurope.com</w:t>
        </w:r>
      </w:hyperlink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>Вэб</w:t>
      </w:r>
      <w:proofErr w:type="spellEnd"/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 Европейской международной федерации баскетбола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hyperlink r:id="rId7" w:history="1">
        <w:r w:rsidRPr="00E90A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www.basket.ru</w:t>
        </w:r>
      </w:hyperlink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>Вэб</w:t>
      </w:r>
      <w:proofErr w:type="spellEnd"/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 Российской федерации баскетбола</w:t>
      </w:r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hyperlink r:id="rId8" w:history="1">
        <w:r w:rsidRPr="00E90A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www.pro100basket.ru</w:t>
        </w:r>
      </w:hyperlink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>Вэб</w:t>
      </w:r>
      <w:proofErr w:type="spellEnd"/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 Ассоциации студенческого баскетбола России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hyperlink r:id="rId9" w:history="1">
        <w:r w:rsidRPr="00E90A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www.mbl.su</w:t>
        </w:r>
      </w:hyperlink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>Вэб</w:t>
      </w:r>
      <w:proofErr w:type="spellEnd"/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 Московской баскетбольной лиги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hyperlink r:id="rId10" w:history="1">
        <w:r w:rsidRPr="00E90A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www.cskabasket.com</w:t>
        </w:r>
      </w:hyperlink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proofErr w:type="spellStart"/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>Вэб</w:t>
      </w:r>
      <w:proofErr w:type="spellEnd"/>
      <w:r w:rsidRPr="00E90AF4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 ПБК</w:t>
      </w: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"ЦСКА" Москва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hyperlink r:id="rId11" w:history="1">
        <w:r w:rsidRPr="00E90A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www.vtb-league.com </w:t>
        </w:r>
      </w:hyperlink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Вэб-сайт лиги ВТБ</w:t>
      </w:r>
    </w:p>
    <w:p w:rsidR="009B4D35" w:rsidRPr="00E90AF4" w:rsidRDefault="009B4D35" w:rsidP="009B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hyperlink r:id="rId12" w:history="1">
        <w:r w:rsidRPr="00E90A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www.euroleague.net</w:t>
        </w:r>
      </w:hyperlink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Вэб</w:t>
      </w:r>
      <w:proofErr w:type="spellEnd"/>
      <w:r w:rsidRPr="00E9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-сайт Евролиги</w:t>
      </w:r>
    </w:p>
    <w:p w:rsidR="009B4D35" w:rsidRPr="002D7941" w:rsidRDefault="009B4D35" w:rsidP="009B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курса</w:t>
      </w:r>
    </w:p>
    <w:p w:rsidR="009B4D35" w:rsidRPr="002D7941" w:rsidRDefault="009B4D35" w:rsidP="009B4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освоения программного материала по внеурочной деятельности «Олимпийский резерв» в основной школе оценивается по трем базовым уровням, исходя из принципа «общее – частное – конкретное», и представлены соответственно </w:t>
      </w:r>
      <w:proofErr w:type="spellStart"/>
      <w:r w:rsidRPr="002D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2D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предметными и личностными результатами.</w:t>
      </w:r>
    </w:p>
    <w:p w:rsidR="009B4D35" w:rsidRPr="002D7941" w:rsidRDefault="009B4D35" w:rsidP="009B4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D35" w:rsidRPr="002D7941" w:rsidRDefault="009B4D35" w:rsidP="009B4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результаты:</w:t>
      </w:r>
    </w:p>
    <w:p w:rsidR="009B4D35" w:rsidRPr="002D7941" w:rsidRDefault="009B4D35" w:rsidP="009B4D3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выполнения жизненно важных двигательных умений различными способами, в различных изменяющихся внешних условиях;</w:t>
      </w:r>
    </w:p>
    <w:p w:rsidR="009B4D35" w:rsidRPr="002D7941" w:rsidRDefault="009B4D35" w:rsidP="009B4D3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9B4D35" w:rsidRPr="002D7941" w:rsidRDefault="009B4D35" w:rsidP="009B4D35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9B4D35" w:rsidRPr="002D7941" w:rsidRDefault="009B4D35" w:rsidP="009B4D35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2D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результаты:</w:t>
      </w:r>
    </w:p>
    <w:p w:rsidR="009B4D35" w:rsidRPr="002D7941" w:rsidRDefault="009B4D35" w:rsidP="009B4D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9B4D35" w:rsidRPr="002D7941" w:rsidRDefault="009B4D35" w:rsidP="009B4D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9B4D35" w:rsidRPr="002D7941" w:rsidRDefault="009B4D35" w:rsidP="009B4D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9B4D35" w:rsidRPr="002D7941" w:rsidRDefault="009B4D35" w:rsidP="009B4D3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результаты:</w:t>
      </w:r>
    </w:p>
    <w:p w:rsidR="009B4D35" w:rsidRPr="002D7941" w:rsidRDefault="009B4D35" w:rsidP="009B4D3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9B4D35" w:rsidRPr="002D7941" w:rsidRDefault="009B4D35" w:rsidP="009B4D3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9B4D35" w:rsidRPr="002D7941" w:rsidRDefault="009B4D35" w:rsidP="009B4D3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9B4D35" w:rsidRPr="00691B29" w:rsidRDefault="009B4D35" w:rsidP="009B4D3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AC5">
        <w:rPr>
          <w:rFonts w:ascii="Times New Roman" w:hAnsi="Times New Roman" w:cs="Times New Roman"/>
          <w:b/>
          <w:sz w:val="28"/>
          <w:szCs w:val="28"/>
        </w:rPr>
        <w:t>Уровень результатов работы по программе:</w:t>
      </w:r>
    </w:p>
    <w:p w:rsidR="009B4D35" w:rsidRPr="000D5AC5" w:rsidRDefault="009B4D35" w:rsidP="009B4D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385">
        <w:rPr>
          <w:rFonts w:ascii="Times New Roman" w:hAnsi="Times New Roman" w:cs="Times New Roman"/>
          <w:sz w:val="28"/>
          <w:szCs w:val="28"/>
        </w:rPr>
        <w:t>1. Результаты первого уровня (приобретение школьником со</w:t>
      </w:r>
      <w:r>
        <w:rPr>
          <w:rFonts w:ascii="Times New Roman" w:hAnsi="Times New Roman" w:cs="Times New Roman"/>
          <w:sz w:val="28"/>
          <w:szCs w:val="28"/>
        </w:rPr>
        <w:t xml:space="preserve">циальных </w:t>
      </w:r>
      <w:r w:rsidRPr="008D7385">
        <w:rPr>
          <w:rFonts w:ascii="Times New Roman" w:hAnsi="Times New Roman" w:cs="Times New Roman"/>
          <w:sz w:val="28"/>
          <w:szCs w:val="28"/>
        </w:rPr>
        <w:t>знаний, понимание социальной реальности и повседневной жизни): приобретение школьником знаний о правилах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ведения здорового образа жизни, об основных нормах гигиены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тела и психогигиены, о технике безопасности на занятиях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правилах бесконфликтного поведения; о принятых в 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нормах отношения к природе, окружающим людям; об ответственности за поступки, слова и мысли, за своё физическое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душевное здоровье; о неразрывной связи внутреннего мира человека и его внешнего окружения.</w:t>
      </w:r>
    </w:p>
    <w:p w:rsidR="009B4D35" w:rsidRPr="008D7385" w:rsidRDefault="009B4D35" w:rsidP="009B4D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7385">
        <w:rPr>
          <w:rFonts w:ascii="Times New Roman" w:hAnsi="Times New Roman" w:cs="Times New Roman"/>
          <w:sz w:val="28"/>
          <w:szCs w:val="28"/>
        </w:rPr>
        <w:t>2. Результаты второго уровня (формирование позитивного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отношения школьника к базовым ценностям нашего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и к социальной реальности в целом): развитие ценностного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отношения школьника к своему здоровью и здоровью окружающих его людей, к спорту и физкультуре, к природе: животным, растениям, деревьям, воде и т. д.</w:t>
      </w:r>
    </w:p>
    <w:p w:rsidR="009B4D35" w:rsidRDefault="009B4D35" w:rsidP="009B4D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7385">
        <w:rPr>
          <w:rFonts w:ascii="Times New Roman" w:hAnsi="Times New Roman" w:cs="Times New Roman"/>
          <w:sz w:val="28"/>
          <w:szCs w:val="28"/>
        </w:rPr>
        <w:t>3. Результаты третьего уровня (приобретение школьником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опыта самостоятельного социального действия):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школьником опыта актуализации спортивно-оздоровительной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 xml:space="preserve">деятельности в социальном пространстве; опыта заботы о младших, опыта самообслуживания, </w:t>
      </w:r>
      <w:proofErr w:type="spellStart"/>
      <w:r w:rsidRPr="008D7385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8D7385">
        <w:rPr>
          <w:rFonts w:ascii="Times New Roman" w:hAnsi="Times New Roman" w:cs="Times New Roman"/>
          <w:sz w:val="28"/>
          <w:szCs w:val="28"/>
        </w:rPr>
        <w:t xml:space="preserve"> и самосовершенствования, опыта самоорганизации и организации совместной деятельности с другими школьниками; опыта управления другими людьми и принятия на себя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385">
        <w:rPr>
          <w:rFonts w:ascii="Times New Roman" w:hAnsi="Times New Roman" w:cs="Times New Roman"/>
          <w:sz w:val="28"/>
          <w:szCs w:val="28"/>
        </w:rPr>
        <w:t>за здоровье и благополучие других.</w:t>
      </w:r>
    </w:p>
    <w:p w:rsidR="009B4D35" w:rsidRDefault="009B4D35" w:rsidP="009B4D35">
      <w:pPr>
        <w:autoSpaceDE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B00F3">
        <w:rPr>
          <w:rFonts w:ascii="Times New Roman" w:hAnsi="Times New Roman" w:cs="Times New Roman"/>
          <w:kern w:val="24"/>
          <w:sz w:val="28"/>
          <w:szCs w:val="28"/>
        </w:rPr>
        <w:t xml:space="preserve">        Реализуется в постоянном взаимодействии и тесном сотрудничестве с семьями обучающихся, с другими субъектами социализации – социальными партнерами школы: СОК «Жемчужина», «Форпост», ДЮСШ №1, №2,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3B00F3">
        <w:rPr>
          <w:rFonts w:ascii="Times New Roman" w:hAnsi="Times New Roman" w:cs="Times New Roman"/>
          <w:kern w:val="24"/>
          <w:sz w:val="28"/>
          <w:szCs w:val="28"/>
        </w:rPr>
        <w:t>№3.</w:t>
      </w:r>
    </w:p>
    <w:p w:rsidR="009B4D35" w:rsidRDefault="009B4D35" w:rsidP="009B4D35">
      <w:pPr>
        <w:autoSpaceDE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9B4D35" w:rsidRPr="002D7941" w:rsidRDefault="009B4D35" w:rsidP="009B4D3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0A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курса внеурочной деятельности с указанием формы организации и видов деятельности</w:t>
      </w:r>
    </w:p>
    <w:p w:rsidR="009B4D35" w:rsidRDefault="009B4D35" w:rsidP="009B4D35">
      <w:pPr>
        <w:autoSpaceDE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4D35" w:rsidRPr="002D7941" w:rsidTr="00C73CA4">
        <w:tc>
          <w:tcPr>
            <w:tcW w:w="3115" w:type="dxa"/>
          </w:tcPr>
          <w:p w:rsidR="009B4D35" w:rsidRPr="002D7941" w:rsidRDefault="009B4D35" w:rsidP="00C73CA4">
            <w:pPr>
              <w:autoSpaceDE w:val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D794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Раздел</w:t>
            </w:r>
          </w:p>
        </w:tc>
        <w:tc>
          <w:tcPr>
            <w:tcW w:w="3115" w:type="dxa"/>
          </w:tcPr>
          <w:p w:rsidR="009B4D35" w:rsidRPr="002D7941" w:rsidRDefault="009B4D35" w:rsidP="00C73CA4">
            <w:pPr>
              <w:autoSpaceDE w:val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D794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Формы организации</w:t>
            </w:r>
          </w:p>
        </w:tc>
        <w:tc>
          <w:tcPr>
            <w:tcW w:w="3115" w:type="dxa"/>
          </w:tcPr>
          <w:p w:rsidR="009B4D35" w:rsidRPr="002D7941" w:rsidRDefault="009B4D35" w:rsidP="00C73CA4">
            <w:pPr>
              <w:autoSpaceDE w:val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D794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Виды деятельности</w:t>
            </w:r>
          </w:p>
        </w:tc>
      </w:tr>
      <w:tr w:rsidR="009B4D35" w:rsidRPr="002D7941" w:rsidTr="00C73CA4">
        <w:tc>
          <w:tcPr>
            <w:tcW w:w="3115" w:type="dxa"/>
          </w:tcPr>
          <w:p w:rsidR="009B4D35" w:rsidRPr="002D7941" w:rsidRDefault="009B4D35" w:rsidP="00C73CA4">
            <w:pPr>
              <w:autoSpaceDE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Основы знаний</w:t>
            </w:r>
          </w:p>
        </w:tc>
        <w:tc>
          <w:tcPr>
            <w:tcW w:w="3115" w:type="dxa"/>
          </w:tcPr>
          <w:p w:rsidR="009B4D35" w:rsidRPr="002D7941" w:rsidRDefault="009B4D35" w:rsidP="00C73CA4">
            <w:pPr>
              <w:autoSpaceDE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D794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Индивидуальная, групповая</w:t>
            </w:r>
          </w:p>
        </w:tc>
        <w:tc>
          <w:tcPr>
            <w:tcW w:w="3115" w:type="dxa"/>
          </w:tcPr>
          <w:p w:rsidR="009B4D35" w:rsidRPr="002D7941" w:rsidRDefault="009B4D35" w:rsidP="00C73CA4">
            <w:pPr>
              <w:autoSpaceDE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D794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Тестирование</w:t>
            </w:r>
          </w:p>
        </w:tc>
      </w:tr>
      <w:tr w:rsidR="009B4D35" w:rsidRPr="002D7941" w:rsidTr="00C73CA4">
        <w:tc>
          <w:tcPr>
            <w:tcW w:w="3115" w:type="dxa"/>
          </w:tcPr>
          <w:p w:rsidR="009B4D35" w:rsidRPr="002D7941" w:rsidRDefault="009B4D35" w:rsidP="00C73CA4">
            <w:pPr>
              <w:autoSpaceDE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D79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Общая и специальная физическая подготовка</w:t>
            </w:r>
            <w:r w:rsidRPr="002D794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15" w:type="dxa"/>
          </w:tcPr>
          <w:p w:rsidR="009B4D35" w:rsidRPr="002D7941" w:rsidRDefault="009B4D35" w:rsidP="00C73CA4">
            <w:pPr>
              <w:autoSpaceDE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D794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Индивидуальная, парная, групповая, коллективная</w:t>
            </w:r>
          </w:p>
        </w:tc>
        <w:tc>
          <w:tcPr>
            <w:tcW w:w="3115" w:type="dxa"/>
          </w:tcPr>
          <w:p w:rsidR="009B4D35" w:rsidRPr="002D7941" w:rsidRDefault="009B4D35" w:rsidP="00C73CA4">
            <w:pPr>
              <w:autoSpaceDE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D794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Практическая форма деятельности, эстафеты, игра, соревнования</w:t>
            </w:r>
          </w:p>
        </w:tc>
      </w:tr>
      <w:tr w:rsidR="009B4D35" w:rsidRPr="002D7941" w:rsidTr="00C73CA4">
        <w:tc>
          <w:tcPr>
            <w:tcW w:w="3115" w:type="dxa"/>
          </w:tcPr>
          <w:p w:rsidR="009B4D35" w:rsidRPr="002D7941" w:rsidRDefault="009B4D35" w:rsidP="00C73CA4">
            <w:pPr>
              <w:autoSpaceDE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D79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Техническая и тактическая подготовка</w:t>
            </w:r>
          </w:p>
        </w:tc>
        <w:tc>
          <w:tcPr>
            <w:tcW w:w="3115" w:type="dxa"/>
          </w:tcPr>
          <w:p w:rsidR="009B4D35" w:rsidRPr="002D7941" w:rsidRDefault="009B4D35" w:rsidP="00C73CA4">
            <w:pPr>
              <w:autoSpaceDE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D794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Индивидуальная, парная</w:t>
            </w:r>
          </w:p>
        </w:tc>
        <w:tc>
          <w:tcPr>
            <w:tcW w:w="3115" w:type="dxa"/>
          </w:tcPr>
          <w:p w:rsidR="009B4D35" w:rsidRPr="002D7941" w:rsidRDefault="009B4D35" w:rsidP="00C73CA4">
            <w:pPr>
              <w:autoSpaceDE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2D794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Практическая форма деятельности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, эстафеты, соревнования</w:t>
            </w:r>
          </w:p>
        </w:tc>
      </w:tr>
    </w:tbl>
    <w:p w:rsidR="009B4D35" w:rsidRDefault="009B4D35" w:rsidP="009B4D35">
      <w:pPr>
        <w:ind w:firstLine="708"/>
      </w:pPr>
    </w:p>
    <w:p w:rsidR="009B4D35" w:rsidRPr="00691B29" w:rsidRDefault="009B4D35" w:rsidP="009B4D3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Тематическое планирование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5352"/>
      </w:tblGrid>
      <w:tr w:rsidR="009B4D35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535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9B4D35" w:rsidRPr="00C84EC6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9B4D35" w:rsidRPr="00C84EC6" w:rsidRDefault="009B4D35" w:rsidP="00C7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52" w:type="dxa"/>
          </w:tcPr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Регулятивные: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выбирать действия в соответствии с поставленной задачей и условиями ее реализации.         </w:t>
            </w:r>
          </w:p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Познавательные: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C84EC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самостоятельно выделять и формулировать познавательную цель.                                                  </w:t>
            </w:r>
          </w:p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Коммуникативные: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Личностные: развитие эстетических чувств, доброжелательности, сочувствия другим людям развитие навыков сотрудничества.</w:t>
            </w:r>
          </w:p>
        </w:tc>
      </w:tr>
      <w:tr w:rsidR="009B4D35" w:rsidRPr="00C84EC6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B4D35" w:rsidRPr="00C84EC6" w:rsidRDefault="009B4D35" w:rsidP="00C7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52" w:type="dxa"/>
            <w:vMerge w:val="restart"/>
          </w:tcPr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Регулятивные: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C84EC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Познавательные: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C84EC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выбирать наиболее эффективные способы решения задач.                                    </w:t>
            </w:r>
          </w:p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Коммуникативные: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задавать вопросы, обращаться за помощью; определять общую цель и пути ее достижения.</w:t>
            </w:r>
          </w:p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Личностные: развитие мотивов учебной деятельности и осознание личностного смысла учения, принятие социальной роли обучающегося.</w:t>
            </w:r>
          </w:p>
        </w:tc>
      </w:tr>
      <w:tr w:rsidR="009B4D35" w:rsidRPr="00C84EC6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9B4D35" w:rsidRPr="00C84EC6" w:rsidRDefault="009B4D35" w:rsidP="00C7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52" w:type="dxa"/>
            <w:vMerge/>
          </w:tcPr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4D35" w:rsidRPr="00C84EC6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9B4D35" w:rsidRPr="00C84EC6" w:rsidRDefault="009B4D35" w:rsidP="00C7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352" w:type="dxa"/>
            <w:vMerge w:val="restart"/>
          </w:tcPr>
          <w:p w:rsidR="009B4D35" w:rsidRPr="00C75AB5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  <w:r w:rsidRPr="00C75AB5">
              <w:rPr>
                <w:rFonts w:ascii="Times New Roman" w:hAnsi="Times New Roman" w:cs="Times New Roman"/>
              </w:rPr>
              <w:t>Регулятивные:</w:t>
            </w:r>
            <w:r w:rsidRPr="00C75AB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75AB5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C75AB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75AB5">
              <w:rPr>
                <w:rFonts w:ascii="Times New Roman" w:hAnsi="Times New Roman" w:cs="Times New Roman"/>
              </w:rPr>
              <w:t>– выбирать действия в соответствии с поставленной задачей и условиями ее реализации.         </w:t>
            </w:r>
          </w:p>
          <w:p w:rsidR="009B4D35" w:rsidRPr="00C75AB5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  <w:r w:rsidRPr="00C75AB5">
              <w:rPr>
                <w:rFonts w:ascii="Times New Roman" w:hAnsi="Times New Roman" w:cs="Times New Roman"/>
              </w:rPr>
              <w:t>Познавательные:</w:t>
            </w:r>
            <w:r w:rsidRPr="00C75AB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C75AB5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C75AB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75AB5">
              <w:rPr>
                <w:rFonts w:ascii="Times New Roman" w:hAnsi="Times New Roman" w:cs="Times New Roman"/>
              </w:rPr>
              <w:t>– самостоятельно выделять и формулировать познавательную цель.                                                  </w:t>
            </w:r>
          </w:p>
          <w:p w:rsidR="009B4D35" w:rsidRPr="00C75AB5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  <w:r w:rsidRPr="00C75AB5">
              <w:rPr>
                <w:rFonts w:ascii="Times New Roman" w:hAnsi="Times New Roman" w:cs="Times New Roman"/>
              </w:rPr>
              <w:t>Коммуникативные:</w:t>
            </w:r>
            <w:r w:rsidRPr="00C75AB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75AB5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C75AB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75AB5">
              <w:rPr>
                <w:rFonts w:ascii="Times New Roman" w:hAnsi="Times New Roman" w:cs="Times New Roman"/>
              </w:rPr>
              <w:t>– ставить вопросы, обращаться за помощью; проявлять активность во взаимодействии для решения коммуникативных задач.</w:t>
            </w:r>
          </w:p>
          <w:p w:rsidR="009B4D35" w:rsidRPr="00C75AB5" w:rsidRDefault="009B4D35" w:rsidP="00C73CA4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Личностные: о</w:t>
            </w:r>
            <w:r w:rsidRPr="00C75AB5">
              <w:rPr>
                <w:rFonts w:ascii="Times New Roman" w:hAnsi="Times New Roman" w:cs="Times New Roman"/>
              </w:rPr>
              <w:t>писывать технику игровых действий и приемов волейбола. Развитие самостоятельности и личной ответственности за свои поступки на основе представления о нравственных нормах.</w:t>
            </w:r>
          </w:p>
        </w:tc>
      </w:tr>
      <w:tr w:rsidR="009B4D35" w:rsidRPr="00C84EC6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4.1.</w:t>
            </w:r>
          </w:p>
        </w:tc>
        <w:tc>
          <w:tcPr>
            <w:tcW w:w="2410" w:type="dxa"/>
          </w:tcPr>
          <w:p w:rsidR="009B4D35" w:rsidRPr="00C84EC6" w:rsidRDefault="009B4D35" w:rsidP="00C73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Стойки и перемещения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352" w:type="dxa"/>
            <w:vMerge/>
          </w:tcPr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4D35" w:rsidRPr="00C84EC6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4.2.</w:t>
            </w:r>
          </w:p>
        </w:tc>
        <w:tc>
          <w:tcPr>
            <w:tcW w:w="2410" w:type="dxa"/>
          </w:tcPr>
          <w:p w:rsidR="009B4D35" w:rsidRPr="00C84EC6" w:rsidRDefault="009B4D35" w:rsidP="00C73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Передача мяча </w:t>
            </w: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двумя рукам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от груди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352" w:type="dxa"/>
            <w:vMerge/>
          </w:tcPr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4D35" w:rsidRPr="00C84EC6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4.3.</w:t>
            </w:r>
          </w:p>
        </w:tc>
        <w:tc>
          <w:tcPr>
            <w:tcW w:w="2410" w:type="dxa"/>
          </w:tcPr>
          <w:p w:rsidR="009B4D35" w:rsidRPr="00C84EC6" w:rsidRDefault="009B4D35" w:rsidP="00C73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Броски в кольцо с различных дистанций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352" w:type="dxa"/>
            <w:vMerge/>
          </w:tcPr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4D35" w:rsidRPr="00C84EC6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4.4.</w:t>
            </w:r>
          </w:p>
        </w:tc>
        <w:tc>
          <w:tcPr>
            <w:tcW w:w="2410" w:type="dxa"/>
          </w:tcPr>
          <w:p w:rsidR="009B4D35" w:rsidRPr="00C84EC6" w:rsidRDefault="009B4D35" w:rsidP="00C73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Броски в кольцо со штрафной линии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352" w:type="dxa"/>
            <w:vMerge/>
          </w:tcPr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4D35" w:rsidRPr="00C84EC6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9B4D35" w:rsidRPr="00C84EC6" w:rsidRDefault="009B4D35" w:rsidP="00C7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352" w:type="dxa"/>
            <w:vMerge w:val="restart"/>
          </w:tcPr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Регулятивные: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выбирать действия в соответствии с поставленной задачей и условиями ее реализации.                            </w:t>
            </w:r>
          </w:p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Познавательные: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C84EC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самостоятельно выделять и формулировать познавательную цель.                                                     </w:t>
            </w:r>
          </w:p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  <w:r w:rsidRPr="00C84EC6">
              <w:rPr>
                <w:rFonts w:ascii="Times New Roman" w:hAnsi="Times New Roman" w:cs="Times New Roman"/>
              </w:rPr>
              <w:t>Коммуникативные: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C84EC6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4EC6">
              <w:rPr>
                <w:rFonts w:ascii="Times New Roman" w:hAnsi="Times New Roman" w:cs="Times New Roman"/>
              </w:rPr>
              <w:t>– слушать собеседника, формулировать свои затруднения</w:t>
            </w:r>
          </w:p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Личностные: р</w:t>
            </w:r>
            <w:r w:rsidRPr="00C84EC6">
              <w:rPr>
                <w:rFonts w:ascii="Times New Roman" w:hAnsi="Times New Roman" w:cs="Times New Roman"/>
              </w:rPr>
              <w:t xml:space="preserve">азвитие навыков сотрудничества со сверстниками и взрослыми в разных социальных </w:t>
            </w:r>
            <w:r w:rsidRPr="00C84EC6">
              <w:rPr>
                <w:rFonts w:ascii="Times New Roman" w:hAnsi="Times New Roman" w:cs="Times New Roman"/>
              </w:rPr>
              <w:lastRenderedPageBreak/>
              <w:t>ситуациях, эстетических чувств, сочувствие другим людям.</w:t>
            </w:r>
          </w:p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4D35" w:rsidRPr="00C84EC6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5.1.</w:t>
            </w:r>
          </w:p>
        </w:tc>
        <w:tc>
          <w:tcPr>
            <w:tcW w:w="2410" w:type="dxa"/>
          </w:tcPr>
          <w:p w:rsidR="009B4D35" w:rsidRPr="00C84EC6" w:rsidRDefault="009B4D35" w:rsidP="00C73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индивидуальным тактическим действиям в нападении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352" w:type="dxa"/>
            <w:vMerge/>
          </w:tcPr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35" w:rsidRPr="00C84EC6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i/>
                <w:sz w:val="24"/>
                <w:szCs w:val="24"/>
              </w:rPr>
              <w:t>5.1.1.</w:t>
            </w:r>
          </w:p>
        </w:tc>
        <w:tc>
          <w:tcPr>
            <w:tcW w:w="2410" w:type="dxa"/>
          </w:tcPr>
          <w:p w:rsidR="009B4D35" w:rsidRPr="00C84EC6" w:rsidRDefault="009B4D35" w:rsidP="00C73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тактическим действиям</w:t>
            </w:r>
          </w:p>
          <w:p w:rsidR="009B4D35" w:rsidRPr="00C84EC6" w:rsidRDefault="009B4D35" w:rsidP="00C73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 выполнении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передачи мяча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5352" w:type="dxa"/>
            <w:vMerge/>
          </w:tcPr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35" w:rsidRPr="00C84EC6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2410" w:type="dxa"/>
          </w:tcPr>
          <w:p w:rsidR="009B4D35" w:rsidRPr="00C84EC6" w:rsidRDefault="009B4D35" w:rsidP="00C73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Обучение тактическим действиям</w:t>
            </w:r>
          </w:p>
          <w:p w:rsidR="009B4D35" w:rsidRPr="00C84EC6" w:rsidRDefault="009B4D35" w:rsidP="00C73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 выполнении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ведения</w:t>
            </w:r>
            <w:r w:rsidRPr="00C84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мяча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352" w:type="dxa"/>
            <w:vMerge/>
          </w:tcPr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35" w:rsidRPr="00C84EC6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5.2.</w:t>
            </w:r>
          </w:p>
        </w:tc>
        <w:tc>
          <w:tcPr>
            <w:tcW w:w="2410" w:type="dxa"/>
          </w:tcPr>
          <w:p w:rsidR="009B4D35" w:rsidRPr="00C84EC6" w:rsidRDefault="009B4D35" w:rsidP="00C73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индивидуальным тактическим действиям в защите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352" w:type="dxa"/>
            <w:vMerge/>
          </w:tcPr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35" w:rsidRPr="00C84EC6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i/>
                <w:sz w:val="24"/>
                <w:szCs w:val="24"/>
              </w:rPr>
              <w:t>5.2.1.</w:t>
            </w:r>
          </w:p>
        </w:tc>
        <w:tc>
          <w:tcPr>
            <w:tcW w:w="2410" w:type="dxa"/>
          </w:tcPr>
          <w:p w:rsidR="009B4D35" w:rsidRPr="00C84EC6" w:rsidRDefault="009B4D35" w:rsidP="00C73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тактическим действиям</w:t>
            </w:r>
          </w:p>
          <w:p w:rsidR="009B4D35" w:rsidRPr="00C84EC6" w:rsidRDefault="009B4D35" w:rsidP="00C73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зональной защите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352" w:type="dxa"/>
            <w:vMerge/>
          </w:tcPr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35" w:rsidRPr="00C84EC6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9B4D35" w:rsidRPr="00C84EC6" w:rsidRDefault="009B4D35" w:rsidP="00C7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52" w:type="dxa"/>
          </w:tcPr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35" w:rsidRPr="00C84EC6" w:rsidTr="00C73CA4">
        <w:tc>
          <w:tcPr>
            <w:tcW w:w="817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C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B4D35" w:rsidRPr="00C84EC6" w:rsidRDefault="009B4D35" w:rsidP="00C7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352" w:type="dxa"/>
          </w:tcPr>
          <w:p w:rsidR="009B4D35" w:rsidRPr="00C84EC6" w:rsidRDefault="009B4D35" w:rsidP="00C7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D35" w:rsidRDefault="009B4D35" w:rsidP="009B4D35">
      <w:pPr>
        <w:ind w:firstLine="708"/>
      </w:pPr>
    </w:p>
    <w:p w:rsidR="00DA3895" w:rsidRDefault="004A7F6D"/>
    <w:sectPr w:rsidR="00DA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802"/>
    <w:multiLevelType w:val="hybridMultilevel"/>
    <w:tmpl w:val="C4766A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B92FFE"/>
    <w:multiLevelType w:val="hybridMultilevel"/>
    <w:tmpl w:val="BB508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D55B1"/>
    <w:multiLevelType w:val="multilevel"/>
    <w:tmpl w:val="7BB2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66AC3"/>
    <w:multiLevelType w:val="hybridMultilevel"/>
    <w:tmpl w:val="2454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8287E"/>
    <w:multiLevelType w:val="multilevel"/>
    <w:tmpl w:val="7032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B62FF"/>
    <w:multiLevelType w:val="hybridMultilevel"/>
    <w:tmpl w:val="46D6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56A1D"/>
    <w:multiLevelType w:val="multilevel"/>
    <w:tmpl w:val="4EE4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F50AD"/>
    <w:multiLevelType w:val="hybridMultilevel"/>
    <w:tmpl w:val="7E24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112A9"/>
    <w:multiLevelType w:val="hybridMultilevel"/>
    <w:tmpl w:val="23A8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37FAF"/>
    <w:multiLevelType w:val="hybridMultilevel"/>
    <w:tmpl w:val="59FE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B6AED"/>
    <w:multiLevelType w:val="hybridMultilevel"/>
    <w:tmpl w:val="A55C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E9"/>
    <w:rsid w:val="0043021A"/>
    <w:rsid w:val="004A7F6D"/>
    <w:rsid w:val="006B26AC"/>
    <w:rsid w:val="009B4D35"/>
    <w:rsid w:val="00C669E9"/>
    <w:rsid w:val="00C7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D9729-E86C-4EFB-9678-6E218D27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D35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9B4D35"/>
  </w:style>
  <w:style w:type="paragraph" w:styleId="a4">
    <w:name w:val="No Spacing"/>
    <w:uiPriority w:val="1"/>
    <w:qFormat/>
    <w:rsid w:val="009B4D3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B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4D35"/>
    <w:rPr>
      <w:b/>
      <w:bCs/>
    </w:rPr>
  </w:style>
  <w:style w:type="table" w:styleId="a7">
    <w:name w:val="Table Grid"/>
    <w:basedOn w:val="a1"/>
    <w:uiPriority w:val="59"/>
    <w:rsid w:val="009B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9B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100baske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sket.ru/" TargetMode="External"/><Relationship Id="rId12" Type="http://schemas.openxmlformats.org/officeDocument/2006/relationships/hyperlink" Target="http://www.euroleagu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baeurope.com/" TargetMode="External"/><Relationship Id="rId11" Type="http://schemas.openxmlformats.org/officeDocument/2006/relationships/hyperlink" Target="http://www.vtb-league.com/" TargetMode="External"/><Relationship Id="rId5" Type="http://schemas.openxmlformats.org/officeDocument/2006/relationships/hyperlink" Target="http://www.fiba.com/" TargetMode="External"/><Relationship Id="rId10" Type="http://schemas.openxmlformats.org/officeDocument/2006/relationships/hyperlink" Target="http://www.cskabaske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l.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2700</Words>
  <Characters>15396</Characters>
  <Application>Microsoft Office Word</Application>
  <DocSecurity>0</DocSecurity>
  <Lines>128</Lines>
  <Paragraphs>36</Paragraphs>
  <ScaleCrop>false</ScaleCrop>
  <Company/>
  <LinksUpToDate>false</LinksUpToDate>
  <CharactersWithSpaces>18060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Городнюк Вероника Анатольевна</dc:creator>
  <cp:keywords/>
  <dc:description/>
  <cp:lastModifiedBy>Video Rostelecom</cp:lastModifiedBy>
  <cp:revision>4</cp:revision>
  <dcterms:created xsi:type="dcterms:W3CDTF">2023-10-24T06:55:00Z</dcterms:created>
  <dcterms:modified xsi:type="dcterms:W3CDTF">2023-10-24T08:21:00Z</dcterms:modified>
</cp:coreProperties>
</file>