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77" w:rsidRPr="00DF1077" w:rsidRDefault="00DF1077" w:rsidP="00DF1077">
      <w:pPr>
        <w:shd w:val="clear" w:color="auto" w:fill="FFFFFF"/>
        <w:spacing w:before="150" w:after="180" w:line="240" w:lineRule="auto"/>
        <w:jc w:val="center"/>
        <w:rPr>
          <w:rFonts w:ascii="Tahoma" w:eastAsia="Times New Roman" w:hAnsi="Tahoma" w:cs="Tahoma"/>
          <w:color w:val="111111"/>
          <w:sz w:val="18"/>
          <w:szCs w:val="18"/>
          <w:lang w:eastAsia="ru-RU"/>
        </w:rPr>
      </w:pPr>
      <w:r w:rsidRPr="00DF1077">
        <w:rPr>
          <w:rFonts w:ascii="Tahoma" w:eastAsia="Times New Roman" w:hAnsi="Tahoma" w:cs="Tahoma"/>
          <w:b/>
          <w:bCs/>
          <w:color w:val="111111"/>
          <w:sz w:val="18"/>
          <w:szCs w:val="18"/>
          <w:lang w:eastAsia="ru-RU"/>
        </w:rPr>
        <w:t>ПАМЯТКА</w:t>
      </w:r>
    </w:p>
    <w:p w:rsidR="00DF1077" w:rsidRPr="00DF1077" w:rsidRDefault="00DF1077" w:rsidP="00DF1077">
      <w:pPr>
        <w:shd w:val="clear" w:color="auto" w:fill="FFFFFF"/>
        <w:spacing w:before="150" w:after="180" w:line="240" w:lineRule="auto"/>
        <w:jc w:val="center"/>
        <w:rPr>
          <w:rFonts w:ascii="Tahoma" w:eastAsia="Times New Roman" w:hAnsi="Tahoma" w:cs="Tahoma"/>
          <w:color w:val="111111"/>
          <w:sz w:val="18"/>
          <w:szCs w:val="18"/>
          <w:lang w:eastAsia="ru-RU"/>
        </w:rPr>
      </w:pPr>
      <w:r w:rsidRPr="00DF1077">
        <w:rPr>
          <w:rFonts w:ascii="Tahoma" w:eastAsia="Times New Roman" w:hAnsi="Tahoma" w:cs="Tahoma"/>
          <w:b/>
          <w:bCs/>
          <w:color w:val="111111"/>
          <w:sz w:val="18"/>
          <w:szCs w:val="18"/>
          <w:lang w:eastAsia="ru-RU"/>
        </w:rPr>
        <w:t>для родителей по предупреждению несчастных случаев с детьми в быту.</w:t>
      </w:r>
    </w:p>
    <w:p w:rsidR="00DF1077" w:rsidRPr="00DF1077" w:rsidRDefault="00DF1077" w:rsidP="00DF1077">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Беда приходит всегда нежданно и в тот дом, где не заботятся о безопасности самого дорогого в жизни - детей. Дети очень любознательны, им хочется все опробовать, испытать, их интересуют яркие запоминающиеся явления. А что может быть интереснее огня? Стремление к самостоятельности у детей проявляется, когда в доме никого нет. </w:t>
      </w:r>
    </w:p>
    <w:p w:rsidR="00DF1077" w:rsidRPr="00DF1077" w:rsidRDefault="00DF1077" w:rsidP="00DF1077">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Особенно опасно оставлять детей одних в запертых квартирах. В случае пожара они не смогут самостоятельно выйти из горящего помещения наружу.</w:t>
      </w:r>
    </w:p>
    <w:p w:rsidR="00DF1077" w:rsidRPr="00DF1077" w:rsidRDefault="00DF1077" w:rsidP="00DF1077">
      <w:pPr>
        <w:shd w:val="clear" w:color="auto" w:fill="FFFFFF"/>
        <w:spacing w:before="150" w:after="180" w:line="240" w:lineRule="auto"/>
        <w:jc w:val="center"/>
        <w:rPr>
          <w:rFonts w:ascii="Times New Roman" w:eastAsia="Times New Roman" w:hAnsi="Times New Roman" w:cs="Times New Roman"/>
          <w:color w:val="111111"/>
          <w:sz w:val="24"/>
          <w:szCs w:val="24"/>
          <w:lang w:eastAsia="ru-RU"/>
        </w:rPr>
      </w:pPr>
      <w:bookmarkStart w:id="0" w:name="_GoBack"/>
      <w:r w:rsidRPr="00DF1077">
        <w:rPr>
          <w:rFonts w:ascii="Times New Roman" w:eastAsia="Times New Roman" w:hAnsi="Times New Roman" w:cs="Times New Roman"/>
          <w:b/>
          <w:bCs/>
          <w:color w:val="111111"/>
          <w:sz w:val="24"/>
          <w:szCs w:val="24"/>
          <w:lang w:eastAsia="ru-RU"/>
        </w:rPr>
        <w:t>Напоминаем основные правила безопасности:</w:t>
      </w:r>
    </w:p>
    <w:bookmarkEnd w:id="0"/>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Не оставляйте детей дома одних!</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Постоянно повторяйте с ребенком правила поведения, устраивайте маленькие экзамены, разбирайте ошибки. </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Сами неукоснительно выполняйте правила по безопасности. Будьте примером.</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Выучите с ребенком, как его зовут, и как зовут его родителей, а также домашний адрес и телефон. </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 Уберите все предметы, которыми он может пораниться. Не оставляйте спички, зажигалки в доступном для детей месте!</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Не разрешайте детям гулять в темное время суток, далеко от дома!</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Не разрешайте им самостоятельно пользоваться газовой плитой, печью, включать электроприборы, в том числе электрическую гирлянду!</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 xml:space="preserve">Рассказывайте детям о </w:t>
      </w:r>
      <w:proofErr w:type="spellStart"/>
      <w:r w:rsidRPr="00DF1077">
        <w:rPr>
          <w:rFonts w:ascii="Times New Roman" w:eastAsia="Times New Roman" w:hAnsi="Times New Roman" w:cs="Times New Roman"/>
          <w:color w:val="111111"/>
          <w:sz w:val="24"/>
          <w:szCs w:val="24"/>
          <w:lang w:eastAsia="ru-RU"/>
        </w:rPr>
        <w:t>пожаробезопасном</w:t>
      </w:r>
      <w:proofErr w:type="spellEnd"/>
      <w:r w:rsidRPr="00DF1077">
        <w:rPr>
          <w:rFonts w:ascii="Times New Roman" w:eastAsia="Times New Roman" w:hAnsi="Times New Roman" w:cs="Times New Roman"/>
          <w:color w:val="111111"/>
          <w:sz w:val="24"/>
          <w:szCs w:val="24"/>
          <w:lang w:eastAsia="ru-RU"/>
        </w:rPr>
        <w:t xml:space="preserve"> поведении; будьте примером во всех ситуациях, связанных с соблюдением правил пожарной безопасности!</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Организуйте ребенку интересный досуг!</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DF1077" w:rsidRPr="00DF1077" w:rsidRDefault="00DF1077" w:rsidP="00DF1077">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color w:val="111111"/>
          <w:sz w:val="24"/>
          <w:szCs w:val="24"/>
          <w:lang w:eastAsia="ru-RU"/>
        </w:rPr>
        <w:t> Не позволяйте детям запускать петарды.</w:t>
      </w:r>
    </w:p>
    <w:p w:rsidR="00DF1077" w:rsidRPr="00DF1077" w:rsidRDefault="00DF1077" w:rsidP="00DF1077">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DF1077">
        <w:rPr>
          <w:rFonts w:ascii="Times New Roman" w:eastAsia="Times New Roman" w:hAnsi="Times New Roman" w:cs="Times New Roman"/>
          <w:b/>
          <w:bCs/>
          <w:color w:val="111111"/>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2E208F" w:rsidRPr="00DF1077" w:rsidRDefault="002E208F" w:rsidP="00DF1077">
      <w:pPr>
        <w:jc w:val="both"/>
        <w:rPr>
          <w:rFonts w:ascii="Times New Roman" w:hAnsi="Times New Roman" w:cs="Times New Roman"/>
          <w:sz w:val="24"/>
          <w:szCs w:val="24"/>
        </w:rPr>
      </w:pPr>
    </w:p>
    <w:sectPr w:rsidR="002E208F" w:rsidRPr="00DF1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56531"/>
    <w:multiLevelType w:val="multilevel"/>
    <w:tmpl w:val="84F8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E3"/>
    <w:rsid w:val="002E208F"/>
    <w:rsid w:val="003E01E3"/>
    <w:rsid w:val="00DF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36AC9-C867-4511-B1D6-ACA65B5C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3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Нина Павловна</dc:creator>
  <cp:keywords/>
  <dc:description/>
  <cp:lastModifiedBy>Александрова Нина Павловна</cp:lastModifiedBy>
  <cp:revision>3</cp:revision>
  <dcterms:created xsi:type="dcterms:W3CDTF">2021-09-13T11:22:00Z</dcterms:created>
  <dcterms:modified xsi:type="dcterms:W3CDTF">2021-09-13T11:25:00Z</dcterms:modified>
</cp:coreProperties>
</file>