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2C" w:rsidRPr="00843E2C" w:rsidRDefault="00843E2C" w:rsidP="00843E2C">
      <w:pPr>
        <w:pStyle w:val="a3"/>
        <w:shd w:val="clear" w:color="auto" w:fill="F7F7F7"/>
        <w:spacing w:before="0" w:beforeAutospacing="0"/>
        <w:jc w:val="center"/>
        <w:rPr>
          <w:rFonts w:ascii="Arial" w:hAnsi="Arial" w:cs="Arial"/>
          <w:b/>
          <w:i/>
          <w:color w:val="333333"/>
          <w:sz w:val="40"/>
        </w:rPr>
      </w:pPr>
      <w:r w:rsidRPr="00843E2C">
        <w:rPr>
          <w:rFonts w:ascii="Arial" w:hAnsi="Arial" w:cs="Arial"/>
          <w:b/>
          <w:i/>
          <w:color w:val="333333"/>
          <w:sz w:val="40"/>
        </w:rPr>
        <w:t>Правила пожарной безопасности для детей, подростков и родителей.</w:t>
      </w:r>
    </w:p>
    <w:p w:rsidR="00843E2C" w:rsidRDefault="00843E2C" w:rsidP="00843E2C">
      <w:pPr>
        <w:pStyle w:val="a3"/>
        <w:shd w:val="clear" w:color="auto" w:fill="F7F7F7"/>
        <w:spacing w:before="0" w:before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Каждые 15 минут в стране вспыхивает пожар. Огонь уничтожает имущество, становится причиной гибели людей. И, если взрослые знают, как поступать в опасной ситуации, то дети часто теряются, прячутся под кровати и шкафы, задыхаются в дыму. Им не объяснили, кому звонить, кого звать на помощь.</w:t>
      </w:r>
    </w:p>
    <w:p w:rsidR="00843E2C" w:rsidRDefault="00843E2C" w:rsidP="00843E2C">
      <w:pPr>
        <w:pStyle w:val="a3"/>
        <w:shd w:val="clear" w:color="auto" w:fill="F7F7F7"/>
        <w:spacing w:before="0" w:before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Данная статья предназначена для детей и их родителей. Первые получат необходимый минимум знаний по пожарной безопасности. Вторые же должны, опираясь на приведенный материал, тематически рассказать подрастающему поколению, что делать в той или иной ситуации.</w:t>
      </w:r>
    </w:p>
    <w:p w:rsidR="00843E2C" w:rsidRPr="00843E2C" w:rsidRDefault="00843E2C" w:rsidP="00843E2C">
      <w:pPr>
        <w:shd w:val="clear" w:color="auto" w:fill="F7F7F7"/>
        <w:spacing w:after="100" w:afterAutospacing="1" w:line="240" w:lineRule="auto"/>
        <w:ind w:firstLine="708"/>
        <w:jc w:val="center"/>
        <w:rPr>
          <w:rFonts w:ascii="Arial" w:eastAsia="Times New Roman" w:hAnsi="Arial" w:cs="Arial"/>
          <w:color w:val="333333"/>
          <w:sz w:val="40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40"/>
          <w:szCs w:val="24"/>
          <w:lang w:eastAsia="ru-RU"/>
        </w:rPr>
        <w:t>Основные моменты:</w:t>
      </w:r>
    </w:p>
    <w:p w:rsidR="00843E2C" w:rsidRPr="00843E2C" w:rsidRDefault="00843E2C" w:rsidP="00843E2C">
      <w:pPr>
        <w:shd w:val="clear" w:color="auto" w:fill="F7F7F7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квартире, частном доме, помещении вспыхнуло пламя, главное — не подаваться панике. Из-за нее гибнет большая часть людей. Дети и взрослые начинают суетиться, забывают вызвать пожарных, не пытаются эвакуироваться из задымленного помещения.</w:t>
      </w:r>
    </w:p>
    <w:p w:rsidR="00843E2C" w:rsidRPr="00843E2C" w:rsidRDefault="00843E2C" w:rsidP="00843E2C">
      <w:pPr>
        <w:shd w:val="clear" w:color="auto" w:fill="F7F7F7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Школьники. Если вы видите огонь на шторах, стенах, полу: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Сообщите взрослым, если они есть поблизости.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Позаботьтесь о детях младшего возраста. Следите, чтобы они никуда не прятались.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Звоните в пожарную службу. Со стационарного телефона набирайте 01, со стационарного — 010 или 112. Постарайтесь сообщить диспетчеру адрес, этаж, что горит, сколько в помещении людей.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горит небольшой предмет (но не электрический прибор), попытайтесь накрыть его плотным одеялом, мокрым полотенцем. Важно предотвратить доступ кислорода в очаг возгорания. Бытовую технику сначала обесточивают, чтобы избежать поражения электротоком. Желательно это делать с квартирного щита. Нельзя стоять перед экраном горящего телевизора из-за опасности взрыва.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тратьте время и силы на тушение сильных возгораний. Огонь охватил всю комнату или кухню? Необходимо срочно эвакуироваться.</w:t>
      </w:r>
    </w:p>
    <w:p w:rsidR="00843E2C" w:rsidRP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помещение заполняется дымом, нос и рот закрывают влажным платком или полотенцем. Передвигаться лучше ближе к полу.</w:t>
      </w:r>
    </w:p>
    <w:p w:rsidR="00843E2C" w:rsidRDefault="00843E2C" w:rsidP="00843E2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пламя распространяется по изолированной комнате, дверь в нее закрывают и обкладывают по периметру мокрыми одеялами, полотенцами, тряпками. Далее остается дождаться пожарных. Чтобы не подвергать свою жизнь риску, покиньте квартиру.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333333"/>
          <w:sz w:val="40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40"/>
          <w:szCs w:val="24"/>
          <w:lang w:eastAsia="ru-RU"/>
        </w:rPr>
        <w:t>Причины пожара:</w:t>
      </w:r>
    </w:p>
    <w:p w:rsid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 вспыхивает по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азным причинам. Это может быть: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неисправная, оголенная электропроводка, вышедшая из строя техника;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петарда, запущенная без соблюдения техники безопасности;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удар молнии;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искра от костра;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включенный и забытый утюг;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баллончик из-под аэрозоля, оставленный вблизи огня или нагревательного прибора;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брошенная горящая спичка.</w:t>
      </w:r>
    </w:p>
    <w:p w:rsid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 один — пламя, не щадящее никого. Как показывает статистика, не менее 90% всех пожаров возникает именно по вине человека, из-за его забывчивости или без ответственности. Чтобы не ждать с надеждой пожарных, не пытаться самостоятельно потушить огонь, необходимо соблюдать правила, приведенные ниже.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333333"/>
          <w:sz w:val="40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40"/>
          <w:szCs w:val="24"/>
          <w:lang w:eastAsia="ru-RU"/>
        </w:rPr>
        <w:t>Как правильно эвакуироваться из горящего помещения:</w:t>
      </w:r>
    </w:p>
    <w:p w:rsid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пламя разгорается, сбить его самостоятельно не удается, выходите на улицу и ждите пожарные расчеты там. Действуйте в соответствии со следующими правилами пожарной безопасности.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горят обои в коридоре около входной двери, намочите свою одежду, накройтесь мокрым одеялом, закройте лицо и волосы. Обязательно глубоко вдохните. Только после этого можно проходить через помещение с горящими стенами, заполненное дымом.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выйти на улицу или в подъезд невозможно (горит входная дверь, тамбур задымлен), дожидайтесь пожарных на балконе, лоджии, плотно закрыв дверь в комнату.</w:t>
      </w:r>
    </w:p>
    <w:p w:rsidR="00843E2C" w:rsidRP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пытайтесь спускаться на землю по простыням и веревкам. Падения даже со второго-третьего этажа достаточно для получения серьезной травмы.</w:t>
      </w:r>
    </w:p>
    <w:p w:rsid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пользоваться лифтом. Его могут в любой момент времени обесточить. Вы окажетесь в ловушке.</w:t>
      </w:r>
    </w:p>
    <w:p w:rsidR="00843E2C" w:rsidRDefault="00843E2C" w:rsidP="00843E2C">
      <w:pPr>
        <w:shd w:val="clear" w:color="auto" w:fill="F7F7F7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333333"/>
          <w:sz w:val="40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40"/>
          <w:szCs w:val="24"/>
          <w:lang w:eastAsia="ru-RU"/>
        </w:rPr>
        <w:t>Что делать, если загорелась одежда:</w:t>
      </w:r>
    </w:p>
    <w:p w:rsidR="00843E2C" w:rsidRPr="00843E2C" w:rsidRDefault="00843E2C" w:rsidP="00843E2C">
      <w:pPr>
        <w:shd w:val="clear" w:color="auto" w:fill="F7F7F7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загорелась майка, брюки, иная одежда, нельзя бежать, метаться. Искры попадут на мебель, шторы. Появятся новые источники пламени. Если есть возможность, сбросьте горящую одежду. Если нет — набросьте на себя одеяло или пальто из плотной ткани. Предварительно его можно намочить. На улице воспользуйтесь ближайшей лужей или сугробом (по сезону).</w:t>
      </w:r>
    </w:p>
    <w:p w:rsidR="00843E2C" w:rsidRPr="00843E2C" w:rsidRDefault="00843E2C" w:rsidP="00843E2C">
      <w:pPr>
        <w:shd w:val="clear" w:color="auto" w:fill="F7F7F7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Если синтетическая одежда обгорела, прилипла к телу, ее нельзя отрывать. Можно повредить слои кожи, занести инфекцию. Лечение будет долгим и сложным. Дождитесь медиков или спасателей. Они знают, как решать подобные проблемы.</w:t>
      </w:r>
    </w:p>
    <w:p w:rsidR="00843E2C" w:rsidRPr="00537DC5" w:rsidRDefault="00843E2C" w:rsidP="00537DC5">
      <w:pPr>
        <w:shd w:val="clear" w:color="auto" w:fill="F7F7F7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3E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видите ожоги у себя на теле или у других, постарайтесь приложить влажный бинт. Альтернатива — салфетки, чистая ткань. Если их нет, поливайте пораженные участки водой. Не используйте никакие кремы, мази, масла. Они могут стать причиной аллергии и анафилактического шока, вызвать дополнительное раздражение.</w:t>
      </w:r>
      <w:bookmarkStart w:id="0" w:name="_GoBack"/>
      <w:bookmarkEnd w:id="0"/>
    </w:p>
    <w:p w:rsidR="004349B6" w:rsidRDefault="004349B6"/>
    <w:sectPr w:rsidR="0043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00C7"/>
    <w:multiLevelType w:val="multilevel"/>
    <w:tmpl w:val="091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A2"/>
    <w:rsid w:val="004349B6"/>
    <w:rsid w:val="00537DC5"/>
    <w:rsid w:val="00843E2C"/>
    <w:rsid w:val="009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3FEA-C32F-4706-A67A-4C06E58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29">
          <w:blockQuote w:val="1"/>
          <w:marLeft w:val="720"/>
          <w:marRight w:val="720"/>
          <w:marTop w:val="100"/>
          <w:marBottom w:val="10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  <w:div w:id="545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747">
          <w:blockQuote w:val="1"/>
          <w:marLeft w:val="720"/>
          <w:marRight w:val="720"/>
          <w:marTop w:val="100"/>
          <w:marBottom w:val="10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2021-06-01T08:49:00Z</dcterms:created>
  <dcterms:modified xsi:type="dcterms:W3CDTF">2021-06-01T09:00:00Z</dcterms:modified>
</cp:coreProperties>
</file>