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AE" w:rsidRPr="002D2C05" w:rsidRDefault="008F3EAE" w:rsidP="008F3EAE">
      <w:pPr>
        <w:jc w:val="right"/>
      </w:pPr>
      <w:r w:rsidRPr="002D2C05">
        <w:t>Приложение к ООП ООО</w:t>
      </w:r>
      <w:r w:rsidRPr="00D833D0">
        <w:t>,</w:t>
      </w:r>
    </w:p>
    <w:p w:rsidR="008F3EAE" w:rsidRPr="002D2C05" w:rsidRDefault="008F3EAE" w:rsidP="008F3EAE">
      <w:pPr>
        <w:jc w:val="right"/>
      </w:pPr>
      <w:r w:rsidRPr="002D2C05">
        <w:t>утвержденной приказом МАОУ «СОШ №4»</w:t>
      </w:r>
    </w:p>
    <w:p w:rsidR="008F3EAE" w:rsidRPr="002D2C05" w:rsidRDefault="008F3EAE" w:rsidP="008F3EAE">
      <w:pPr>
        <w:jc w:val="right"/>
      </w:pPr>
      <w:r w:rsidRPr="002D2C05">
        <w:t>от «31» августа 2021 г. № 905/О</w:t>
      </w: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jc w:val="right"/>
      </w:pPr>
    </w:p>
    <w:p w:rsidR="008F3EAE" w:rsidRPr="002D2C05" w:rsidRDefault="008F3EAE" w:rsidP="008F3EAE">
      <w:pPr>
        <w:rPr>
          <w:b/>
          <w:sz w:val="96"/>
          <w:szCs w:val="96"/>
        </w:rPr>
      </w:pPr>
      <w:r w:rsidRPr="002D2C05">
        <w:rPr>
          <w:b/>
          <w:sz w:val="96"/>
          <w:szCs w:val="96"/>
        </w:rPr>
        <w:t>Рабочая программа</w:t>
      </w:r>
    </w:p>
    <w:p w:rsidR="008F3EAE" w:rsidRPr="002D2C05" w:rsidRDefault="008F3EAE" w:rsidP="008F3EAE">
      <w:pPr>
        <w:jc w:val="center"/>
        <w:rPr>
          <w:b/>
          <w:sz w:val="56"/>
          <w:szCs w:val="56"/>
        </w:rPr>
      </w:pPr>
      <w:r w:rsidRPr="002D2C05">
        <w:rPr>
          <w:b/>
          <w:sz w:val="56"/>
          <w:szCs w:val="56"/>
        </w:rPr>
        <w:t>учебного предмета</w:t>
      </w:r>
    </w:p>
    <w:p w:rsidR="008F3EAE" w:rsidRPr="002D2C05" w:rsidRDefault="008F3EAE" w:rsidP="008F3EAE">
      <w:pPr>
        <w:jc w:val="center"/>
        <w:rPr>
          <w:b/>
          <w:sz w:val="56"/>
          <w:szCs w:val="56"/>
        </w:rPr>
      </w:pPr>
      <w:r w:rsidRPr="002D2C05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Английский язык</w:t>
      </w:r>
      <w:r w:rsidRPr="002D2C05">
        <w:rPr>
          <w:b/>
          <w:sz w:val="56"/>
          <w:szCs w:val="56"/>
        </w:rPr>
        <w:t>»</w:t>
      </w:r>
    </w:p>
    <w:p w:rsidR="008F3EAE" w:rsidRPr="002D2C05" w:rsidRDefault="008F3EAE" w:rsidP="008F3EA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9</w:t>
      </w:r>
      <w:r w:rsidRPr="002D2C05">
        <w:rPr>
          <w:b/>
          <w:sz w:val="56"/>
          <w:szCs w:val="56"/>
        </w:rPr>
        <w:t xml:space="preserve"> класс</w:t>
      </w:r>
    </w:p>
    <w:p w:rsidR="008F3EAE" w:rsidRPr="002D2C05" w:rsidRDefault="008F3EAE" w:rsidP="008F3EA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(3 ч. в </w:t>
      </w:r>
      <w:proofErr w:type="spellStart"/>
      <w:proofErr w:type="gram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</w:t>
      </w:r>
      <w:proofErr w:type="gramEnd"/>
      <w:r>
        <w:rPr>
          <w:b/>
          <w:sz w:val="56"/>
          <w:szCs w:val="56"/>
        </w:rPr>
        <w:t xml:space="preserve"> 102</w:t>
      </w:r>
      <w:r w:rsidRPr="002D2C05">
        <w:rPr>
          <w:b/>
          <w:sz w:val="56"/>
          <w:szCs w:val="56"/>
        </w:rPr>
        <w:t xml:space="preserve"> часов в год)</w:t>
      </w:r>
    </w:p>
    <w:p w:rsidR="008F3EAE" w:rsidRPr="002D2C05" w:rsidRDefault="008F3EAE" w:rsidP="008F3EAE">
      <w:pPr>
        <w:rPr>
          <w:b/>
          <w:sz w:val="56"/>
          <w:szCs w:val="56"/>
        </w:rPr>
      </w:pPr>
    </w:p>
    <w:p w:rsidR="008F3EAE" w:rsidRPr="002D2C05" w:rsidRDefault="008F3EAE" w:rsidP="008F3EAE">
      <w:pPr>
        <w:rPr>
          <w:b/>
        </w:rPr>
      </w:pPr>
    </w:p>
    <w:p w:rsidR="008F3EAE" w:rsidRDefault="008F3EAE" w:rsidP="008F3EAE">
      <w:pPr>
        <w:jc w:val="right"/>
        <w:rPr>
          <w:b/>
          <w:i/>
          <w:sz w:val="36"/>
          <w:szCs w:val="36"/>
        </w:rPr>
      </w:pPr>
      <w:r w:rsidRPr="002D2C05">
        <w:rPr>
          <w:b/>
          <w:i/>
          <w:sz w:val="36"/>
          <w:szCs w:val="36"/>
        </w:rPr>
        <w:t xml:space="preserve">                                     Учител</w:t>
      </w:r>
      <w:r w:rsidR="007B260B">
        <w:rPr>
          <w:b/>
          <w:i/>
          <w:sz w:val="36"/>
          <w:szCs w:val="36"/>
        </w:rPr>
        <w:t>я</w:t>
      </w:r>
      <w:r w:rsidRPr="002D2C05">
        <w:rPr>
          <w:b/>
          <w:i/>
          <w:sz w:val="36"/>
          <w:szCs w:val="36"/>
        </w:rPr>
        <w:t>:</w:t>
      </w:r>
      <w:r w:rsidR="007B260B">
        <w:rPr>
          <w:b/>
          <w:i/>
          <w:sz w:val="36"/>
          <w:szCs w:val="36"/>
        </w:rPr>
        <w:t xml:space="preserve"> А.Ю.</w:t>
      </w:r>
      <w:r w:rsidRPr="002D2C05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Жбанова</w:t>
      </w:r>
      <w:r w:rsidR="007B260B">
        <w:rPr>
          <w:b/>
          <w:i/>
          <w:sz w:val="36"/>
          <w:szCs w:val="36"/>
        </w:rPr>
        <w:t>,</w:t>
      </w:r>
    </w:p>
    <w:p w:rsidR="007B260B" w:rsidRDefault="007B260B" w:rsidP="008F3EAE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Н.Н.Луханина,</w:t>
      </w:r>
    </w:p>
    <w:p w:rsidR="007B260B" w:rsidRPr="002D2C05" w:rsidRDefault="007B260B" w:rsidP="007B260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А.С.Чаусова</w:t>
      </w:r>
    </w:p>
    <w:p w:rsidR="008F3EAE" w:rsidRPr="002D2C05" w:rsidRDefault="008F3EAE" w:rsidP="008F3EAE">
      <w:pPr>
        <w:jc w:val="center"/>
        <w:rPr>
          <w:b/>
          <w:i/>
          <w:sz w:val="36"/>
          <w:szCs w:val="36"/>
        </w:rPr>
      </w:pPr>
    </w:p>
    <w:p w:rsidR="008F3EAE" w:rsidRPr="002D2C05" w:rsidRDefault="008F3EAE" w:rsidP="008F3EAE">
      <w:pPr>
        <w:jc w:val="center"/>
        <w:rPr>
          <w:b/>
          <w:i/>
        </w:rPr>
      </w:pPr>
    </w:p>
    <w:p w:rsidR="008F3EAE" w:rsidRPr="002D2C05" w:rsidRDefault="008F3EAE" w:rsidP="008F3EAE">
      <w:pPr>
        <w:jc w:val="center"/>
        <w:rPr>
          <w:b/>
          <w:i/>
        </w:rPr>
      </w:pPr>
    </w:p>
    <w:p w:rsidR="008F3EAE" w:rsidRPr="002D2C05" w:rsidRDefault="008F3EAE" w:rsidP="008F3EAE">
      <w:pPr>
        <w:jc w:val="center"/>
        <w:rPr>
          <w:b/>
          <w:i/>
        </w:rPr>
      </w:pPr>
    </w:p>
    <w:p w:rsidR="008F3EAE" w:rsidRPr="002D2C05" w:rsidRDefault="008F3EAE" w:rsidP="008F3EAE">
      <w:pPr>
        <w:jc w:val="center"/>
        <w:rPr>
          <w:b/>
          <w:i/>
        </w:rPr>
      </w:pPr>
    </w:p>
    <w:p w:rsidR="008F3EAE" w:rsidRPr="002D2C05" w:rsidRDefault="008F3EAE" w:rsidP="008F3EAE">
      <w:pPr>
        <w:jc w:val="center"/>
        <w:rPr>
          <w:b/>
          <w:i/>
        </w:rPr>
      </w:pPr>
    </w:p>
    <w:p w:rsidR="008F3EAE" w:rsidRPr="002D2C05" w:rsidRDefault="008F3EAE" w:rsidP="008F3EAE">
      <w:pPr>
        <w:jc w:val="center"/>
        <w:rPr>
          <w:b/>
          <w:i/>
        </w:rPr>
      </w:pPr>
    </w:p>
    <w:p w:rsidR="008F3EAE" w:rsidRPr="002D2C05" w:rsidRDefault="008F3EAE" w:rsidP="008F3EAE">
      <w:pPr>
        <w:rPr>
          <w:b/>
          <w:i/>
        </w:rPr>
      </w:pPr>
    </w:p>
    <w:p w:rsidR="008F3EAE" w:rsidRPr="002D2C05" w:rsidRDefault="008F3EAE" w:rsidP="008F3EAE">
      <w:pPr>
        <w:rPr>
          <w:b/>
          <w:i/>
        </w:rPr>
      </w:pPr>
    </w:p>
    <w:p w:rsidR="008F3EAE" w:rsidRPr="002D2C05" w:rsidRDefault="008F3EAE" w:rsidP="008F3EAE">
      <w:pPr>
        <w:rPr>
          <w:b/>
          <w:i/>
        </w:rPr>
      </w:pPr>
    </w:p>
    <w:p w:rsidR="008F3EAE" w:rsidRPr="002D2C05" w:rsidRDefault="008F3EAE" w:rsidP="008F3EAE">
      <w:pPr>
        <w:rPr>
          <w:b/>
          <w:i/>
        </w:rPr>
      </w:pPr>
    </w:p>
    <w:p w:rsidR="008F3EAE" w:rsidRPr="002D2C05" w:rsidRDefault="008F3EAE" w:rsidP="008F3EAE">
      <w:pPr>
        <w:rPr>
          <w:b/>
          <w:sz w:val="48"/>
          <w:szCs w:val="48"/>
        </w:rPr>
      </w:pPr>
    </w:p>
    <w:p w:rsidR="008F3EAE" w:rsidRPr="002D2C05" w:rsidRDefault="008F3EAE" w:rsidP="008F3EAE">
      <w:pPr>
        <w:jc w:val="center"/>
        <w:rPr>
          <w:b/>
          <w:sz w:val="48"/>
          <w:szCs w:val="48"/>
        </w:rPr>
      </w:pPr>
      <w:r w:rsidRPr="002D2C05">
        <w:rPr>
          <w:b/>
          <w:sz w:val="48"/>
          <w:szCs w:val="48"/>
        </w:rPr>
        <w:t>2021 – 2022</w:t>
      </w:r>
    </w:p>
    <w:p w:rsidR="008F3EAE" w:rsidRPr="002D2C05" w:rsidRDefault="008F3EAE" w:rsidP="008F3EAE">
      <w:pPr>
        <w:jc w:val="center"/>
        <w:rPr>
          <w:b/>
          <w:sz w:val="48"/>
          <w:szCs w:val="48"/>
        </w:rPr>
      </w:pPr>
      <w:r w:rsidRPr="002D2C05">
        <w:rPr>
          <w:b/>
          <w:sz w:val="48"/>
          <w:szCs w:val="48"/>
        </w:rPr>
        <w:t>учебный год</w:t>
      </w:r>
    </w:p>
    <w:p w:rsidR="00CE6765" w:rsidRDefault="00CE6765" w:rsidP="00CE6765">
      <w:pPr>
        <w:keepNext/>
        <w:keepLines/>
        <w:suppressLineNumbers/>
        <w:ind w:firstLine="567"/>
        <w:jc w:val="center"/>
        <w:rPr>
          <w:b/>
          <w:bCs/>
          <w:color w:val="000000"/>
          <w:lang w:eastAsia="ru-RU"/>
        </w:rPr>
      </w:pPr>
      <w:bookmarkStart w:id="0" w:name="_GoBack"/>
      <w:bookmarkEnd w:id="0"/>
      <w:r w:rsidRPr="006D73A8">
        <w:rPr>
          <w:b/>
          <w:bCs/>
          <w:color w:val="000000"/>
          <w:lang w:eastAsia="ru-RU"/>
        </w:rPr>
        <w:lastRenderedPageBreak/>
        <w:t>Планируемые результаты освоения учебного предмета</w:t>
      </w:r>
    </w:p>
    <w:p w:rsidR="00CE6765" w:rsidRPr="006D73A8" w:rsidRDefault="00CE6765" w:rsidP="00CE6765">
      <w:pPr>
        <w:keepNext/>
        <w:keepLines/>
        <w:suppressLineNumbers/>
        <w:ind w:firstLine="567"/>
        <w:jc w:val="center"/>
        <w:rPr>
          <w:b/>
          <w:bCs/>
          <w:color w:val="000000"/>
          <w:lang w:eastAsia="ru-RU"/>
        </w:rPr>
      </w:pPr>
    </w:p>
    <w:p w:rsidR="003D0D21" w:rsidRPr="00ED2681" w:rsidRDefault="003D0D21" w:rsidP="000138CA">
      <w:pPr>
        <w:rPr>
          <w:b/>
        </w:rPr>
      </w:pPr>
      <w:r w:rsidRPr="00ED2681">
        <w:rPr>
          <w:b/>
        </w:rPr>
        <w:t xml:space="preserve">         Личностные, метапредметные и предметные результаты освоения учебного предмета</w:t>
      </w:r>
    </w:p>
    <w:p w:rsidR="003D0D21" w:rsidRPr="00ED2681" w:rsidRDefault="003D0D21" w:rsidP="000138CA">
      <w:pPr>
        <w:tabs>
          <w:tab w:val="left" w:pos="0"/>
        </w:tabs>
        <w:ind w:firstLine="709"/>
        <w:jc w:val="both"/>
        <w:rPr>
          <w:lang w:eastAsia="en-US"/>
        </w:rPr>
      </w:pPr>
      <w:r w:rsidRPr="00ED2681">
        <w:rPr>
          <w:lang w:eastAsia="en-US"/>
        </w:rPr>
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3D0D21" w:rsidRPr="00ED2681" w:rsidRDefault="003D0D21" w:rsidP="000138CA">
      <w:pPr>
        <w:tabs>
          <w:tab w:val="left" w:pos="0"/>
        </w:tabs>
        <w:ind w:firstLine="709"/>
        <w:jc w:val="both"/>
        <w:rPr>
          <w:b/>
          <w:lang w:eastAsia="en-US"/>
        </w:rPr>
      </w:pPr>
      <w:r w:rsidRPr="00ED2681">
        <w:rPr>
          <w:lang w:eastAsia="en-US"/>
        </w:rPr>
        <w:t xml:space="preserve">Изучение иностранного языка предполагает достижение следующих </w:t>
      </w:r>
      <w:r w:rsidRPr="00ED2681">
        <w:rPr>
          <w:b/>
          <w:lang w:eastAsia="en-US"/>
        </w:rPr>
        <w:t>личностных результатов:</w:t>
      </w:r>
    </w:p>
    <w:p w:rsidR="003D0D21" w:rsidRPr="00ED2681" w:rsidRDefault="003D0D21" w:rsidP="000138C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D2681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3) готовность к служению Отечеству, его защите;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8) нравственное сознание и поведение на основе усвоения общечеловеческих ценностей;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 xml:space="preserve"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</w:t>
      </w:r>
      <w:r w:rsidRPr="00ED2681">
        <w:lastRenderedPageBreak/>
        <w:t>опыта эколого-направленной деятельности;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15) ответственное отношение к созданию семьи на основе осознанного принятия ценностей семейной жизни.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 xml:space="preserve"> </w:t>
      </w:r>
      <w:r w:rsidRPr="00ED2681">
        <w:rPr>
          <w:b/>
        </w:rPr>
        <w:t>Метапредметные результаты</w:t>
      </w:r>
      <w:r w:rsidRPr="00ED2681">
        <w:t xml:space="preserve"> освоения основной образовательной программы должны отражать: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6) умение определять назначение и функции различных социальных институтов;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rPr>
          <w:b/>
          <w:lang w:eastAsia="en-US"/>
        </w:rPr>
        <w:t>Предметные результаты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Изучение предметной области "Иностранные языки" должно обеспечить: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способность свободно общаться в различных формах и на разные темы;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свободное использование словарного запаса;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сформированность навыков различных видов анализа литературных произведений.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"Иностранный язык". (базовый уровень) - требования к предметным результатам освоения базового курса иностранного языка должны отражать: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 xml:space="preserve"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</w:t>
      </w:r>
      <w:r w:rsidRPr="00ED2681">
        <w:lastRenderedPageBreak/>
        <w:t>выделять общее и различное в культуре родной страны и страны/стран изучаемого языка;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  <w:r w:rsidRPr="00ED2681"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3D0D21" w:rsidRPr="00ED2681" w:rsidRDefault="003D0D21" w:rsidP="000138CA">
      <w:pPr>
        <w:widowControl w:val="0"/>
        <w:autoSpaceDE w:val="0"/>
        <w:autoSpaceDN w:val="0"/>
        <w:adjustRightInd w:val="0"/>
        <w:ind w:firstLine="540"/>
        <w:jc w:val="both"/>
      </w:pPr>
    </w:p>
    <w:p w:rsidR="003D0D21" w:rsidRPr="00ED2681" w:rsidRDefault="003D0D21" w:rsidP="00CE6765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lang w:val="en-US"/>
        </w:rPr>
      </w:pPr>
      <w:r w:rsidRPr="00ED2681">
        <w:rPr>
          <w:bCs/>
          <w:i/>
        </w:rPr>
        <w:t>Универсальные учебные действия</w:t>
      </w:r>
      <w:r w:rsidRPr="00ED2681">
        <w:rPr>
          <w:i/>
        </w:rPr>
        <w:t>.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ED2681">
        <w:rPr>
          <w:bCs/>
          <w:i/>
          <w:iCs/>
        </w:rPr>
        <w:t>регулятивные:</w:t>
      </w:r>
    </w:p>
    <w:p w:rsidR="003D0D21" w:rsidRPr="00ED2681" w:rsidRDefault="003D0D21" w:rsidP="003D0D2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3D0D21" w:rsidRPr="00ED2681" w:rsidRDefault="003D0D21" w:rsidP="003D0D2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3D0D21" w:rsidRPr="00ED2681" w:rsidRDefault="003D0D21" w:rsidP="003D0D2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оценивать правильность выполнения учебной задачи, собственные возможности её решения;</w:t>
      </w:r>
    </w:p>
    <w:p w:rsidR="003D0D21" w:rsidRPr="00ED2681" w:rsidRDefault="003D0D21" w:rsidP="003D0D2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rPr>
          <w:bCs/>
          <w:iCs/>
        </w:rPr>
        <w:t>познавательные:</w:t>
      </w:r>
    </w:p>
    <w:p w:rsidR="003D0D21" w:rsidRPr="00ED2681" w:rsidRDefault="003D0D21" w:rsidP="003D0D2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использовать знаково-символические средства представления информации для решения учебных и практических задач;</w:t>
      </w:r>
    </w:p>
    <w:p w:rsidR="003D0D21" w:rsidRPr="00ED2681" w:rsidRDefault="003D0D21" w:rsidP="003D0D2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строить логическое рассуждение, умозаключение (индуктивное, дедуктивное и по аналогии) и делать выводы;</w:t>
      </w:r>
    </w:p>
    <w:p w:rsidR="003D0D21" w:rsidRPr="00ED2681" w:rsidRDefault="003D0D21" w:rsidP="003D0D2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3D0D21" w:rsidRPr="00ED2681" w:rsidRDefault="003D0D21" w:rsidP="003D0D2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осуществлять информационный поиск; в том числе с помощью компьютерных средств;</w:t>
      </w:r>
    </w:p>
    <w:p w:rsidR="003D0D21" w:rsidRPr="00ED2681" w:rsidRDefault="003D0D21" w:rsidP="003D0D2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выделять, обобщать и фиксировать нужную информацию;</w:t>
      </w:r>
    </w:p>
    <w:p w:rsidR="003D0D21" w:rsidRPr="00ED2681" w:rsidRDefault="003D0D21" w:rsidP="003D0D2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3D0D21" w:rsidRPr="00ED2681" w:rsidRDefault="003D0D21" w:rsidP="003D0D2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решать проблемы творческого и поискового характера;</w:t>
      </w:r>
    </w:p>
    <w:p w:rsidR="003D0D21" w:rsidRPr="00ED2681" w:rsidRDefault="003D0D21" w:rsidP="003D0D2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самостоятельно работать, рационально организовывая свой труд в классе и дома;</w:t>
      </w:r>
    </w:p>
    <w:p w:rsidR="003D0D21" w:rsidRPr="00ED2681" w:rsidRDefault="003D0D21" w:rsidP="003D0D21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контролировать и оценивать результаты своей деятельности;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D2681">
        <w:rPr>
          <w:bCs/>
          <w:i/>
          <w:iCs/>
        </w:rPr>
        <w:t>коммуникативные:</w:t>
      </w:r>
    </w:p>
    <w:p w:rsidR="003D0D21" w:rsidRPr="00ED2681" w:rsidRDefault="003D0D21" w:rsidP="003D0D21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готовность и способность осуществлять межкультурное общение на АЯ: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 грамматическими и синтаксическими нормами АЯ;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t>- адекватно использовать речевые средства для дискуссии и аргументации своей позиции;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t>- спрашивать, интересоваться чужим мнением и высказывать свое;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t xml:space="preserve">- уметь обсуждать разные точки зрения </w:t>
      </w:r>
      <w:proofErr w:type="gramStart"/>
      <w:r w:rsidRPr="00ED2681">
        <w:t>и  способствовать</w:t>
      </w:r>
      <w:proofErr w:type="gramEnd"/>
      <w:r w:rsidRPr="00ED2681">
        <w:t xml:space="preserve"> выработке общей (групповой) позиции;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t>- уметь аргументировать свою точку зрения, спорить и отстаивать свою позицию невраждебным для оппонентов образом;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lastRenderedPageBreak/>
        <w:t>- уметь с помощью вопросов добывать недостающую информацию (познавательная инициативность);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t>- уметь устанавливать рабочие отношения, эффективно сотрудничать и способствовать продуктивной кооперации;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t>- проявлять уважительное отношение к партнерам, внимание к личности другого;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D2681"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D2681">
        <w:rPr>
          <w:bCs/>
          <w:i/>
          <w:iCs/>
        </w:rPr>
        <w:t>личностные:</w:t>
      </w:r>
    </w:p>
    <w:p w:rsidR="003D0D21" w:rsidRPr="00ED2681" w:rsidRDefault="003D0D21" w:rsidP="003D0D21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развивать мировоззрение, 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решение;</w:t>
      </w:r>
    </w:p>
    <w:p w:rsidR="003D0D21" w:rsidRPr="00ED2681" w:rsidRDefault="003D0D21" w:rsidP="003D0D21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осознавать, исследовать и принимать жизненные ценности;</w:t>
      </w:r>
    </w:p>
    <w:p w:rsidR="003D0D21" w:rsidRPr="00ED2681" w:rsidRDefault="003D0D21" w:rsidP="003D0D21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ориентироваться в нравственных нормах, правилах, оценках;</w:t>
      </w:r>
    </w:p>
    <w:p w:rsidR="003D0D21" w:rsidRPr="00ED2681" w:rsidRDefault="003D0D21" w:rsidP="003D0D21">
      <w:pPr>
        <w:pStyle w:val="a4"/>
        <w:numPr>
          <w:ilvl w:val="0"/>
          <w:numId w:val="40"/>
        </w:numPr>
        <w:shd w:val="clear" w:color="auto" w:fill="FFFFFF"/>
        <w:spacing w:before="0" w:beforeAutospacing="0" w:line="276" w:lineRule="auto"/>
        <w:jc w:val="both"/>
      </w:pPr>
      <w:r w:rsidRPr="00ED2681">
        <w:t>выработать свою жизненную позицию в отношении мира, людей, самого себя и своего будущего;</w:t>
      </w:r>
    </w:p>
    <w:p w:rsidR="003D0D21" w:rsidRPr="00ED2681" w:rsidRDefault="003D0D21" w:rsidP="003D0D21">
      <w:pPr>
        <w:pStyle w:val="a4"/>
        <w:numPr>
          <w:ilvl w:val="0"/>
          <w:numId w:val="40"/>
        </w:numPr>
        <w:shd w:val="clear" w:color="auto" w:fill="FFFFFF"/>
        <w:spacing w:before="0" w:beforeAutospacing="0" w:line="276" w:lineRule="auto"/>
        <w:jc w:val="both"/>
      </w:pPr>
      <w:r w:rsidRPr="00ED2681">
        <w:t>формировать мотивы достижения и социального признания;</w:t>
      </w:r>
    </w:p>
    <w:p w:rsidR="003D0D21" w:rsidRPr="00ED2681" w:rsidRDefault="003D0D21" w:rsidP="003D0D21">
      <w:pPr>
        <w:pStyle w:val="a4"/>
        <w:numPr>
          <w:ilvl w:val="0"/>
          <w:numId w:val="40"/>
        </w:numPr>
        <w:shd w:val="clear" w:color="auto" w:fill="FFFFFF"/>
        <w:spacing w:before="0" w:beforeAutospacing="0" w:line="276" w:lineRule="auto"/>
        <w:jc w:val="both"/>
      </w:pPr>
      <w:r w:rsidRPr="00ED2681">
        <w:t>формировать адекватную позитивную осознанную самооценку;</w:t>
      </w:r>
    </w:p>
    <w:p w:rsidR="003D0D21" w:rsidRPr="00ED2681" w:rsidRDefault="003D0D21" w:rsidP="003D0D21">
      <w:pPr>
        <w:pStyle w:val="a4"/>
        <w:numPr>
          <w:ilvl w:val="0"/>
          <w:numId w:val="40"/>
        </w:numPr>
        <w:shd w:val="clear" w:color="auto" w:fill="FFFFFF"/>
        <w:spacing w:before="0" w:beforeAutospacing="0" w:line="276" w:lineRule="auto"/>
        <w:jc w:val="both"/>
      </w:pPr>
      <w:r w:rsidRPr="00ED2681">
        <w:t>осваивать приемы логического запоминания информации.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D2681">
        <w:rPr>
          <w:bCs/>
          <w:i/>
          <w:iCs/>
        </w:rPr>
        <w:t>Предметные результаты: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D2681">
        <w:rPr>
          <w:i/>
        </w:rPr>
        <w:t>Ученик научится: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 - начать, поддержать и закончить разговор;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поздравить, выразить пожелания и отреагировать на них;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вежливо переспросить, выразить согласие/отказ.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Объем этикетных диалогов — до 4 реплик с каждой стороны.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Речевые умения при ведении диалога-расспроса: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запрашивать и сообщать информацию (</w:t>
      </w:r>
      <w:proofErr w:type="gramStart"/>
      <w:r w:rsidRPr="00ED2681">
        <w:rPr>
          <w:color w:val="000000"/>
        </w:rPr>
        <w:t>кто?,</w:t>
      </w:r>
      <w:proofErr w:type="gramEnd"/>
      <w:r w:rsidRPr="00ED2681">
        <w:rPr>
          <w:color w:val="000000"/>
        </w:rPr>
        <w:t xml:space="preserve"> что?, как?, где?, куда?, когда?, с кем?, почему?);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подтвердить, возразить;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целенаправленно расспрашивать, брать интервью.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Объем данных диалогов — до 6 реплик со стороны каждого учащегося.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Речевые умения при ведении диалога— побуждения к действию: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обратиться с просьбой и выразить готовность/отказ ее выполнить;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дать совет и принять/не принять его;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запретить и объяснить причину;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пригласить к действию/взаимодействию и согласиться/не согласиться принять в нем участие;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сделать предложение и выразить согласие/несогласие принять его, объяснить причину.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Объем данных диалогов— до 4 реплик со стороны каждого участника общения.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Речевые умения при ведении диалога — обмена мнениями: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 выразить точку зрения и согласиться/не согласиться с ней;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 высказать одобрение/неодобрение;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выразить сомнение;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выразить эмоциональную оценку обсуждаемых событий (радость, огорчение, сожаление, желание/нежелание);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выразить эмоциональную поддержку партнера, похвалить, сделать комплимент.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Объем диалогов — не менее 5—7 реплик с каждой стороны.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i/>
          <w:color w:val="000000"/>
        </w:rPr>
      </w:pPr>
      <w:r w:rsidRPr="00ED2681">
        <w:rPr>
          <w:bCs/>
          <w:i/>
          <w:color w:val="000000"/>
        </w:rPr>
        <w:t>Монологическая речь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lastRenderedPageBreak/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передавать содержание, основную мысль прочитанного с опорой на текст;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высказываться, делать сообщение в связи с прочитанным и прослушанным текстом;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выражать и аргументировать свое отношение к прочитанному/прослушанному;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выражать свое мнение по теме, проблеме и аргументировать его.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Объем монологического высказывания — 10—12 фраз.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i/>
          <w:color w:val="000000"/>
        </w:rPr>
      </w:pPr>
      <w:r w:rsidRPr="00ED2681">
        <w:rPr>
          <w:bCs/>
          <w:i/>
          <w:color w:val="000000"/>
        </w:rPr>
        <w:t>Аудирование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предвосхищать содержание устного текста по началу сообщения и выделять тему, основную мысль текста;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выбирать главные факты, опускать второстепенные;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игнорировать незнакомый языковой материал, несущественный для понимания.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Время звучания текстов для </w:t>
      </w:r>
      <w:proofErr w:type="spellStart"/>
      <w:r w:rsidRPr="00ED2681">
        <w:rPr>
          <w:color w:val="000000"/>
        </w:rPr>
        <w:t>аудирования</w:t>
      </w:r>
      <w:proofErr w:type="spellEnd"/>
      <w:r w:rsidRPr="00ED2681">
        <w:rPr>
          <w:color w:val="000000"/>
        </w:rPr>
        <w:t>— 1,5—2 минуты.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i/>
          <w:color w:val="000000"/>
        </w:rPr>
      </w:pPr>
      <w:r w:rsidRPr="00ED2681">
        <w:rPr>
          <w:bCs/>
          <w:i/>
          <w:color w:val="000000"/>
        </w:rPr>
        <w:t>Чтение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 прогнозировать содержание текста по заголовку;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понимать тему и основное содержание текста (на уровне значений и смысла);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выделять главные факты из текста, опуская второстепенные;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выделять смысловые вехи, основную мысль текста;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понимать логику развития смыслов, вычленять причинно-следственные связи в тексте;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кратко логично излагать содержание текста;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оценивать прочитанное, сопоставлять факты в культурах.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 кратко излагать содержание прочитанного;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 интерпретировать прочитанное — оценивать прочитанное, соотносить со своим опытом, выразить свое мнение.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Объем текстов для чтения с полным пониманием —600 слов без учета артиклей.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i/>
          <w:color w:val="000000"/>
        </w:rPr>
      </w:pPr>
      <w:r w:rsidRPr="00ED2681">
        <w:rPr>
          <w:bCs/>
          <w:i/>
          <w:color w:val="000000"/>
        </w:rPr>
        <w:t>Письменная речь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делать выписки из текста;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 составлять план текста;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писать поздравления с праздниками, выражать пожелания (объемом до 40 слов, включая адрес);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заполнять анкеты, бланки, указывая имя, фамилию, пол, возраст, гражданство, адрес, цель визита при оформлении визы;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proofErr w:type="gramStart"/>
      <w:r w:rsidRPr="00ED2681">
        <w:rPr>
          <w:color w:val="000000"/>
        </w:rPr>
        <w:t>аудирования</w:t>
      </w:r>
      <w:proofErr w:type="spellEnd"/>
      <w:r w:rsidRPr="00ED2681">
        <w:rPr>
          <w:color w:val="000000"/>
        </w:rPr>
        <w:t>,—</w:t>
      </w:r>
      <w:proofErr w:type="gramEnd"/>
      <w:r w:rsidRPr="00ED2681">
        <w:rPr>
          <w:color w:val="000000"/>
        </w:rPr>
        <w:t xml:space="preserve"> 1300—1500 лексических единиц.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За этот период времени учащимся предлагается овладеть следующими словообразовательными средствами: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_ деривация (суффиксы для образования существительных -</w:t>
      </w:r>
      <w:proofErr w:type="spellStart"/>
      <w:r w:rsidRPr="00ED2681">
        <w:rPr>
          <w:color w:val="000000"/>
        </w:rPr>
        <w:t>hood</w:t>
      </w:r>
      <w:proofErr w:type="spellEnd"/>
      <w:r w:rsidRPr="00ED2681">
        <w:rPr>
          <w:color w:val="000000"/>
        </w:rPr>
        <w:t>, -</w:t>
      </w:r>
      <w:proofErr w:type="spellStart"/>
      <w:r w:rsidRPr="00ED2681">
        <w:rPr>
          <w:color w:val="000000"/>
        </w:rPr>
        <w:t>dpm</w:t>
      </w:r>
      <w:proofErr w:type="spellEnd"/>
      <w:r w:rsidRPr="00ED2681">
        <w:rPr>
          <w:color w:val="000000"/>
        </w:rPr>
        <w:t>, -</w:t>
      </w:r>
      <w:proofErr w:type="spellStart"/>
      <w:r w:rsidRPr="00ED2681">
        <w:rPr>
          <w:color w:val="000000"/>
        </w:rPr>
        <w:t>ness</w:t>
      </w:r>
      <w:proofErr w:type="spellEnd"/>
      <w:r w:rsidRPr="00ED2681">
        <w:rPr>
          <w:color w:val="000000"/>
        </w:rPr>
        <w:t>, -</w:t>
      </w:r>
      <w:proofErr w:type="spellStart"/>
      <w:r w:rsidRPr="00ED2681">
        <w:rPr>
          <w:color w:val="000000"/>
        </w:rPr>
        <w:t>or</w:t>
      </w:r>
      <w:proofErr w:type="spellEnd"/>
      <w:r w:rsidRPr="00ED2681">
        <w:rPr>
          <w:color w:val="000000"/>
        </w:rPr>
        <w:t>, -</w:t>
      </w:r>
      <w:proofErr w:type="spellStart"/>
      <w:r w:rsidRPr="00ED2681">
        <w:rPr>
          <w:color w:val="000000"/>
        </w:rPr>
        <w:t>ess</w:t>
      </w:r>
      <w:proofErr w:type="spellEnd"/>
      <w:r w:rsidRPr="00ED2681">
        <w:rPr>
          <w:color w:val="000000"/>
        </w:rPr>
        <w:t>; прилагательных -</w:t>
      </w:r>
      <w:proofErr w:type="spellStart"/>
      <w:r w:rsidRPr="00ED2681">
        <w:rPr>
          <w:color w:val="000000"/>
        </w:rPr>
        <w:t>al</w:t>
      </w:r>
      <w:proofErr w:type="spellEnd"/>
      <w:r w:rsidRPr="00ED2681">
        <w:rPr>
          <w:color w:val="000000"/>
        </w:rPr>
        <w:t>, -</w:t>
      </w:r>
      <w:proofErr w:type="spellStart"/>
      <w:r w:rsidRPr="00ED2681">
        <w:rPr>
          <w:color w:val="000000"/>
        </w:rPr>
        <w:t>able</w:t>
      </w:r>
      <w:proofErr w:type="spellEnd"/>
      <w:r w:rsidRPr="00ED2681">
        <w:rPr>
          <w:color w:val="000000"/>
        </w:rPr>
        <w:t>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префиксы с отрицательной семантикой </w:t>
      </w:r>
      <w:proofErr w:type="spellStart"/>
      <w:r w:rsidRPr="00ED2681">
        <w:rPr>
          <w:color w:val="000000"/>
        </w:rPr>
        <w:t>dis</w:t>
      </w:r>
      <w:proofErr w:type="spellEnd"/>
      <w:r w:rsidRPr="00ED2681">
        <w:rPr>
          <w:color w:val="000000"/>
        </w:rPr>
        <w:t xml:space="preserve">-, </w:t>
      </w:r>
      <w:proofErr w:type="spellStart"/>
      <w:r w:rsidRPr="00ED2681">
        <w:rPr>
          <w:color w:val="000000"/>
        </w:rPr>
        <w:t>non</w:t>
      </w:r>
      <w:proofErr w:type="spellEnd"/>
      <w:r w:rsidRPr="00ED2681">
        <w:rPr>
          <w:color w:val="000000"/>
        </w:rPr>
        <w:t xml:space="preserve">-, </w:t>
      </w:r>
      <w:proofErr w:type="spellStart"/>
      <w:r w:rsidRPr="00ED2681">
        <w:rPr>
          <w:color w:val="000000"/>
        </w:rPr>
        <w:t>im</w:t>
      </w:r>
      <w:proofErr w:type="spellEnd"/>
      <w:r w:rsidRPr="00ED2681">
        <w:rPr>
          <w:color w:val="000000"/>
        </w:rPr>
        <w:t xml:space="preserve">-, </w:t>
      </w:r>
      <w:proofErr w:type="spellStart"/>
      <w:r w:rsidRPr="00ED2681">
        <w:rPr>
          <w:color w:val="000000"/>
        </w:rPr>
        <w:t>ir</w:t>
      </w:r>
      <w:proofErr w:type="spellEnd"/>
      <w:r w:rsidRPr="00ED2681">
        <w:rPr>
          <w:color w:val="000000"/>
        </w:rPr>
        <w:t>-);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ED2681">
        <w:rPr>
          <w:color w:val="000000"/>
          <w:lang w:val="en-US"/>
        </w:rPr>
        <w:lastRenderedPageBreak/>
        <w:t xml:space="preserve">_ </w:t>
      </w:r>
      <w:proofErr w:type="gramStart"/>
      <w:r w:rsidRPr="00ED2681">
        <w:rPr>
          <w:color w:val="000000"/>
        </w:rPr>
        <w:t>субстантивация</w:t>
      </w:r>
      <w:proofErr w:type="gramEnd"/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прилагательных</w:t>
      </w:r>
      <w:r w:rsidRPr="00ED2681">
        <w:rPr>
          <w:color w:val="000000"/>
          <w:lang w:val="en-US"/>
        </w:rPr>
        <w:t xml:space="preserve"> (old — the old; young—the young);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_ словосложение;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_ конверсия;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_ соблюдение политкорректности при использовании дериватов и сложных слов (сравни: </w:t>
      </w:r>
      <w:proofErr w:type="spellStart"/>
      <w:r w:rsidRPr="00ED2681">
        <w:rPr>
          <w:color w:val="000000"/>
        </w:rPr>
        <w:t>actress</w:t>
      </w:r>
      <w:proofErr w:type="spellEnd"/>
      <w:r w:rsidRPr="00ED2681">
        <w:rPr>
          <w:color w:val="000000"/>
        </w:rPr>
        <w:t xml:space="preserve">— </w:t>
      </w:r>
      <w:proofErr w:type="spellStart"/>
      <w:r w:rsidRPr="00ED2681">
        <w:rPr>
          <w:color w:val="000000"/>
        </w:rPr>
        <w:t>actor</w:t>
      </w:r>
      <w:proofErr w:type="spellEnd"/>
      <w:r w:rsidRPr="00ED2681">
        <w:rPr>
          <w:color w:val="000000"/>
        </w:rPr>
        <w:t xml:space="preserve">; </w:t>
      </w:r>
      <w:proofErr w:type="spellStart"/>
      <w:r w:rsidRPr="00ED2681">
        <w:rPr>
          <w:color w:val="000000"/>
        </w:rPr>
        <w:t>businesswoman</w:t>
      </w:r>
      <w:proofErr w:type="spellEnd"/>
      <w:r w:rsidRPr="00ED2681">
        <w:rPr>
          <w:color w:val="000000"/>
        </w:rPr>
        <w:t xml:space="preserve">— </w:t>
      </w:r>
      <w:proofErr w:type="spellStart"/>
      <w:r w:rsidRPr="00ED2681">
        <w:rPr>
          <w:color w:val="000000"/>
        </w:rPr>
        <w:t>business</w:t>
      </w:r>
      <w:proofErr w:type="spellEnd"/>
      <w:r w:rsidRPr="00ED2681">
        <w:rPr>
          <w:color w:val="000000"/>
        </w:rPr>
        <w:t xml:space="preserve"> </w:t>
      </w:r>
      <w:proofErr w:type="spellStart"/>
      <w:r w:rsidRPr="00ED2681">
        <w:rPr>
          <w:color w:val="000000"/>
        </w:rPr>
        <w:t>person</w:t>
      </w:r>
      <w:proofErr w:type="spellEnd"/>
      <w:r w:rsidRPr="00ED2681">
        <w:rPr>
          <w:color w:val="000000"/>
        </w:rPr>
        <w:t>).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Большое внимание уделяется таким лингвистическим особенностям лексических единиц, как: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полисемия, антонимия, синонимия;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 - стилистическая дифференциация синонимов (</w:t>
      </w:r>
      <w:proofErr w:type="spellStart"/>
      <w:r w:rsidRPr="00ED2681">
        <w:rPr>
          <w:color w:val="000000"/>
        </w:rPr>
        <w:t>child</w:t>
      </w:r>
      <w:proofErr w:type="spellEnd"/>
      <w:r w:rsidRPr="00ED2681">
        <w:rPr>
          <w:color w:val="000000"/>
        </w:rPr>
        <w:t>—</w:t>
      </w:r>
      <w:proofErr w:type="spellStart"/>
      <w:r w:rsidRPr="00ED2681">
        <w:rPr>
          <w:color w:val="000000"/>
        </w:rPr>
        <w:t>kid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alone</w:t>
      </w:r>
      <w:proofErr w:type="spellEnd"/>
      <w:r w:rsidRPr="00ED2681">
        <w:rPr>
          <w:color w:val="000000"/>
        </w:rPr>
        <w:t xml:space="preserve">— </w:t>
      </w:r>
      <w:proofErr w:type="spellStart"/>
      <w:r w:rsidRPr="00ED2681">
        <w:rPr>
          <w:color w:val="000000"/>
        </w:rPr>
        <w:t>lonely</w:t>
      </w:r>
      <w:proofErr w:type="spellEnd"/>
      <w:r w:rsidRPr="00ED2681">
        <w:rPr>
          <w:color w:val="000000"/>
        </w:rPr>
        <w:t>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использование фразовых глаголов, фразеологизмов;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различение омонимов;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глаголы, управляемые предлогами (</w:t>
      </w:r>
      <w:proofErr w:type="spellStart"/>
      <w:r w:rsidRPr="00ED2681">
        <w:rPr>
          <w:color w:val="000000"/>
        </w:rPr>
        <w:t>stand</w:t>
      </w:r>
      <w:proofErr w:type="spellEnd"/>
      <w:r w:rsidRPr="00ED2681">
        <w:rPr>
          <w:color w:val="000000"/>
        </w:rPr>
        <w:t xml:space="preserve"> </w:t>
      </w:r>
      <w:proofErr w:type="spellStart"/>
      <w:r w:rsidRPr="00ED2681">
        <w:rPr>
          <w:color w:val="000000"/>
        </w:rPr>
        <w:t>for</w:t>
      </w:r>
      <w:proofErr w:type="spellEnd"/>
      <w:r w:rsidRPr="00ED2681">
        <w:rPr>
          <w:color w:val="000000"/>
        </w:rPr>
        <w:t xml:space="preserve"> </w:t>
      </w:r>
      <w:proofErr w:type="spellStart"/>
      <w:r w:rsidRPr="00ED2681">
        <w:rPr>
          <w:color w:val="000000"/>
        </w:rPr>
        <w:t>etc</w:t>
      </w:r>
      <w:proofErr w:type="spellEnd"/>
      <w:r w:rsidRPr="00ED2681">
        <w:rPr>
          <w:color w:val="000000"/>
        </w:rPr>
        <w:t>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 абстрактная и стилистически маркированная лексика;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национально-маркированная лексика: реалии, фоновая и коннотативная лексика.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Большое внимание также уделяется трудностям в употреблении специфических лексем, пар слов, </w:t>
      </w:r>
      <w:proofErr w:type="gramStart"/>
      <w:r w:rsidRPr="00ED2681">
        <w:rPr>
          <w:color w:val="000000"/>
        </w:rPr>
        <w:t>например</w:t>
      </w:r>
      <w:proofErr w:type="gramEnd"/>
      <w:r w:rsidRPr="00ED2681">
        <w:rPr>
          <w:color w:val="000000"/>
        </w:rPr>
        <w:t xml:space="preserve">: </w:t>
      </w:r>
      <w:proofErr w:type="spellStart"/>
      <w:r w:rsidRPr="00ED2681">
        <w:rPr>
          <w:color w:val="000000"/>
        </w:rPr>
        <w:t>police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couple</w:t>
      </w:r>
      <w:proofErr w:type="spellEnd"/>
      <w:r w:rsidRPr="00ED2681">
        <w:rPr>
          <w:color w:val="000000"/>
        </w:rPr>
        <w:t>/</w:t>
      </w:r>
      <w:proofErr w:type="spellStart"/>
      <w:r w:rsidRPr="00ED2681">
        <w:rPr>
          <w:color w:val="000000"/>
        </w:rPr>
        <w:t>pair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use</w:t>
      </w:r>
      <w:proofErr w:type="spellEnd"/>
      <w:r w:rsidRPr="00ED2681">
        <w:rPr>
          <w:color w:val="000000"/>
        </w:rPr>
        <w:t xml:space="preserve"> (v)— </w:t>
      </w:r>
      <w:proofErr w:type="spellStart"/>
      <w:r w:rsidRPr="00ED2681">
        <w:rPr>
          <w:color w:val="000000"/>
        </w:rPr>
        <w:t>use</w:t>
      </w:r>
      <w:proofErr w:type="spellEnd"/>
      <w:r w:rsidRPr="00ED2681">
        <w:rPr>
          <w:color w:val="000000"/>
        </w:rPr>
        <w:t xml:space="preserve"> (n), </w:t>
      </w:r>
      <w:proofErr w:type="spellStart"/>
      <w:r w:rsidRPr="00ED2681">
        <w:rPr>
          <w:color w:val="000000"/>
        </w:rPr>
        <w:t>technology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serial</w:t>
      </w:r>
      <w:proofErr w:type="spellEnd"/>
      <w:r w:rsidRPr="00ED2681">
        <w:rPr>
          <w:color w:val="000000"/>
        </w:rPr>
        <w:t>/</w:t>
      </w:r>
      <w:proofErr w:type="spellStart"/>
      <w:r w:rsidRPr="00ED2681">
        <w:rPr>
          <w:color w:val="000000"/>
        </w:rPr>
        <w:t>series</w:t>
      </w:r>
      <w:proofErr w:type="spellEnd"/>
      <w:r w:rsidRPr="00ED2681">
        <w:rPr>
          <w:color w:val="000000"/>
        </w:rPr>
        <w:t xml:space="preserve"> </w:t>
      </w:r>
      <w:proofErr w:type="spellStart"/>
      <w:r w:rsidRPr="00ED2681">
        <w:rPr>
          <w:color w:val="000000"/>
        </w:rPr>
        <w:t>etc</w:t>
      </w:r>
      <w:proofErr w:type="spellEnd"/>
      <w:r w:rsidRPr="00ED2681">
        <w:rPr>
          <w:color w:val="000000"/>
        </w:rPr>
        <w:t>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сообщать о том, что собеседник ошибается, не является правым;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 описывать сходство и различие объектов (субъектов);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 выражать уверенность, сомнение;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высказывать предупреждение, запрет;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ED2681">
        <w:rPr>
          <w:color w:val="000000"/>
          <w:lang w:val="en-US"/>
        </w:rPr>
        <w:t xml:space="preserve">- </w:t>
      </w:r>
      <w:proofErr w:type="gramStart"/>
      <w:r w:rsidRPr="00ED2681">
        <w:rPr>
          <w:color w:val="000000"/>
        </w:rPr>
        <w:t>использовать</w:t>
      </w:r>
      <w:proofErr w:type="gramEnd"/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слова</w:t>
      </w:r>
      <w:r w:rsidRPr="00ED2681">
        <w:rPr>
          <w:color w:val="000000"/>
          <w:lang w:val="en-US"/>
        </w:rPr>
        <w:t>-</w:t>
      </w:r>
      <w:r w:rsidRPr="00ED2681">
        <w:rPr>
          <w:color w:val="000000"/>
        </w:rPr>
        <w:t>связки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в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устной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речи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и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на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письме</w:t>
      </w:r>
      <w:r w:rsidRPr="00ED2681">
        <w:rPr>
          <w:color w:val="000000"/>
          <w:lang w:val="en-US"/>
        </w:rPr>
        <w:t xml:space="preserve"> (so, as, that’s why, although, eventually, on the contrary </w:t>
      </w:r>
      <w:proofErr w:type="spellStart"/>
      <w:r w:rsidRPr="00ED2681">
        <w:rPr>
          <w:color w:val="000000"/>
          <w:lang w:val="en-US"/>
        </w:rPr>
        <w:t>etc</w:t>
      </w:r>
      <w:proofErr w:type="spellEnd"/>
      <w:r w:rsidRPr="00ED2681">
        <w:rPr>
          <w:color w:val="000000"/>
          <w:lang w:val="en-US"/>
        </w:rPr>
        <w:t>).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i/>
          <w:iCs/>
          <w:color w:val="000000"/>
        </w:rPr>
        <w:t>Грамматическая сторона речи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- правильно использовать нулевой артикль с субстантивами </w:t>
      </w:r>
      <w:proofErr w:type="spellStart"/>
      <w:r w:rsidRPr="00ED2681">
        <w:rPr>
          <w:color w:val="000000"/>
        </w:rPr>
        <w:t>man</w:t>
      </w:r>
      <w:proofErr w:type="spellEnd"/>
      <w:r w:rsidRPr="00ED2681">
        <w:rPr>
          <w:color w:val="000000"/>
        </w:rPr>
        <w:t xml:space="preserve"> и </w:t>
      </w:r>
      <w:proofErr w:type="spellStart"/>
      <w:r w:rsidRPr="00ED2681">
        <w:rPr>
          <w:color w:val="000000"/>
        </w:rPr>
        <w:t>woman</w:t>
      </w:r>
      <w:proofErr w:type="spellEnd"/>
      <w:r w:rsidRPr="00ED2681">
        <w:rPr>
          <w:color w:val="000000"/>
        </w:rPr>
        <w:t>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>- правильно использовать определенный артикль для обозначения класса предметов (</w:t>
      </w:r>
      <w:proofErr w:type="spellStart"/>
      <w:r w:rsidRPr="00ED2681">
        <w:rPr>
          <w:color w:val="000000"/>
        </w:rPr>
        <w:t>the</w:t>
      </w:r>
      <w:proofErr w:type="spellEnd"/>
      <w:r w:rsidRPr="00ED2681">
        <w:rPr>
          <w:color w:val="000000"/>
        </w:rPr>
        <w:t xml:space="preserve"> </w:t>
      </w:r>
      <w:proofErr w:type="spellStart"/>
      <w:r w:rsidRPr="00ED2681">
        <w:rPr>
          <w:color w:val="000000"/>
        </w:rPr>
        <w:t>tiger</w:t>
      </w:r>
      <w:proofErr w:type="spellEnd"/>
      <w:r w:rsidRPr="00ED2681">
        <w:rPr>
          <w:color w:val="000000"/>
        </w:rPr>
        <w:t>);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- использовать неопределенный артикль для обозначения одного представителя класса (a </w:t>
      </w:r>
      <w:proofErr w:type="spellStart"/>
      <w:r w:rsidRPr="00ED2681">
        <w:rPr>
          <w:color w:val="000000"/>
        </w:rPr>
        <w:t>tiger</w:t>
      </w:r>
      <w:proofErr w:type="spellEnd"/>
      <w:r w:rsidRPr="00ED2681">
        <w:rPr>
          <w:color w:val="000000"/>
        </w:rPr>
        <w:t>).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ED2681">
        <w:rPr>
          <w:color w:val="000000"/>
          <w:lang w:val="en-US"/>
        </w:rPr>
        <w:t xml:space="preserve">- </w:t>
      </w:r>
      <w:r w:rsidRPr="00ED2681">
        <w:rPr>
          <w:color w:val="000000"/>
        </w:rPr>
        <w:t>использовать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временные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формы</w:t>
      </w:r>
      <w:r w:rsidRPr="00ED2681">
        <w:rPr>
          <w:color w:val="000000"/>
          <w:lang w:val="en-US"/>
        </w:rPr>
        <w:t xml:space="preserve"> present progressive passive, past progressive passive, present perfect passive, past perfect passive.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ED2681">
        <w:rPr>
          <w:color w:val="000000"/>
          <w:lang w:val="en-US"/>
        </w:rPr>
        <w:t xml:space="preserve">- </w:t>
      </w:r>
      <w:proofErr w:type="gramStart"/>
      <w:r w:rsidRPr="00ED2681">
        <w:rPr>
          <w:color w:val="000000"/>
        </w:rPr>
        <w:t>употреблять</w:t>
      </w:r>
      <w:proofErr w:type="gramEnd"/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причастие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в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сочетаниях</w:t>
      </w:r>
      <w:r w:rsidRPr="00ED2681">
        <w:rPr>
          <w:color w:val="000000"/>
          <w:lang w:val="en-US"/>
        </w:rPr>
        <w:t xml:space="preserve"> to have fun (difficulty/trouble) doing something, to have a good (hard) time doing something.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ED2681">
        <w:rPr>
          <w:color w:val="000000"/>
          <w:lang w:val="en-US"/>
        </w:rPr>
        <w:t xml:space="preserve">- </w:t>
      </w:r>
      <w:proofErr w:type="gramStart"/>
      <w:r w:rsidRPr="00ED2681">
        <w:rPr>
          <w:color w:val="000000"/>
        </w:rPr>
        <w:t>употреблять</w:t>
      </w:r>
      <w:proofErr w:type="gramEnd"/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герундиальные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форм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после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глаголов</w:t>
      </w:r>
      <w:r w:rsidRPr="00ED2681">
        <w:rPr>
          <w:color w:val="000000"/>
          <w:lang w:val="en-US"/>
        </w:rPr>
        <w:t xml:space="preserve">, </w:t>
      </w:r>
      <w:r w:rsidRPr="00ED2681">
        <w:rPr>
          <w:color w:val="000000"/>
        </w:rPr>
        <w:t>обозначающих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начало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и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конец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действия</w:t>
      </w:r>
      <w:r w:rsidRPr="00ED2681">
        <w:rPr>
          <w:color w:val="000000"/>
          <w:lang w:val="en-US"/>
        </w:rPr>
        <w:t xml:space="preserve"> (start reading), </w:t>
      </w:r>
      <w:r w:rsidRPr="00ED2681">
        <w:rPr>
          <w:color w:val="000000"/>
        </w:rPr>
        <w:t>глаголов</w:t>
      </w:r>
      <w:r w:rsidRPr="00ED2681">
        <w:rPr>
          <w:color w:val="000000"/>
          <w:lang w:val="en-US"/>
        </w:rPr>
        <w:t xml:space="preserve">, </w:t>
      </w:r>
      <w:r w:rsidRPr="00ED2681">
        <w:rPr>
          <w:color w:val="000000"/>
        </w:rPr>
        <w:t>управляемых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предлогами</w:t>
      </w:r>
      <w:r w:rsidRPr="00ED2681">
        <w:rPr>
          <w:color w:val="000000"/>
          <w:lang w:val="en-US"/>
        </w:rPr>
        <w:t xml:space="preserve"> (succeed in doing something), </w:t>
      </w:r>
      <w:r w:rsidRPr="00ED2681">
        <w:rPr>
          <w:color w:val="000000"/>
        </w:rPr>
        <w:t>а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также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глагола</w:t>
      </w:r>
      <w:r w:rsidRPr="00ED2681">
        <w:rPr>
          <w:color w:val="000000"/>
          <w:lang w:val="en-US"/>
        </w:rPr>
        <w:t xml:space="preserve"> go (go swimming).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_ сопоставлять использования инфинитива и герундия после глаголов </w:t>
      </w:r>
      <w:proofErr w:type="spellStart"/>
      <w:r w:rsidRPr="00ED2681">
        <w:rPr>
          <w:color w:val="000000"/>
        </w:rPr>
        <w:t>stop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remember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forget</w:t>
      </w:r>
      <w:proofErr w:type="spellEnd"/>
      <w:r w:rsidRPr="00ED2681">
        <w:rPr>
          <w:color w:val="000000"/>
        </w:rPr>
        <w:t>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i/>
          <w:iCs/>
          <w:color w:val="000000"/>
        </w:rPr>
        <w:t xml:space="preserve">- использовать сложное дополнение </w:t>
      </w:r>
      <w:r w:rsidRPr="00ED2681">
        <w:rPr>
          <w:color w:val="000000"/>
        </w:rPr>
        <w:t>после: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_ глаголов </w:t>
      </w:r>
      <w:proofErr w:type="spellStart"/>
      <w:r w:rsidRPr="00ED2681">
        <w:rPr>
          <w:color w:val="000000"/>
        </w:rPr>
        <w:t>want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expect</w:t>
      </w:r>
      <w:proofErr w:type="spellEnd"/>
      <w:r w:rsidRPr="00ED2681">
        <w:rPr>
          <w:color w:val="000000"/>
        </w:rPr>
        <w:t xml:space="preserve"> и оборота </w:t>
      </w:r>
      <w:proofErr w:type="spellStart"/>
      <w:r w:rsidRPr="00ED2681">
        <w:rPr>
          <w:color w:val="000000"/>
        </w:rPr>
        <w:t>would</w:t>
      </w:r>
      <w:proofErr w:type="spellEnd"/>
      <w:r w:rsidRPr="00ED2681">
        <w:rPr>
          <w:color w:val="000000"/>
        </w:rPr>
        <w:t xml:space="preserve"> </w:t>
      </w:r>
      <w:proofErr w:type="spellStart"/>
      <w:r w:rsidRPr="00ED2681">
        <w:rPr>
          <w:color w:val="000000"/>
        </w:rPr>
        <w:t>like</w:t>
      </w:r>
      <w:proofErr w:type="spellEnd"/>
      <w:r w:rsidRPr="00ED2681">
        <w:rPr>
          <w:color w:val="000000"/>
        </w:rPr>
        <w:t>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_ глаголов чувственного восприятия </w:t>
      </w:r>
      <w:proofErr w:type="spellStart"/>
      <w:r w:rsidRPr="00ED2681">
        <w:rPr>
          <w:color w:val="000000"/>
        </w:rPr>
        <w:t>see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hear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feel</w:t>
      </w:r>
      <w:proofErr w:type="spellEnd"/>
      <w:r w:rsidRPr="00ED2681">
        <w:rPr>
          <w:color w:val="000000"/>
        </w:rPr>
        <w:t xml:space="preserve">, </w:t>
      </w:r>
      <w:proofErr w:type="spellStart"/>
      <w:r w:rsidRPr="00ED2681">
        <w:rPr>
          <w:color w:val="000000"/>
        </w:rPr>
        <w:t>watch</w:t>
      </w:r>
      <w:proofErr w:type="spellEnd"/>
      <w:r w:rsidRPr="00ED2681">
        <w:rPr>
          <w:color w:val="000000"/>
        </w:rPr>
        <w:t xml:space="preserve"> </w:t>
      </w:r>
      <w:proofErr w:type="spellStart"/>
      <w:r w:rsidRPr="00ED2681">
        <w:rPr>
          <w:color w:val="000000"/>
        </w:rPr>
        <w:t>etc</w:t>
      </w:r>
      <w:proofErr w:type="spellEnd"/>
      <w:r w:rsidRPr="00ED2681">
        <w:rPr>
          <w:color w:val="000000"/>
        </w:rPr>
        <w:t>;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</w:rPr>
      </w:pPr>
      <w:r w:rsidRPr="00ED2681">
        <w:rPr>
          <w:color w:val="000000"/>
        </w:rPr>
        <w:t xml:space="preserve">_ глаголов </w:t>
      </w:r>
      <w:proofErr w:type="spellStart"/>
      <w:r w:rsidRPr="00ED2681">
        <w:rPr>
          <w:color w:val="000000"/>
        </w:rPr>
        <w:t>let</w:t>
      </w:r>
      <w:proofErr w:type="spellEnd"/>
      <w:r w:rsidRPr="00ED2681">
        <w:rPr>
          <w:color w:val="000000"/>
        </w:rPr>
        <w:t xml:space="preserve"> и </w:t>
      </w:r>
      <w:proofErr w:type="spellStart"/>
      <w:r w:rsidRPr="00ED2681">
        <w:rPr>
          <w:color w:val="000000"/>
        </w:rPr>
        <w:t>make</w:t>
      </w:r>
      <w:proofErr w:type="spellEnd"/>
      <w:r w:rsidRPr="00ED2681">
        <w:rPr>
          <w:color w:val="000000"/>
        </w:rPr>
        <w:t xml:space="preserve"> (в значении «заставлять»).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ED2681">
        <w:rPr>
          <w:i/>
          <w:iCs/>
          <w:color w:val="000000"/>
        </w:rPr>
        <w:t>Глагольные</w:t>
      </w:r>
      <w:r w:rsidRPr="00ED2681">
        <w:rPr>
          <w:i/>
          <w:iCs/>
          <w:color w:val="000000"/>
          <w:lang w:val="en-US"/>
        </w:rPr>
        <w:t xml:space="preserve"> </w:t>
      </w:r>
      <w:r w:rsidRPr="00ED2681">
        <w:rPr>
          <w:i/>
          <w:iCs/>
          <w:color w:val="000000"/>
        </w:rPr>
        <w:t>структуры</w:t>
      </w:r>
      <w:r w:rsidRPr="00ED2681">
        <w:rPr>
          <w:color w:val="000000"/>
          <w:lang w:val="en-US"/>
        </w:rPr>
        <w:t>:</w:t>
      </w:r>
    </w:p>
    <w:p w:rsidR="003D0D21" w:rsidRPr="00ED2681" w:rsidRDefault="003D0D21" w:rsidP="003D0D21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ED2681">
        <w:rPr>
          <w:color w:val="000000"/>
          <w:lang w:val="en-US"/>
        </w:rPr>
        <w:t xml:space="preserve">_ </w:t>
      </w:r>
      <w:proofErr w:type="gramStart"/>
      <w:r w:rsidRPr="00ED2681">
        <w:rPr>
          <w:color w:val="000000"/>
          <w:lang w:val="en-US"/>
        </w:rPr>
        <w:t>to</w:t>
      </w:r>
      <w:proofErr w:type="gramEnd"/>
      <w:r w:rsidRPr="00ED2681">
        <w:rPr>
          <w:color w:val="000000"/>
          <w:lang w:val="en-US"/>
        </w:rPr>
        <w:t xml:space="preserve"> have something done, to be used to doing something (</w:t>
      </w:r>
      <w:r w:rsidRPr="00ED2681">
        <w:rPr>
          <w:color w:val="000000"/>
        </w:rPr>
        <w:t>в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сопоставлении</w:t>
      </w:r>
      <w:r w:rsidRPr="00ED2681">
        <w:rPr>
          <w:color w:val="000000"/>
          <w:lang w:val="en-US"/>
        </w:rPr>
        <w:t xml:space="preserve"> </w:t>
      </w:r>
      <w:r w:rsidRPr="00ED2681">
        <w:rPr>
          <w:color w:val="000000"/>
        </w:rPr>
        <w:t>с</w:t>
      </w:r>
      <w:r w:rsidRPr="00ED2681">
        <w:rPr>
          <w:color w:val="000000"/>
          <w:lang w:val="en-US"/>
        </w:rPr>
        <w:t xml:space="preserve"> used to do something).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D2681">
        <w:rPr>
          <w:i/>
        </w:rPr>
        <w:t>ученик получит возможность научиться:</w:t>
      </w:r>
    </w:p>
    <w:p w:rsidR="003D0D21" w:rsidRPr="00ED2681" w:rsidRDefault="003D0D21" w:rsidP="003D0D2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D0D21" w:rsidRPr="00ED2681" w:rsidRDefault="003D0D21" w:rsidP="003D0D2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lastRenderedPageBreak/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3D0D21" w:rsidRPr="00ED2681" w:rsidRDefault="003D0D21" w:rsidP="003D0D21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D2681"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</w:t>
      </w:r>
      <w:r w:rsidRPr="00ED2681">
        <w:rPr>
          <w:i/>
          <w:iCs/>
        </w:rPr>
        <w:t>.</w:t>
      </w:r>
    </w:p>
    <w:p w:rsidR="003D0D21" w:rsidRPr="00C63F4D" w:rsidRDefault="003D0D21" w:rsidP="003D0D21">
      <w:pPr>
        <w:spacing w:after="200" w:line="276" w:lineRule="auto"/>
        <w:jc w:val="center"/>
        <w:rPr>
          <w:b/>
        </w:rPr>
      </w:pPr>
    </w:p>
    <w:p w:rsidR="00DC4FC4" w:rsidRDefault="00DC4FC4" w:rsidP="00DC4F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Pr="00DB278C">
        <w:rPr>
          <w:b/>
          <w:bCs/>
          <w:color w:val="000000"/>
        </w:rPr>
        <w:t>одержание учебного предмета</w:t>
      </w:r>
    </w:p>
    <w:p w:rsidR="003D0D21" w:rsidRPr="00ED2681" w:rsidRDefault="003D0D21" w:rsidP="003D0D21">
      <w:pPr>
        <w:pStyle w:val="a4"/>
        <w:shd w:val="clear" w:color="auto" w:fill="FFFFFF"/>
        <w:spacing w:before="0" w:beforeAutospacing="0" w:line="300" w:lineRule="atLeast"/>
        <w:ind w:firstLine="786"/>
        <w:jc w:val="both"/>
        <w:rPr>
          <w:color w:val="000000"/>
        </w:rPr>
      </w:pPr>
      <w:r w:rsidRPr="00ED2681">
        <w:rPr>
          <w:color w:val="000000"/>
        </w:rPr>
        <w:t xml:space="preserve">     СМИ, радио, телевидение, печатные издания, книги, журналы, пресса, журналистика, знаменитые библиотеки мира, наука и технология, проблемы подростков, их жизнь. Целенаправленная подготовка учащихся к ГИА во всех видах речевой деятельности; Повторение лексико-грамматического материала предыдущих лет. Продолжение работы над фразовыми глаголами, речевыми оборотами. Системная работа над словообразованием. Начало системной работы над идиомами. Работа над личным письмом в формате ГИА.</w:t>
      </w:r>
    </w:p>
    <w:p w:rsidR="003D0D21" w:rsidRPr="00ED2681" w:rsidRDefault="003D0D21" w:rsidP="003D0D21">
      <w:pPr>
        <w:spacing w:line="276" w:lineRule="auto"/>
      </w:pPr>
    </w:p>
    <w:p w:rsidR="003D0D21" w:rsidRPr="00ED2681" w:rsidRDefault="003D0D21" w:rsidP="003D0D21">
      <w:pPr>
        <w:shd w:val="clear" w:color="auto" w:fill="FFFFFF"/>
        <w:jc w:val="both"/>
        <w:rPr>
          <w:b/>
          <w:spacing w:val="-7"/>
        </w:rPr>
      </w:pPr>
    </w:p>
    <w:p w:rsidR="003D0D21" w:rsidRPr="00ED2681" w:rsidRDefault="003D0D21" w:rsidP="003D0D21">
      <w:pPr>
        <w:ind w:firstLine="709"/>
        <w:jc w:val="center"/>
        <w:rPr>
          <w:b/>
        </w:rPr>
      </w:pPr>
    </w:p>
    <w:p w:rsidR="003D0D21" w:rsidRDefault="003D0D21" w:rsidP="004B5783"/>
    <w:p w:rsidR="004B5783" w:rsidRDefault="004B5783" w:rsidP="004B5783"/>
    <w:p w:rsidR="004B5783" w:rsidRDefault="004B5783" w:rsidP="004B5783"/>
    <w:p w:rsidR="001A663F" w:rsidRDefault="001A663F" w:rsidP="004B5783">
      <w:pPr>
        <w:sectPr w:rsidR="001A663F" w:rsidSect="001960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EAE" w:rsidRPr="006D73A8" w:rsidRDefault="008F3EAE" w:rsidP="008F3EAE">
      <w:pPr>
        <w:ind w:right="-1"/>
        <w:jc w:val="center"/>
        <w:rPr>
          <w:sz w:val="28"/>
        </w:rPr>
      </w:pPr>
      <w:r>
        <w:rPr>
          <w:b/>
          <w:sz w:val="28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W w:w="1531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53"/>
        <w:gridCol w:w="850"/>
        <w:gridCol w:w="851"/>
        <w:gridCol w:w="850"/>
        <w:gridCol w:w="3119"/>
        <w:gridCol w:w="709"/>
        <w:gridCol w:w="2551"/>
        <w:gridCol w:w="2835"/>
        <w:gridCol w:w="1986"/>
      </w:tblGrid>
      <w:tr w:rsidR="008F3EAE" w:rsidRPr="00CE6765" w:rsidTr="008F3EAE">
        <w:trPr>
          <w:trHeight w:val="917"/>
        </w:trPr>
        <w:tc>
          <w:tcPr>
            <w:tcW w:w="707" w:type="dxa"/>
            <w:vMerge w:val="restart"/>
            <w:vAlign w:val="center"/>
          </w:tcPr>
          <w:p w:rsidR="008F3EAE" w:rsidRPr="00CE6765" w:rsidRDefault="008F3EAE" w:rsidP="001A663F">
            <w:pPr>
              <w:jc w:val="center"/>
              <w:rPr>
                <w:b/>
              </w:rPr>
            </w:pPr>
            <w:r w:rsidRPr="00CE6765">
              <w:rPr>
                <w:b/>
              </w:rPr>
              <w:t>№</w:t>
            </w:r>
          </w:p>
          <w:p w:rsidR="008F3EAE" w:rsidRPr="00CE6765" w:rsidRDefault="008F3EAE" w:rsidP="001A663F">
            <w:pPr>
              <w:jc w:val="center"/>
            </w:pPr>
            <w:r w:rsidRPr="00CE6765">
              <w:rPr>
                <w:b/>
              </w:rPr>
              <w:t>п/п</w:t>
            </w:r>
          </w:p>
        </w:tc>
        <w:tc>
          <w:tcPr>
            <w:tcW w:w="3404" w:type="dxa"/>
            <w:gridSpan w:val="4"/>
          </w:tcPr>
          <w:p w:rsidR="008F3EAE" w:rsidRPr="00CE6765" w:rsidRDefault="008F3EAE" w:rsidP="001A663F">
            <w:pPr>
              <w:jc w:val="center"/>
              <w:rPr>
                <w:b/>
              </w:rPr>
            </w:pPr>
            <w:r w:rsidRPr="00CE6765">
              <w:t>Дата</w:t>
            </w:r>
          </w:p>
        </w:tc>
        <w:tc>
          <w:tcPr>
            <w:tcW w:w="3119" w:type="dxa"/>
            <w:vMerge w:val="restart"/>
            <w:vAlign w:val="center"/>
          </w:tcPr>
          <w:p w:rsidR="008F3EAE" w:rsidRPr="00CE6765" w:rsidRDefault="008F3EAE" w:rsidP="001A663F">
            <w:pPr>
              <w:jc w:val="center"/>
              <w:rPr>
                <w:b/>
              </w:rPr>
            </w:pPr>
            <w:r w:rsidRPr="00CE6765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  <w:vAlign w:val="center"/>
          </w:tcPr>
          <w:p w:rsidR="008F3EAE" w:rsidRPr="00CE6765" w:rsidRDefault="008F3EAE" w:rsidP="001A663F">
            <w:pPr>
              <w:jc w:val="center"/>
            </w:pPr>
            <w:r w:rsidRPr="00CE6765">
              <w:rPr>
                <w:b/>
              </w:rPr>
              <w:t>Кол-во часов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8F3EAE" w:rsidRPr="00CE6765" w:rsidRDefault="008F3EAE" w:rsidP="001A663F">
            <w:pPr>
              <w:jc w:val="center"/>
              <w:rPr>
                <w:b/>
              </w:rPr>
            </w:pPr>
            <w:r w:rsidRPr="00CE6765">
              <w:rPr>
                <w:b/>
              </w:rPr>
              <w:t>Планируемые результаты</w:t>
            </w:r>
          </w:p>
          <w:p w:rsidR="008F3EAE" w:rsidRPr="00CE6765" w:rsidRDefault="008F3EAE" w:rsidP="001A663F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8F3EAE" w:rsidRPr="00CE6765" w:rsidRDefault="008F3EAE" w:rsidP="001A663F">
            <w:pPr>
              <w:jc w:val="center"/>
            </w:pPr>
            <w:r w:rsidRPr="00CE6765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vAlign w:val="center"/>
          </w:tcPr>
          <w:p w:rsidR="008F3EAE" w:rsidRPr="00CE6765" w:rsidRDefault="008F3EAE" w:rsidP="00CE6765">
            <w:pPr>
              <w:jc w:val="center"/>
              <w:rPr>
                <w:b/>
                <w:bCs/>
              </w:rPr>
            </w:pPr>
            <w:r w:rsidRPr="00CE6765">
              <w:rPr>
                <w:b/>
                <w:bCs/>
              </w:rPr>
              <w:t>Примечания</w:t>
            </w:r>
          </w:p>
        </w:tc>
      </w:tr>
      <w:tr w:rsidR="008F3EAE" w:rsidRPr="00CE6765" w:rsidTr="008F3EAE">
        <w:trPr>
          <w:trHeight w:val="404"/>
        </w:trPr>
        <w:tc>
          <w:tcPr>
            <w:tcW w:w="707" w:type="dxa"/>
            <w:vMerge/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853" w:type="dxa"/>
          </w:tcPr>
          <w:p w:rsidR="008F3EAE" w:rsidRPr="00CE6765" w:rsidRDefault="008F3EAE" w:rsidP="001A663F">
            <w:pPr>
              <w:ind w:right="-1"/>
              <w:jc w:val="center"/>
            </w:pPr>
            <w:r>
              <w:t>9а</w:t>
            </w:r>
          </w:p>
        </w:tc>
        <w:tc>
          <w:tcPr>
            <w:tcW w:w="850" w:type="dxa"/>
          </w:tcPr>
          <w:p w:rsidR="008F3EAE" w:rsidRPr="00CE6765" w:rsidRDefault="008F3EAE" w:rsidP="001A663F">
            <w:pPr>
              <w:ind w:right="-1"/>
              <w:jc w:val="center"/>
            </w:pPr>
            <w:r>
              <w:t>9б</w:t>
            </w:r>
          </w:p>
        </w:tc>
        <w:tc>
          <w:tcPr>
            <w:tcW w:w="851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9в</w:t>
            </w:r>
          </w:p>
        </w:tc>
        <w:tc>
          <w:tcPr>
            <w:tcW w:w="850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9г</w:t>
            </w:r>
          </w:p>
        </w:tc>
        <w:tc>
          <w:tcPr>
            <w:tcW w:w="3119" w:type="dxa"/>
            <w:vMerge/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709" w:type="dxa"/>
            <w:vMerge/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</w:p>
        </w:tc>
        <w:tc>
          <w:tcPr>
            <w:tcW w:w="9783" w:type="dxa"/>
            <w:gridSpan w:val="7"/>
          </w:tcPr>
          <w:p w:rsidR="008F3EAE" w:rsidRDefault="008F3EAE" w:rsidP="004E305A">
            <w:pPr>
              <w:contextualSpacing/>
              <w:rPr>
                <w:b/>
              </w:rPr>
            </w:pPr>
            <w:r w:rsidRPr="00D24C6E">
              <w:rPr>
                <w:b/>
                <w:bCs/>
                <w:lang w:eastAsia="ru-RU"/>
              </w:rPr>
              <w:t>Раздел</w:t>
            </w:r>
            <w:r w:rsidRPr="00006B6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1</w:t>
            </w:r>
            <w:r w:rsidRPr="00006B60">
              <w:rPr>
                <w:b/>
                <w:bCs/>
                <w:lang w:eastAsia="ru-RU"/>
              </w:rPr>
              <w:t xml:space="preserve">. </w:t>
            </w:r>
            <w:r>
              <w:rPr>
                <w:b/>
                <w:bCs/>
                <w:lang w:eastAsia="ru-RU"/>
              </w:rPr>
              <w:t>«</w:t>
            </w:r>
            <w:r>
              <w:rPr>
                <w:b/>
              </w:rPr>
              <w:t>Масс Медиа: радио, телевидение, интернет» (24 часа)</w:t>
            </w:r>
          </w:p>
          <w:p w:rsidR="008F3EAE" w:rsidRDefault="008F3EAE" w:rsidP="004E305A">
            <w:pPr>
              <w:autoSpaceDE w:val="0"/>
              <w:autoSpaceDN w:val="0"/>
              <w:adjustRightInd w:val="0"/>
              <w:rPr>
                <w:rFonts w:eastAsiaTheme="minorHAnsi"/>
                <w:szCs w:val="17"/>
              </w:rPr>
            </w:pPr>
            <w:r w:rsidRPr="009C1A09">
              <w:rPr>
                <w:rFonts w:eastAsiaTheme="minorHAnsi"/>
                <w:szCs w:val="17"/>
              </w:rPr>
              <w:t xml:space="preserve">Воспитательные задачи: </w:t>
            </w:r>
          </w:p>
          <w:p w:rsidR="008F3EAE" w:rsidRPr="00263F01" w:rsidRDefault="008F3EAE" w:rsidP="00263F01">
            <w:pPr>
              <w:pStyle w:val="a3"/>
              <w:numPr>
                <w:ilvl w:val="1"/>
                <w:numId w:val="46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263F01">
              <w:t>развивать у учащихся способности к участию в диалоге культур, толерантном восприятии воззрений, от личных от их собственных;</w:t>
            </w:r>
          </w:p>
          <w:p w:rsidR="008F3EAE" w:rsidRPr="00263F01" w:rsidRDefault="008F3EAE" w:rsidP="00263F01">
            <w:pPr>
              <w:pStyle w:val="a3"/>
              <w:numPr>
                <w:ilvl w:val="1"/>
                <w:numId w:val="46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263F01">
              <w:t>формировать уважение к ценностям других культур, что в свою очередь дает школьникам возможность лучше понимать, осознавать и ценить свои культурные традиции;</w:t>
            </w:r>
          </w:p>
          <w:p w:rsidR="008F3EAE" w:rsidRPr="00CE6765" w:rsidRDefault="008F3EAE" w:rsidP="00263F01">
            <w:pPr>
              <w:pStyle w:val="ParaAttribute10"/>
              <w:numPr>
                <w:ilvl w:val="1"/>
                <w:numId w:val="46"/>
              </w:numPr>
              <w:ind w:left="0" w:firstLine="0"/>
              <w:jc w:val="left"/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формирование уважительного отношения </w:t>
            </w:r>
            <w:r w:rsidRPr="00263F01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театр, творческое самовыражение.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F3EAE" w:rsidRPr="00CE6765" w:rsidRDefault="008F3EAE" w:rsidP="000138CA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Введение и первичная активизация ЛЕ по теме «СМИ».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CE6765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Усвоение новых лексических единиц, усвоение страноведческой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</w:tcPr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  <w:r w:rsidRPr="00CE6765">
              <w:rPr>
                <w:color w:val="000000"/>
                <w:shd w:val="clear" w:color="auto" w:fill="FFFFFF"/>
              </w:rPr>
              <w:t>формирование мотивации изучения иностранного языка; стремление к самосовершенствованию в образовательной области «Иностранный язык»; стремление к совершенствованию собственной речевой культуры в целом; развитие таких качеств личности, как воля, целеустремленность</w:t>
            </w:r>
            <w:proofErr w:type="gramStart"/>
            <w:r w:rsidRPr="00CE6765">
              <w:rPr>
                <w:color w:val="000000"/>
                <w:shd w:val="clear" w:color="auto" w:fill="FFFFFF"/>
              </w:rPr>
              <w:t>, ,</w:t>
            </w:r>
            <w:proofErr w:type="gramEnd"/>
            <w:r w:rsidRPr="00CE6765">
              <w:rPr>
                <w:color w:val="000000"/>
                <w:shd w:val="clear" w:color="auto" w:fill="FFFFFF"/>
              </w:rPr>
              <w:t xml:space="preserve"> трудолюбие, дисциплинированность; </w:t>
            </w:r>
            <w:r w:rsidRPr="00CE6765">
              <w:rPr>
                <w:color w:val="000000"/>
                <w:shd w:val="clear" w:color="auto" w:fill="FFFFFF"/>
              </w:rPr>
              <w:lastRenderedPageBreak/>
              <w:t>желание приобретать новые знания, умения, совершенствовать имеющиеся; желание осваивать новые виды деятельности;</w:t>
            </w: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  <w:r w:rsidRPr="00CE6765">
              <w:rPr>
                <w:color w:val="000000"/>
                <w:shd w:val="clear" w:color="auto" w:fill="FFFFFF"/>
              </w:rPr>
              <w:t xml:space="preserve">осознанное и произвольное построение речевого высказывания в устной и письменной форме; выбор наиболее эффективных способов решения задач в зависимости от конкретных условий; смысловое чтение, извлечение необходимой информации из текста, определение основной и второстепенной информации; постановка и формулирование проблемы, составление целого из частей; выбор оснований и критериев для сравнения, </w:t>
            </w:r>
            <w:proofErr w:type="spellStart"/>
            <w:r w:rsidRPr="00CE6765">
              <w:rPr>
                <w:color w:val="000000"/>
                <w:shd w:val="clear" w:color="auto" w:fill="FFFFFF"/>
              </w:rPr>
              <w:t>сериации</w:t>
            </w:r>
            <w:proofErr w:type="spellEnd"/>
            <w:r w:rsidRPr="00CE6765">
              <w:rPr>
                <w:color w:val="000000"/>
                <w:shd w:val="clear" w:color="auto" w:fill="FFFFFF"/>
              </w:rPr>
              <w:t>, классификации объектов;</w:t>
            </w: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  <w:r w:rsidRPr="00CE6765">
              <w:rPr>
                <w:color w:val="000000"/>
                <w:shd w:val="clear" w:color="auto" w:fill="FFFFFF"/>
              </w:rPr>
              <w:t xml:space="preserve">установление причинно-следственных связей; построение </w:t>
            </w:r>
            <w:r w:rsidRPr="00CE6765">
              <w:rPr>
                <w:color w:val="000000"/>
                <w:shd w:val="clear" w:color="auto" w:fill="FFFFFF"/>
              </w:rPr>
              <w:lastRenderedPageBreak/>
              <w:t>логической цепи рассуждений; доказательство; построение гипотез и их обоснование; формулирование проблемы; самостоятельное создание способов решения проблем творческого и поискового характера.</w:t>
            </w: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>
            <w:pPr>
              <w:rPr>
                <w:color w:val="000000"/>
                <w:shd w:val="clear" w:color="auto" w:fill="FFFFFF"/>
              </w:rPr>
            </w:pPr>
          </w:p>
          <w:p w:rsidR="008F3EAE" w:rsidRPr="00CE6765" w:rsidRDefault="008F3EAE" w:rsidP="00CE6765"/>
          <w:p w:rsidR="008F3EAE" w:rsidRPr="00CE6765" w:rsidRDefault="008F3EAE" w:rsidP="00CE6765"/>
          <w:p w:rsidR="008F3EAE" w:rsidRPr="00CE6765" w:rsidRDefault="008F3EAE" w:rsidP="00CE676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F3EAE" w:rsidRPr="00CE6765" w:rsidRDefault="008F3EAE" w:rsidP="00CE6765"/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F3EAE" w:rsidRPr="00CE6765" w:rsidRDefault="008F3EAE" w:rsidP="000138CA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2.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Страдательный залог в настоящем продолженном времени: формы и </w:t>
            </w:r>
            <w:proofErr w:type="gramStart"/>
            <w:r w:rsidRPr="00CE6765">
              <w:rPr>
                <w:bdr w:val="single" w:sz="6" w:space="0" w:color="FFFFFF" w:frame="1"/>
              </w:rPr>
              <w:t>значения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>Использование временных форм и залогов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3.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Аудирование по теме «СМИ» с извлечением необходимой </w:t>
            </w:r>
            <w:proofErr w:type="gramStart"/>
            <w:r w:rsidRPr="00CE6765">
              <w:rPr>
                <w:bdr w:val="single" w:sz="6" w:space="0" w:color="FFFFFF" w:frame="1"/>
              </w:rPr>
              <w:t>информации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4.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Ознакомительное чтение по теме «СМИ».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lastRenderedPageBreak/>
              <w:t>5.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Страдательный залог в настоящем продолженном и в прошедшем продолженном времени.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>Использование временных форм и залогов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6.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Просмотровое чтение по теме «Телевидение».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7.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Фразовый глагол «</w:t>
            </w:r>
            <w:proofErr w:type="spellStart"/>
            <w:r w:rsidRPr="00CE6765">
              <w:rPr>
                <w:bdr w:val="single" w:sz="6" w:space="0" w:color="FFFFFF" w:frame="1"/>
              </w:rPr>
              <w:t>turn</w:t>
            </w:r>
            <w:proofErr w:type="spellEnd"/>
            <w:r w:rsidRPr="00CE6765">
              <w:rPr>
                <w:bdr w:val="single" w:sz="6" w:space="0" w:color="FFFFFF" w:frame="1"/>
              </w:rPr>
              <w:t>»: употребление в речи.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jc w:val="both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8.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8E41F6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Страдательный залог в прошедшем завершенном времени.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>Использование временных форм и залогов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9.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Страдательный залог в настоящем завершенном и в прошедшем завершенном времени: сравнительный </w:t>
            </w:r>
            <w:proofErr w:type="gramStart"/>
            <w:r w:rsidRPr="00CE6765">
              <w:rPr>
                <w:bdr w:val="single" w:sz="6" w:space="0" w:color="FFFFFF" w:frame="1"/>
              </w:rPr>
              <w:t>анализ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>Использование временных форм и залогов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10.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Введение и первичная активизация ЛЕ по теме «Интернет в современном мире».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jc w:val="both"/>
              <w:rPr>
                <w:lang w:eastAsia="ru-RU"/>
              </w:rPr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11.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8E41F6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Диалог-обмен мнениями по теме «Любимая телепередача»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Умение поддержать разговор, составление -диалога с опорой на диалог – образец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12.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Монологические высказывания по теме «Современное телевидение» с опорой на текст.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lastRenderedPageBreak/>
              <w:t>13.</w:t>
            </w:r>
          </w:p>
        </w:tc>
        <w:tc>
          <w:tcPr>
            <w:tcW w:w="853" w:type="dxa"/>
          </w:tcPr>
          <w:p w:rsidR="008F3EAE" w:rsidRDefault="008F3EAE" w:rsidP="00B73958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B73958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B73958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Высказывание по теме «Британское телевидение», выражая своё мнение. Контроль навыков </w:t>
            </w:r>
            <w:proofErr w:type="spellStart"/>
            <w:r w:rsidRPr="00CE6765">
              <w:rPr>
                <w:bdr w:val="single" w:sz="6" w:space="0" w:color="FFFFFF" w:frame="1"/>
              </w:rPr>
              <w:t>аудирования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по теме «СМИ».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14.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Словообразование: префиксы, придающие отрицательный смысл словам.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jc w:val="both"/>
              <w:rPr>
                <w:lang w:eastAsia="ru-RU"/>
              </w:rPr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15.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Краткое сообщение на тему «Интернет в моей жизни» на основе прочитанного.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16.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Составление диалога-расспроса по теме «Телевидение сегодня».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Умение поддержать разговор, составление -диалога с опорой на диалог – образец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17.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Написание личного письма зарубежному другу по теме «СМИ». Контроль навыков чтения речи по теме «СМИ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proofErr w:type="gramStart"/>
            <w:r w:rsidRPr="00CE6765">
              <w:rPr>
                <w:color w:val="000000"/>
              </w:rPr>
              <w:t>Использование  усвоенный</w:t>
            </w:r>
            <w:proofErr w:type="gramEnd"/>
            <w:r w:rsidRPr="00CE6765">
              <w:rPr>
                <w:color w:val="000000"/>
              </w:rPr>
              <w:t xml:space="preserve"> ранее языковой материал и предметные знания по пройденным темам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18.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Передача содержания прочитанного по теме «Компьютерный язык» с опорой на ключевые </w:t>
            </w:r>
            <w:proofErr w:type="gramStart"/>
            <w:r w:rsidRPr="00CE6765">
              <w:rPr>
                <w:bdr w:val="single" w:sz="6" w:space="0" w:color="FFFFFF" w:frame="1"/>
              </w:rPr>
              <w:t>слова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19.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Высказывания по теме «Плюсы и минусы Интернета», выражая своё отношение.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lastRenderedPageBreak/>
              <w:t>20.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Аудирование по теме «Новости» с извлечением необходимой </w:t>
            </w:r>
            <w:proofErr w:type="gramStart"/>
            <w:r w:rsidRPr="00CE6765">
              <w:rPr>
                <w:bdr w:val="single" w:sz="6" w:space="0" w:color="FFFFFF" w:frame="1"/>
              </w:rPr>
              <w:t>информации .</w:t>
            </w:r>
            <w:proofErr w:type="gramEnd"/>
            <w:r w:rsidRPr="00CE6765">
              <w:rPr>
                <w:bdr w:val="single" w:sz="6" w:space="0" w:color="FFFFFF" w:frame="1"/>
              </w:rPr>
              <w:t xml:space="preserve"> Контроль навыков письменной речи по теме «СМИ». 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 xml:space="preserve"> 21.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Монологические высказывания по теме «Роль интернета и телевидения в образовании» с опорой на </w:t>
            </w:r>
            <w:proofErr w:type="gramStart"/>
            <w:r w:rsidRPr="00CE6765">
              <w:rPr>
                <w:bdr w:val="single" w:sz="6" w:space="0" w:color="FFFFFF" w:frame="1"/>
              </w:rPr>
              <w:t>план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22.</w:t>
            </w:r>
          </w:p>
        </w:tc>
        <w:tc>
          <w:tcPr>
            <w:tcW w:w="853" w:type="dxa"/>
          </w:tcPr>
          <w:p w:rsidR="008F3EAE" w:rsidRDefault="008F3EAE" w:rsidP="00B73958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B73958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B73958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Просмотровое чтение по теме «Дети и компьютеры».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23.</w:t>
            </w:r>
          </w:p>
        </w:tc>
        <w:tc>
          <w:tcPr>
            <w:tcW w:w="853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Систематизация и обобщение знаний по теме «СМИ». Контроль навыков устной речи по теме «СМИ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1A663F">
            <w:pPr>
              <w:snapToGrid w:val="0"/>
              <w:jc w:val="center"/>
            </w:pPr>
            <w:r w:rsidRPr="00CE6765">
              <w:t>24</w:t>
            </w:r>
          </w:p>
        </w:tc>
        <w:tc>
          <w:tcPr>
            <w:tcW w:w="853" w:type="dxa"/>
          </w:tcPr>
          <w:p w:rsidR="008F3EAE" w:rsidRDefault="008F3EAE" w:rsidP="00B73958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B73958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B73958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5B05FF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5B05FF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Краткое сообщение по теме «СМИ», выражая своё мнение и отношение.</w:t>
            </w:r>
          </w:p>
        </w:tc>
        <w:tc>
          <w:tcPr>
            <w:tcW w:w="709" w:type="dxa"/>
          </w:tcPr>
          <w:p w:rsidR="008F3EAE" w:rsidRPr="00CE6765" w:rsidRDefault="008F3EAE" w:rsidP="001A663F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0138C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1A663F">
            <w:pPr>
              <w:ind w:right="-1"/>
              <w:jc w:val="center"/>
            </w:pPr>
          </w:p>
        </w:tc>
      </w:tr>
      <w:tr w:rsidR="008F3EAE" w:rsidRPr="00CE6765" w:rsidTr="007C4EBB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</w:p>
        </w:tc>
        <w:tc>
          <w:tcPr>
            <w:tcW w:w="12618" w:type="dxa"/>
            <w:gridSpan w:val="8"/>
          </w:tcPr>
          <w:p w:rsidR="008F3EAE" w:rsidRDefault="008F3EAE" w:rsidP="004E305A">
            <w:pPr>
              <w:contextualSpacing/>
              <w:rPr>
                <w:b/>
              </w:rPr>
            </w:pPr>
            <w:r w:rsidRPr="00D24C6E">
              <w:rPr>
                <w:b/>
                <w:bCs/>
                <w:lang w:eastAsia="ru-RU"/>
              </w:rPr>
              <w:t>Раздел</w:t>
            </w:r>
            <w:r w:rsidRPr="00006B6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2</w:t>
            </w:r>
            <w:r w:rsidRPr="00006B60">
              <w:rPr>
                <w:b/>
                <w:bCs/>
                <w:lang w:eastAsia="ru-RU"/>
              </w:rPr>
              <w:t xml:space="preserve">. </w:t>
            </w:r>
            <w:r>
              <w:rPr>
                <w:b/>
                <w:bCs/>
                <w:lang w:eastAsia="ru-RU"/>
              </w:rPr>
              <w:t>«</w:t>
            </w:r>
            <w:r>
              <w:rPr>
                <w:b/>
              </w:rPr>
              <w:t>Печатные издания: книги, журналы, газеты» (23 часа)</w:t>
            </w:r>
          </w:p>
          <w:p w:rsidR="008F3EAE" w:rsidRDefault="008F3EAE" w:rsidP="004E305A">
            <w:pPr>
              <w:autoSpaceDE w:val="0"/>
              <w:autoSpaceDN w:val="0"/>
              <w:adjustRightInd w:val="0"/>
              <w:rPr>
                <w:rFonts w:eastAsiaTheme="minorHAnsi"/>
                <w:szCs w:val="17"/>
              </w:rPr>
            </w:pPr>
            <w:r w:rsidRPr="009C1A09">
              <w:rPr>
                <w:rFonts w:eastAsiaTheme="minorHAnsi"/>
                <w:szCs w:val="17"/>
              </w:rPr>
              <w:t xml:space="preserve">Воспитательные задачи: </w:t>
            </w:r>
          </w:p>
          <w:p w:rsidR="008F3EAE" w:rsidRPr="00263F01" w:rsidRDefault="008F3EAE" w:rsidP="007F3977">
            <w:pPr>
              <w:pStyle w:val="a3"/>
              <w:numPr>
                <w:ilvl w:val="1"/>
                <w:numId w:val="38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263F01">
              <w:t>развивать у учащихся способности к участию в диалоге культур, толерантном восприятии воззрений, от личных от их собственных;</w:t>
            </w:r>
          </w:p>
          <w:p w:rsidR="008F3EAE" w:rsidRPr="00263F01" w:rsidRDefault="008F3EAE" w:rsidP="007F3977">
            <w:pPr>
              <w:pStyle w:val="a3"/>
              <w:numPr>
                <w:ilvl w:val="1"/>
                <w:numId w:val="38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263F01">
              <w:t>формировать уважение к ценностям других культур, что в свою очередь дает школьникам возможность лучше понимать, осознавать и ценить свои культурные традиции;</w:t>
            </w:r>
          </w:p>
          <w:p w:rsidR="008F3EAE" w:rsidRPr="007F3977" w:rsidRDefault="008F3EAE" w:rsidP="004E305A">
            <w:pPr>
              <w:pStyle w:val="a3"/>
              <w:numPr>
                <w:ilvl w:val="1"/>
                <w:numId w:val="38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Cs w:val="17"/>
              </w:rPr>
            </w:pPr>
            <w:r w:rsidRPr="007F3977">
              <w:rPr>
                <w:rStyle w:val="CharAttribute484"/>
                <w:rFonts w:eastAsia="№Е"/>
                <w:i w:val="0"/>
                <w:sz w:val="24"/>
              </w:rPr>
              <w:t xml:space="preserve">формирование уважительного отношения к культуре как духовному богатству общества и важному условию </w:t>
            </w:r>
            <w:r w:rsidRPr="007F3977">
              <w:rPr>
                <w:rStyle w:val="CharAttribute484"/>
                <w:rFonts w:eastAsia="№Е"/>
                <w:i w:val="0"/>
                <w:sz w:val="24"/>
              </w:rPr>
              <w:lastRenderedPageBreak/>
              <w:t>ощущения человеком полноты проживаемой жизни, которое дают ему чтение, музыка, искусство, театр, творческое самовыражение.</w:t>
            </w: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25.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Введение и первичная активизация ЛЕ по теме «Печатные издания».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765">
              <w:rPr>
                <w:color w:val="000000"/>
              </w:rPr>
              <w:t xml:space="preserve">формирование мотивации изучения иностранного языка; стремление к самосовершенствованию в образовательной области «Иностранный язык»;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 личности, как воля, целеустремленность, креативность, инициативность, трудолюбие, дисциплинированность; желание приобретать новые знания, умения, </w:t>
            </w:r>
            <w:r w:rsidRPr="00CE6765">
              <w:rPr>
                <w:color w:val="000000"/>
              </w:rPr>
              <w:lastRenderedPageBreak/>
              <w:t>совершенствовать имеющиеся; желание осваивать новые виды деятельности; желание участвовать в творческом, созидательном процессе; интерес и уважение к другим народам, проявление толерантности к проявлению иной культуры (социокультурный компонент).</w:t>
            </w:r>
          </w:p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765">
              <w:rPr>
                <w:color w:val="000000"/>
              </w:rPr>
              <w:t xml:space="preserve">самостоятельно ставить цели, планировать пути их достижения, планировать свою деятельность; осуществлять рефлексию при сравнении планируемого и полученного результатов; уметь выбирать наиболее эффективные способы решения учебных и познавательных задач; соотносить свои действия с планируемыми результатами; </w:t>
            </w:r>
            <w:r w:rsidRPr="00CE6765">
              <w:rPr>
                <w:color w:val="000000"/>
              </w:rPr>
              <w:lastRenderedPageBreak/>
              <w:t>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владеть основами самоконтроля, самооценки, принятия решений.</w:t>
            </w:r>
          </w:p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765">
              <w:rPr>
                <w:color w:val="000000"/>
              </w:rPr>
              <w:t xml:space="preserve">Уметь понимать прослушанное и выполнять задания по </w:t>
            </w:r>
            <w:proofErr w:type="spellStart"/>
            <w:proofErr w:type="gramStart"/>
            <w:r w:rsidRPr="00CE6765">
              <w:rPr>
                <w:color w:val="000000"/>
              </w:rPr>
              <w:t>нему;грамотно</w:t>
            </w:r>
            <w:proofErr w:type="spellEnd"/>
            <w:proofErr w:type="gramEnd"/>
            <w:r w:rsidRPr="00CE6765">
              <w:rPr>
                <w:color w:val="000000"/>
              </w:rPr>
              <w:t xml:space="preserve"> пользоваться лексико-грамматическим материалом раздела</w:t>
            </w:r>
          </w:p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26.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Ознакомительное чтение по теме «Печатные издания».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ind w:right="-1"/>
              <w:jc w:val="center"/>
            </w:pPr>
            <w:r w:rsidRPr="00CE6765"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r w:rsidRPr="00CE6765">
              <w:rPr>
                <w:lang w:eastAsia="ru-RU"/>
              </w:rPr>
              <w:t xml:space="preserve">Чтение текста с выборочным </w:t>
            </w:r>
            <w:proofErr w:type="spellStart"/>
            <w:r w:rsidRPr="00CE6765">
              <w:rPr>
                <w:lang w:eastAsia="ru-RU"/>
              </w:rPr>
              <w:t>звлечением</w:t>
            </w:r>
            <w:proofErr w:type="spellEnd"/>
            <w:r w:rsidRPr="00CE6765">
              <w:rPr>
                <w:lang w:eastAsia="ru-RU"/>
              </w:rPr>
              <w:t xml:space="preserve">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t>27.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Обучающее чтение по теме «Знаменитые библиотеки мира».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r w:rsidRPr="00CE6765">
              <w:rPr>
                <w:lang w:eastAsia="ru-RU"/>
              </w:rPr>
              <w:t xml:space="preserve">Чтение текста с выборочным </w:t>
            </w:r>
            <w:proofErr w:type="spellStart"/>
            <w:r w:rsidRPr="00CE6765">
              <w:rPr>
                <w:lang w:eastAsia="ru-RU"/>
              </w:rPr>
              <w:t>звлечением</w:t>
            </w:r>
            <w:proofErr w:type="spellEnd"/>
            <w:r w:rsidRPr="00CE6765">
              <w:rPr>
                <w:lang w:eastAsia="ru-RU"/>
              </w:rPr>
              <w:t xml:space="preserve">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28.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Слова-синонимы: употребление в речи.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29.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Аудирование по теме «Книги» с пониманием основного содержания.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30.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Диалог-расспрос по теме «Книги» с опорой на план.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Умение поддержать разговор, составление -диалога с опорой на диалог – образец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31.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Неопределенное местоимение “</w:t>
            </w:r>
            <w:proofErr w:type="spellStart"/>
            <w:r w:rsidRPr="00CE6765">
              <w:rPr>
                <w:bdr w:val="single" w:sz="6" w:space="0" w:color="FFFFFF" w:frame="1"/>
              </w:rPr>
              <w:t>one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”: употребление в </w:t>
            </w:r>
            <w:proofErr w:type="gramStart"/>
            <w:r w:rsidRPr="00CE6765">
              <w:rPr>
                <w:bdr w:val="single" w:sz="6" w:space="0" w:color="FFFFFF" w:frame="1"/>
              </w:rPr>
              <w:t>речи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32.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Изучающее чтение по теме «Пресса».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33.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Причастие первое: правила </w:t>
            </w:r>
            <w:proofErr w:type="gramStart"/>
            <w:r w:rsidRPr="00CE6765">
              <w:rPr>
                <w:bdr w:val="single" w:sz="6" w:space="0" w:color="FFFFFF" w:frame="1"/>
              </w:rPr>
              <w:t>употребления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 xml:space="preserve">Использование грамматических форм 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lastRenderedPageBreak/>
              <w:t>34.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Причастие второе: правила </w:t>
            </w:r>
            <w:proofErr w:type="gramStart"/>
            <w:r w:rsidRPr="00CE6765">
              <w:rPr>
                <w:bdr w:val="single" w:sz="6" w:space="0" w:color="FFFFFF" w:frame="1"/>
              </w:rPr>
              <w:t>употребления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 xml:space="preserve">Использование грамматических форм 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35.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Аудирование по теме «Первые печатные издания» с извлечением необходимой </w:t>
            </w:r>
            <w:proofErr w:type="gramStart"/>
            <w:r w:rsidRPr="00CE6765">
              <w:rPr>
                <w:bdr w:val="single" w:sz="6" w:space="0" w:color="FFFFFF" w:frame="1"/>
              </w:rPr>
              <w:t>информации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36.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Причастие первое и второе: сравнительный </w:t>
            </w:r>
            <w:proofErr w:type="gramStart"/>
            <w:r w:rsidRPr="00CE6765">
              <w:rPr>
                <w:bdr w:val="single" w:sz="6" w:space="0" w:color="FFFFFF" w:frame="1"/>
              </w:rPr>
              <w:t>анализ .</w:t>
            </w:r>
            <w:proofErr w:type="gramEnd"/>
            <w:r w:rsidRPr="00CE6765">
              <w:rPr>
                <w:bdr w:val="single" w:sz="6" w:space="0" w:color="FFFFFF" w:frame="1"/>
              </w:rPr>
              <w:t xml:space="preserve"> Контроль навыков </w:t>
            </w:r>
            <w:proofErr w:type="spellStart"/>
            <w:r w:rsidRPr="00CE6765">
              <w:rPr>
                <w:bdr w:val="single" w:sz="6" w:space="0" w:color="FFFFFF" w:frame="1"/>
              </w:rPr>
              <w:t>аудирования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по теме «Печатные издания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37.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Фразовый глагол «</w:t>
            </w:r>
            <w:proofErr w:type="spellStart"/>
            <w:r w:rsidRPr="00CE6765">
              <w:rPr>
                <w:bdr w:val="single" w:sz="6" w:space="0" w:color="FFFFFF" w:frame="1"/>
              </w:rPr>
              <w:t>look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»: употребление в речи.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t>Употребление фразовых глаголов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38.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Передача содержания прослушанного по теме «Печатные издания» с опорой на ключевые </w:t>
            </w:r>
            <w:proofErr w:type="gramStart"/>
            <w:r w:rsidRPr="00CE6765">
              <w:rPr>
                <w:bdr w:val="single" w:sz="6" w:space="0" w:color="FFFFFF" w:frame="1"/>
              </w:rPr>
              <w:t>слова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39.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Структуры с причастием первым: употребление в речи.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40.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Глагол «</w:t>
            </w:r>
            <w:proofErr w:type="spellStart"/>
            <w:r w:rsidRPr="00CE6765">
              <w:rPr>
                <w:bdr w:val="single" w:sz="6" w:space="0" w:color="FFFFFF" w:frame="1"/>
              </w:rPr>
              <w:t>lie</w:t>
            </w:r>
            <w:proofErr w:type="spellEnd"/>
            <w:r w:rsidRPr="00CE6765">
              <w:rPr>
                <w:bdr w:val="single" w:sz="6" w:space="0" w:color="FFFFFF" w:frame="1"/>
              </w:rPr>
              <w:t>»: употребление на письме. Контроль навыков чтения речи по теме «Печатные издания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41.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Аудирование по теме «Книги для детей» с извлечением необходимой </w:t>
            </w:r>
            <w:proofErr w:type="gramStart"/>
            <w:r w:rsidRPr="00CE6765">
              <w:rPr>
                <w:bdr w:val="single" w:sz="6" w:space="0" w:color="FFFFFF" w:frame="1"/>
              </w:rPr>
              <w:t>информации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42.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Образование имён прилагательных при </w:t>
            </w:r>
            <w:r w:rsidRPr="00CE6765">
              <w:rPr>
                <w:bdr w:val="single" w:sz="6" w:space="0" w:color="FFFFFF" w:frame="1"/>
              </w:rPr>
              <w:lastRenderedPageBreak/>
              <w:t>помощи суффиксов –</w:t>
            </w:r>
            <w:proofErr w:type="spellStart"/>
            <w:r w:rsidRPr="00CE6765">
              <w:rPr>
                <w:bdr w:val="single" w:sz="6" w:space="0" w:color="FFFFFF" w:frame="1"/>
              </w:rPr>
              <w:t>ly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и –</w:t>
            </w:r>
            <w:proofErr w:type="spellStart"/>
            <w:r w:rsidRPr="00CE6765">
              <w:rPr>
                <w:bdr w:val="single" w:sz="6" w:space="0" w:color="FFFFFF" w:frame="1"/>
              </w:rPr>
              <w:t>ous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8F3EAE" w:rsidRPr="001A6376" w:rsidRDefault="008F3EAE" w:rsidP="004E305A">
            <w:pPr>
              <w:shd w:val="clear" w:color="auto" w:fill="FFFFFF"/>
              <w:jc w:val="both"/>
              <w:rPr>
                <w:color w:val="000000"/>
              </w:rPr>
            </w:pPr>
            <w:r w:rsidRPr="00CE6765">
              <w:rPr>
                <w:color w:val="000000"/>
              </w:rPr>
              <w:t>Употреблен</w:t>
            </w:r>
            <w:r>
              <w:rPr>
                <w:color w:val="000000"/>
              </w:rPr>
              <w:t xml:space="preserve">ие словообразовательных </w:t>
            </w:r>
            <w:r>
              <w:rPr>
                <w:color w:val="000000"/>
              </w:rPr>
              <w:lastRenderedPageBreak/>
              <w:t>средств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43.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Ознакомительное чтение по теме «Журналисты и журналистика» Контроль навыков письменной речи по теме «Печатные издания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44.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Передача содержания прочитанного по теме «Английские и американские писатели» с опорой на </w:t>
            </w:r>
            <w:proofErr w:type="gramStart"/>
            <w:r w:rsidRPr="00CE6765">
              <w:rPr>
                <w:bdr w:val="single" w:sz="6" w:space="0" w:color="FFFFFF" w:frame="1"/>
              </w:rPr>
              <w:t>план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45.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Конструкция с </w:t>
            </w:r>
            <w:proofErr w:type="spellStart"/>
            <w:r w:rsidRPr="00CE6765">
              <w:rPr>
                <w:bdr w:val="single" w:sz="6" w:space="0" w:color="FFFFFF" w:frame="1"/>
              </w:rPr>
              <w:t>Ving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после глагола «</w:t>
            </w:r>
            <w:proofErr w:type="spellStart"/>
            <w:r w:rsidRPr="00CE6765">
              <w:rPr>
                <w:bdr w:val="single" w:sz="6" w:space="0" w:color="FFFFFF" w:frame="1"/>
              </w:rPr>
              <w:t>mind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»: употребление в </w:t>
            </w:r>
            <w:proofErr w:type="gramStart"/>
            <w:r w:rsidRPr="00CE6765">
              <w:rPr>
                <w:bdr w:val="single" w:sz="6" w:space="0" w:color="FFFFFF" w:frame="1"/>
              </w:rPr>
              <w:t>речи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46.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Контроль навыков устной речи по теме «Печатные издания». Идиомы: употребление в речи.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47.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Систематизация и обобщение знаний по теме «Печатные издания».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48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rStyle w:val="dynatree-node"/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Краткое сообщение по теме «Электронные книги» на основе прочитанного.</w:t>
            </w:r>
            <w:r w:rsidRPr="00CE6765">
              <w:rPr>
                <w:bdr w:val="single" w:sz="6" w:space="0" w:color="B8D6FB" w:frame="1"/>
                <w:shd w:val="clear" w:color="auto" w:fill="EFEBDE"/>
              </w:rPr>
              <w:t xml:space="preserve">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E2849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</w:p>
        </w:tc>
        <w:tc>
          <w:tcPr>
            <w:tcW w:w="12618" w:type="dxa"/>
            <w:gridSpan w:val="8"/>
          </w:tcPr>
          <w:p w:rsidR="008F3EAE" w:rsidRDefault="008F3EAE" w:rsidP="004E305A">
            <w:pPr>
              <w:contextualSpacing/>
              <w:rPr>
                <w:b/>
              </w:rPr>
            </w:pPr>
            <w:r w:rsidRPr="00D24C6E">
              <w:rPr>
                <w:b/>
                <w:bCs/>
                <w:lang w:eastAsia="ru-RU"/>
              </w:rPr>
              <w:t>Раздел</w:t>
            </w:r>
            <w:r w:rsidRPr="00006B6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3</w:t>
            </w:r>
            <w:r w:rsidRPr="00006B60">
              <w:rPr>
                <w:b/>
                <w:bCs/>
                <w:lang w:eastAsia="ru-RU"/>
              </w:rPr>
              <w:t xml:space="preserve">. </w:t>
            </w:r>
            <w:r>
              <w:rPr>
                <w:b/>
                <w:bCs/>
                <w:lang w:eastAsia="ru-RU"/>
              </w:rPr>
              <w:t>«</w:t>
            </w:r>
            <w:r w:rsidRPr="004E305A">
              <w:rPr>
                <w:b/>
                <w:bdr w:val="single" w:sz="6" w:space="0" w:color="FFFFFF" w:frame="1"/>
              </w:rPr>
              <w:t>Наука и технология</w:t>
            </w:r>
            <w:r>
              <w:rPr>
                <w:b/>
              </w:rPr>
              <w:t>» (26 часов)</w:t>
            </w:r>
          </w:p>
          <w:p w:rsidR="008F3EAE" w:rsidRDefault="008F3EAE" w:rsidP="004E305A">
            <w:pPr>
              <w:autoSpaceDE w:val="0"/>
              <w:autoSpaceDN w:val="0"/>
              <w:adjustRightInd w:val="0"/>
              <w:rPr>
                <w:rFonts w:eastAsiaTheme="minorHAnsi"/>
                <w:szCs w:val="17"/>
              </w:rPr>
            </w:pPr>
            <w:r w:rsidRPr="009C1A09">
              <w:rPr>
                <w:rFonts w:eastAsiaTheme="minorHAnsi"/>
                <w:szCs w:val="17"/>
              </w:rPr>
              <w:t xml:space="preserve">Воспитательные задачи: </w:t>
            </w:r>
          </w:p>
          <w:p w:rsidR="008F3EAE" w:rsidRPr="007F3977" w:rsidRDefault="008F3EAE" w:rsidP="007F3977">
            <w:pPr>
              <w:pStyle w:val="a3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F3977">
              <w:rPr>
                <w:rFonts w:eastAsiaTheme="minorHAnsi"/>
                <w:lang w:eastAsia="en-US"/>
              </w:rPr>
              <w:t>развивать личность активно и заинтересованно познающий мир, осознающий ценность труда, науки и творчества;</w:t>
            </w:r>
          </w:p>
          <w:p w:rsidR="008F3EAE" w:rsidRPr="007F3977" w:rsidRDefault="008F3EAE" w:rsidP="007F3977">
            <w:pPr>
              <w:pStyle w:val="a3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F3977">
              <w:rPr>
                <w:rFonts w:eastAsiaTheme="minorHAnsi"/>
                <w:lang w:eastAsia="en-US"/>
              </w:rPr>
              <w:lastRenderedPageBreak/>
              <w:t>способствовать расширению кругозора школьников, углублению их представления о культуре и технических достижениях родной страны и других стран;</w:t>
            </w:r>
          </w:p>
          <w:p w:rsidR="008F3EAE" w:rsidRPr="00CE6765" w:rsidRDefault="008F3EAE" w:rsidP="007F3977">
            <w:pPr>
              <w:pStyle w:val="a4"/>
              <w:numPr>
                <w:ilvl w:val="1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F3977">
              <w:rPr>
                <w:rStyle w:val="CharAttribute484"/>
                <w:rFonts w:eastAsia="№Е"/>
                <w:i w:val="0"/>
                <w:sz w:val="24"/>
              </w:rPr>
              <w:t>формировать тягу к знаниям как интеллектуальному ресурсу, обеспечивающему будущее человека, как результату кропотливого, но увлекательного учебного труд.</w:t>
            </w: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49.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Введение и первичная активизация ЛЕ по теме «Наука и технология».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765">
              <w:rPr>
                <w:color w:val="000000"/>
              </w:rPr>
              <w:t xml:space="preserve">формирование мотивации изучения иностранного языка; стремление к самосовершенствованию в образовательной области «Иностранный язык»;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 личности, как воля, целеустремленность, креативность, инициативность, трудолюбие, дисциплинированность; </w:t>
            </w:r>
            <w:r w:rsidRPr="00CE6765">
              <w:rPr>
                <w:color w:val="000000"/>
              </w:rPr>
              <w:lastRenderedPageBreak/>
              <w:t>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процессе; интерес и уважение к другим народам, проявление толерантности к проявлению иной культуры (социокультурный компонент).</w:t>
            </w:r>
          </w:p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765">
              <w:rPr>
                <w:color w:val="000000"/>
              </w:rPr>
              <w:t xml:space="preserve">самостоятельно ставить цели, планировать пути их достижения, планировать свою деятельность; осуществлять рефлексию при сравнении планируемого и полученного результатов; уметь выбирать наиболее эффективные способы решения учебных и познавательных задач; соотносить свои </w:t>
            </w:r>
            <w:r w:rsidRPr="00CE6765">
              <w:rPr>
                <w:color w:val="000000"/>
              </w:rPr>
              <w:lastRenderedPageBreak/>
              <w:t>действия с планируемыми результатами;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владеть основами самоконтроля, самооценки, принятия решений.</w:t>
            </w:r>
          </w:p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765">
              <w:rPr>
                <w:color w:val="000000"/>
              </w:rPr>
              <w:t xml:space="preserve">Уметь понимать прослушанное и выполнять задания по </w:t>
            </w:r>
            <w:proofErr w:type="spellStart"/>
            <w:proofErr w:type="gramStart"/>
            <w:r w:rsidRPr="00CE6765">
              <w:rPr>
                <w:color w:val="000000"/>
              </w:rPr>
              <w:t>нему;грамотно</w:t>
            </w:r>
            <w:proofErr w:type="spellEnd"/>
            <w:proofErr w:type="gramEnd"/>
            <w:r w:rsidRPr="00CE6765">
              <w:rPr>
                <w:color w:val="000000"/>
              </w:rPr>
              <w:t xml:space="preserve"> пользоваться лексико-грамматическим материалом раздела</w:t>
            </w:r>
          </w:p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50.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Ознакомительное чтение по теме «Наука и технология».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51.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Герундий после глаголов с предлогами: правила употребления.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 xml:space="preserve">Использование грамматических форм 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52.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Глагол и существительное «</w:t>
            </w:r>
            <w:proofErr w:type="spellStart"/>
            <w:r w:rsidRPr="00CE6765">
              <w:rPr>
                <w:bdr w:val="single" w:sz="6" w:space="0" w:color="FFFFFF" w:frame="1"/>
              </w:rPr>
              <w:t>use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»: сравнительный </w:t>
            </w:r>
            <w:proofErr w:type="gramStart"/>
            <w:r w:rsidRPr="00CE6765">
              <w:rPr>
                <w:bdr w:val="single" w:sz="6" w:space="0" w:color="FFFFFF" w:frame="1"/>
              </w:rPr>
              <w:t>анализ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53.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Высказывание по теме «Промышленная революция».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54.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Изучающее чтение по теме «История технологий».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55.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Герундий и глаголы с предлогами: употребление в </w:t>
            </w:r>
            <w:proofErr w:type="gramStart"/>
            <w:r w:rsidRPr="00CE6765">
              <w:rPr>
                <w:bdr w:val="single" w:sz="6" w:space="0" w:color="FFFFFF" w:frame="1"/>
              </w:rPr>
              <w:t>речи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56.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Аудирование по теме «Инструменты и приспособления» с пониманием основного </w:t>
            </w:r>
            <w:r w:rsidRPr="00CE6765">
              <w:rPr>
                <w:bdr w:val="single" w:sz="6" w:space="0" w:color="FFFFFF" w:frame="1"/>
              </w:rPr>
              <w:lastRenderedPageBreak/>
              <w:t>содержания.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57.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Определенный и неопределенный артикли: правила </w:t>
            </w:r>
            <w:proofErr w:type="gramStart"/>
            <w:r w:rsidRPr="00CE6765">
              <w:rPr>
                <w:bdr w:val="single" w:sz="6" w:space="0" w:color="FFFFFF" w:frame="1"/>
              </w:rPr>
              <w:t>употребления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 xml:space="preserve">Использование грамматических форм 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58.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Глаголы «</w:t>
            </w:r>
            <w:proofErr w:type="spellStart"/>
            <w:r w:rsidRPr="00CE6765">
              <w:rPr>
                <w:bdr w:val="single" w:sz="6" w:space="0" w:color="FFFFFF" w:frame="1"/>
              </w:rPr>
              <w:t>invent</w:t>
            </w:r>
            <w:proofErr w:type="spellEnd"/>
            <w:r w:rsidRPr="00CE6765">
              <w:rPr>
                <w:bdr w:val="single" w:sz="6" w:space="0" w:color="FFFFFF" w:frame="1"/>
              </w:rPr>
              <w:t>» и «</w:t>
            </w:r>
            <w:proofErr w:type="spellStart"/>
            <w:r w:rsidRPr="00CE6765">
              <w:rPr>
                <w:bdr w:val="single" w:sz="6" w:space="0" w:color="FFFFFF" w:frame="1"/>
              </w:rPr>
              <w:t>discover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»: сравнительный анализ.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59.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Образование глаголов при помощи префикса –</w:t>
            </w:r>
            <w:proofErr w:type="spellStart"/>
            <w:proofErr w:type="gramStart"/>
            <w:r w:rsidRPr="00CE6765">
              <w:rPr>
                <w:bdr w:val="single" w:sz="6" w:space="0" w:color="FFFFFF" w:frame="1"/>
              </w:rPr>
              <w:t>en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shd w:val="clear" w:color="auto" w:fill="FFFFFF"/>
              <w:jc w:val="both"/>
              <w:rPr>
                <w:color w:val="000000"/>
              </w:rPr>
            </w:pPr>
            <w:r w:rsidRPr="00CE6765">
              <w:rPr>
                <w:color w:val="000000"/>
              </w:rPr>
              <w:t>Употребление словообразовательных средств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60.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Просмотровое чтение по теме «История технологий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  <w:r w:rsidRPr="00CE6765">
              <w:rPr>
                <w:bdr w:val="single" w:sz="6" w:space="0" w:color="FFFFFF" w:frame="1"/>
              </w:rPr>
              <w:t xml:space="preserve"> Контроль навыков </w:t>
            </w:r>
            <w:proofErr w:type="spellStart"/>
            <w:r w:rsidRPr="00CE6765">
              <w:rPr>
                <w:bdr w:val="single" w:sz="6" w:space="0" w:color="FFFFFF" w:frame="1"/>
              </w:rPr>
              <w:t>аудирования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по теме «Наука и технология».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61.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Диалог-расспрос по теме «Научные изобретения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Умение поддержать разговор, составление -диалога с опорой на диалог – образец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62.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Инфинитив: правила употребления.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 xml:space="preserve">Использование грамматических форм 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63.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Употребление определенного и неопределенного артиклей с объектами и </w:t>
            </w:r>
            <w:proofErr w:type="gramStart"/>
            <w:r w:rsidRPr="00CE6765">
              <w:rPr>
                <w:bdr w:val="single" w:sz="6" w:space="0" w:color="FFFFFF" w:frame="1"/>
              </w:rPr>
              <w:t>явлениями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64.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Фразовый глагол «</w:t>
            </w:r>
            <w:proofErr w:type="spellStart"/>
            <w:r w:rsidRPr="00CE6765">
              <w:rPr>
                <w:bdr w:val="single" w:sz="6" w:space="0" w:color="FFFFFF" w:frame="1"/>
              </w:rPr>
              <w:t>to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</w:t>
            </w:r>
            <w:proofErr w:type="spellStart"/>
            <w:r w:rsidRPr="00CE6765">
              <w:rPr>
                <w:bdr w:val="single" w:sz="6" w:space="0" w:color="FFFFFF" w:frame="1"/>
              </w:rPr>
              <w:t>break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»: употребление в речи. Контроль навыков чтения речи по теме «Наука и технология».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t>Употребление фразовых глаголов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lastRenderedPageBreak/>
              <w:t>65.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Изучающее чтение по теме «Исследование космоса».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66.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Модальные глаголы в значении «возможность»: употребление в речи.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67.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Краткое сообщение по теме «Плюсы и минусы мобильных телефонов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  <w:r w:rsidRPr="00CE6765">
              <w:rPr>
                <w:bdr w:val="single" w:sz="6" w:space="0" w:color="FFFFFF" w:frame="1"/>
              </w:rPr>
              <w:t xml:space="preserve"> Контроль навыков письменной речи по теме «Наука и технология».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68.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Монологические высказывания по теме «Исследование космоса» с опорой на план.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Умение поддержать разговор, составление -диалога с опорой на диалог – образец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 xml:space="preserve">       69.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Идиомы, обозначающие небесные тела: употребление в </w:t>
            </w:r>
            <w:proofErr w:type="gramStart"/>
            <w:r w:rsidRPr="00CE6765">
              <w:rPr>
                <w:bdr w:val="single" w:sz="6" w:space="0" w:color="FFFFFF" w:frame="1"/>
              </w:rPr>
              <w:t>речи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</w:pPr>
            <w:r w:rsidRPr="00CE6765">
              <w:t>70.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Написание личного письма зарубежному другу по теме «Наука и технология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proofErr w:type="gramStart"/>
            <w:r w:rsidRPr="00CE6765">
              <w:rPr>
                <w:color w:val="000000"/>
              </w:rPr>
              <w:t>Использование  усвоенный</w:t>
            </w:r>
            <w:proofErr w:type="gramEnd"/>
            <w:r w:rsidRPr="00CE6765">
              <w:rPr>
                <w:color w:val="000000"/>
              </w:rPr>
              <w:t xml:space="preserve"> ранее языковой материал и предметные знания по пройденным темам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71.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Просмотровое чтение по теме «Метро». Контроль навыков устной речи по теме «Наука и технология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72.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Передача </w:t>
            </w:r>
            <w:proofErr w:type="gramStart"/>
            <w:r w:rsidRPr="00CE6765">
              <w:rPr>
                <w:bdr w:val="single" w:sz="6" w:space="0" w:color="FFFFFF" w:frame="1"/>
              </w:rPr>
              <w:t>содержания</w:t>
            </w:r>
            <w:proofErr w:type="gramEnd"/>
            <w:r w:rsidRPr="00CE6765">
              <w:rPr>
                <w:bdr w:val="single" w:sz="6" w:space="0" w:color="FFFFFF" w:frame="1"/>
              </w:rPr>
              <w:t xml:space="preserve"> </w:t>
            </w:r>
            <w:r w:rsidRPr="00CE6765">
              <w:rPr>
                <w:bdr w:val="single" w:sz="6" w:space="0" w:color="FFFFFF" w:frame="1"/>
              </w:rPr>
              <w:lastRenderedPageBreak/>
              <w:t xml:space="preserve">прослушанного по теме «Изобретение» с опорой на ключевые слова.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 xml:space="preserve">Восприятие на слух </w:t>
            </w:r>
            <w:r w:rsidRPr="00CE6765">
              <w:rPr>
                <w:lang w:eastAsia="ru-RU"/>
              </w:rPr>
              <w:lastRenderedPageBreak/>
              <w:t>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73.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Высказывания по теме «Важное изобретение», выражая своё мнение.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74.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Систематизация и обобщение знаний по теме «Наука и технология».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proofErr w:type="gramStart"/>
            <w:r w:rsidRPr="00CE6765">
              <w:rPr>
                <w:color w:val="000000"/>
              </w:rPr>
              <w:t>Использование  усвоенный</w:t>
            </w:r>
            <w:proofErr w:type="gramEnd"/>
            <w:r w:rsidRPr="00CE6765">
              <w:rPr>
                <w:color w:val="000000"/>
              </w:rPr>
              <w:t xml:space="preserve"> ранее языковой материал и предметные знания по пройденным темам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 xml:space="preserve">       75.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Краткое сообщение по теме «Изобретение века» с опорой на </w:t>
            </w:r>
            <w:proofErr w:type="gramStart"/>
            <w:r w:rsidRPr="00CE6765">
              <w:rPr>
                <w:bdr w:val="single" w:sz="6" w:space="0" w:color="FFFFFF" w:frame="1"/>
              </w:rPr>
              <w:t>вопросы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AD0232">
        <w:tc>
          <w:tcPr>
            <w:tcW w:w="707" w:type="dxa"/>
          </w:tcPr>
          <w:p w:rsidR="008F3EAE" w:rsidRPr="00CE6765" w:rsidRDefault="008F3EAE" w:rsidP="004E305A">
            <w:pPr>
              <w:snapToGrid w:val="0"/>
            </w:pPr>
          </w:p>
        </w:tc>
        <w:tc>
          <w:tcPr>
            <w:tcW w:w="9783" w:type="dxa"/>
            <w:gridSpan w:val="7"/>
          </w:tcPr>
          <w:p w:rsidR="008F3EAE" w:rsidRDefault="008F3EAE" w:rsidP="00263F01">
            <w:pPr>
              <w:contextualSpacing/>
              <w:rPr>
                <w:b/>
              </w:rPr>
            </w:pPr>
            <w:r w:rsidRPr="00D24C6E">
              <w:rPr>
                <w:b/>
                <w:bCs/>
                <w:lang w:eastAsia="ru-RU"/>
              </w:rPr>
              <w:t>Раздел</w:t>
            </w:r>
            <w:r w:rsidRPr="00006B6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4</w:t>
            </w:r>
            <w:r w:rsidRPr="00263F01">
              <w:rPr>
                <w:b/>
                <w:bCs/>
                <w:lang w:eastAsia="ru-RU"/>
              </w:rPr>
              <w:t>. «</w:t>
            </w:r>
            <w:r w:rsidRPr="00263F01">
              <w:rPr>
                <w:b/>
                <w:bdr w:val="single" w:sz="6" w:space="0" w:color="FFFFFF" w:frame="1"/>
              </w:rPr>
              <w:t>Быть подростком</w:t>
            </w:r>
            <w:r w:rsidRPr="00263F01">
              <w:rPr>
                <w:b/>
              </w:rPr>
              <w:t>»</w:t>
            </w:r>
            <w:r>
              <w:rPr>
                <w:b/>
              </w:rPr>
              <w:t xml:space="preserve"> (26 часов)</w:t>
            </w:r>
          </w:p>
          <w:p w:rsidR="008F3EAE" w:rsidRDefault="008F3EAE" w:rsidP="00263F01">
            <w:pPr>
              <w:autoSpaceDE w:val="0"/>
              <w:autoSpaceDN w:val="0"/>
              <w:adjustRightInd w:val="0"/>
              <w:rPr>
                <w:rFonts w:eastAsiaTheme="minorHAnsi"/>
                <w:szCs w:val="17"/>
              </w:rPr>
            </w:pPr>
            <w:r w:rsidRPr="009C1A09">
              <w:rPr>
                <w:rFonts w:eastAsiaTheme="minorHAnsi"/>
                <w:szCs w:val="17"/>
              </w:rPr>
              <w:t xml:space="preserve">Воспитательные задачи: </w:t>
            </w:r>
          </w:p>
          <w:p w:rsidR="008F3EAE" w:rsidRPr="007F3977" w:rsidRDefault="008F3EAE" w:rsidP="007F3977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способствовать</w:t>
            </w:r>
            <w:r w:rsidRPr="007F3977">
              <w:rPr>
                <w:rFonts w:eastAsiaTheme="minorHAnsi"/>
                <w:lang w:eastAsia="en-US"/>
              </w:rPr>
              <w:t xml:space="preserve"> формированию у подростков чувства </w:t>
            </w:r>
            <w:proofErr w:type="spellStart"/>
            <w:r w:rsidRPr="007F3977">
              <w:rPr>
                <w:rFonts w:eastAsiaTheme="minorHAnsi"/>
                <w:lang w:eastAsia="en-US"/>
              </w:rPr>
              <w:t>эмпатии</w:t>
            </w:r>
            <w:proofErr w:type="spellEnd"/>
            <w:r w:rsidRPr="007F3977">
              <w:rPr>
                <w:rFonts w:eastAsiaTheme="minorHAnsi"/>
                <w:lang w:eastAsia="en-US"/>
              </w:rPr>
              <w:t>, представления о том, как можно решить проблемы межличностного обще</w:t>
            </w:r>
            <w:r>
              <w:rPr>
                <w:rFonts w:eastAsiaTheme="minorHAnsi"/>
                <w:lang w:eastAsia="en-US"/>
              </w:rPr>
              <w:t>ния;</w:t>
            </w:r>
          </w:p>
          <w:p w:rsidR="008F3EAE" w:rsidRPr="007F3977" w:rsidRDefault="008F3EAE" w:rsidP="007F3977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F397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формировать личность, </w:t>
            </w:r>
            <w:r w:rsidRPr="007F3977">
              <w:rPr>
                <w:rFonts w:eastAsiaTheme="minorHAnsi"/>
                <w:lang w:eastAsia="en-US"/>
              </w:rPr>
              <w:t>осознающий и принимающий ценности человеческой жизни, семьи, гражданского общества, многонационального российского народа,</w:t>
            </w:r>
          </w:p>
          <w:p w:rsidR="008F3EAE" w:rsidRPr="007F3977" w:rsidRDefault="008F3EAE" w:rsidP="007F3977">
            <w:pPr>
              <w:rPr>
                <w:rFonts w:eastAsiaTheme="minorHAnsi"/>
                <w:lang w:eastAsia="en-US"/>
              </w:rPr>
            </w:pPr>
            <w:r w:rsidRPr="007F3977">
              <w:rPr>
                <w:rFonts w:eastAsiaTheme="minorHAnsi"/>
                <w:lang w:eastAsia="en-US"/>
              </w:rPr>
              <w:t>человечества уважающий других людей, умеющий вести конструктивный диалог,</w:t>
            </w:r>
          </w:p>
          <w:p w:rsidR="008F3EAE" w:rsidRPr="00CE6765" w:rsidRDefault="008F3EAE" w:rsidP="007F3977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 w:firstLine="0"/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 xml:space="preserve">развивать умение </w:t>
            </w:r>
            <w:r w:rsidRPr="007F3977">
              <w:rPr>
                <w:rFonts w:eastAsiaTheme="minorHAnsi"/>
                <w:lang w:eastAsia="en-US"/>
              </w:rPr>
              <w:t>достигать взаимопонимания, сотрудничать для достижения общих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F3977">
              <w:rPr>
                <w:rFonts w:eastAsiaTheme="minorHAnsi"/>
                <w:lang w:eastAsia="en-US"/>
              </w:rPr>
              <w:t>результатов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</w:pPr>
            <w:r w:rsidRPr="00CE6765">
              <w:t xml:space="preserve">       76.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Введение и первичная активизация ЛЕ по теме «Быть подростком».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765">
              <w:rPr>
                <w:color w:val="000000"/>
              </w:rPr>
              <w:t xml:space="preserve">формирование мотивации изучения иностранного языка; стремление к самосовершенствованию в образовательной области «Иностранный язык»; осознание </w:t>
            </w:r>
            <w:r w:rsidRPr="00CE6765">
              <w:rPr>
                <w:color w:val="000000"/>
              </w:rPr>
              <w:lastRenderedPageBreak/>
              <w:t xml:space="preserve">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 личности, как воля, целеустремленность, креативность, инициативность, трудолюбие, дисциплинированность;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процессе; интерес и уважение к другим народам, проявление </w:t>
            </w:r>
            <w:r w:rsidRPr="00CE6765">
              <w:rPr>
                <w:color w:val="000000"/>
              </w:rPr>
              <w:lastRenderedPageBreak/>
              <w:t>толерантности к проявлению иной культуры (социокультурный компонент).</w:t>
            </w:r>
          </w:p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765">
              <w:rPr>
                <w:color w:val="000000"/>
              </w:rPr>
              <w:t xml:space="preserve">самостоятельно ставить цели, планировать пути их достижения, планировать свою деятельность; осуществлять рефлексию при сравнении планируемого и полученного результатов; уметь выбирать наиболее эффективные способы решения учебных и познавательных задач; соотносить свои действия с планируемыми результатами;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владеть основами самоконтроля, </w:t>
            </w:r>
            <w:r w:rsidRPr="00CE6765">
              <w:rPr>
                <w:color w:val="000000"/>
              </w:rPr>
              <w:lastRenderedPageBreak/>
              <w:t>самооценки, принятия решений.</w:t>
            </w:r>
          </w:p>
          <w:p w:rsidR="008F3EAE" w:rsidRPr="00CE6765" w:rsidRDefault="008F3EAE" w:rsidP="004E30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765">
              <w:rPr>
                <w:color w:val="000000"/>
              </w:rPr>
              <w:t xml:space="preserve">Уметь понимать прослушанное и выполнять задания по </w:t>
            </w:r>
            <w:proofErr w:type="spellStart"/>
            <w:proofErr w:type="gramStart"/>
            <w:r w:rsidRPr="00CE6765">
              <w:rPr>
                <w:color w:val="000000"/>
              </w:rPr>
              <w:t>нему;грамотно</w:t>
            </w:r>
            <w:proofErr w:type="spellEnd"/>
            <w:proofErr w:type="gramEnd"/>
            <w:r w:rsidRPr="00CE6765">
              <w:rPr>
                <w:color w:val="000000"/>
              </w:rPr>
              <w:t xml:space="preserve"> пользоваться лексико-грамматическим материалом раздела</w:t>
            </w:r>
          </w:p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</w:pPr>
            <w:r w:rsidRPr="00CE6765">
              <w:t xml:space="preserve">       77.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Употребление инфинитива после некоторых </w:t>
            </w:r>
            <w:proofErr w:type="gramStart"/>
            <w:r w:rsidRPr="00CE6765">
              <w:rPr>
                <w:bdr w:val="single" w:sz="6" w:space="0" w:color="FFFFFF" w:frame="1"/>
              </w:rPr>
              <w:t>глаголов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</w:pPr>
            <w:r w:rsidRPr="00CE6765">
              <w:t>78.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Употребление герундия после некоторых глаголов.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lastRenderedPageBreak/>
              <w:t xml:space="preserve"> 79.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Существительные «</w:t>
            </w:r>
            <w:proofErr w:type="spellStart"/>
            <w:r w:rsidRPr="00CE6765">
              <w:rPr>
                <w:bdr w:val="single" w:sz="6" w:space="0" w:color="FFFFFF" w:frame="1"/>
              </w:rPr>
              <w:t>couple</w:t>
            </w:r>
            <w:proofErr w:type="spellEnd"/>
            <w:r w:rsidRPr="00CE6765">
              <w:rPr>
                <w:bdr w:val="single" w:sz="6" w:space="0" w:color="FFFFFF" w:frame="1"/>
              </w:rPr>
              <w:t>» и «</w:t>
            </w:r>
            <w:proofErr w:type="spellStart"/>
            <w:r w:rsidRPr="00CE6765">
              <w:rPr>
                <w:bdr w:val="single" w:sz="6" w:space="0" w:color="FFFFFF" w:frame="1"/>
              </w:rPr>
              <w:t>pair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»: сравнительный </w:t>
            </w:r>
            <w:proofErr w:type="gramStart"/>
            <w:r w:rsidRPr="00CE6765">
              <w:rPr>
                <w:bdr w:val="single" w:sz="6" w:space="0" w:color="FFFFFF" w:frame="1"/>
              </w:rPr>
              <w:t>анализ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80.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Изучающее чтение по теме «Быть подростком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81.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Сложное дополнение: правила </w:t>
            </w:r>
            <w:proofErr w:type="gramStart"/>
            <w:r w:rsidRPr="00CE6765">
              <w:rPr>
                <w:bdr w:val="single" w:sz="6" w:space="0" w:color="FFFFFF" w:frame="1"/>
              </w:rPr>
              <w:t>употребления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jc w:val="both"/>
              <w:rPr>
                <w:lang w:eastAsia="ru-RU"/>
              </w:rPr>
            </w:pPr>
            <w:r w:rsidRPr="00CE6765">
              <w:rPr>
                <w:color w:val="000000"/>
              </w:rPr>
              <w:t xml:space="preserve">Использование грамматических форм 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82.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Передача </w:t>
            </w:r>
            <w:proofErr w:type="gramStart"/>
            <w:r w:rsidRPr="00CE6765">
              <w:rPr>
                <w:bdr w:val="single" w:sz="6" w:space="0" w:color="FFFFFF" w:frame="1"/>
              </w:rPr>
              <w:t>содержания</w:t>
            </w:r>
            <w:proofErr w:type="gramEnd"/>
            <w:r w:rsidRPr="00CE6765">
              <w:rPr>
                <w:bdr w:val="single" w:sz="6" w:space="0" w:color="FFFFFF" w:frame="1"/>
              </w:rPr>
              <w:t xml:space="preserve"> прочитанного по теме «Быть подростком» с опорой на план.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83.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Аудирование по теме «Быть подростком» с пониманием основного </w:t>
            </w:r>
            <w:proofErr w:type="gramStart"/>
            <w:r w:rsidRPr="00CE6765">
              <w:rPr>
                <w:bdr w:val="single" w:sz="6" w:space="0" w:color="FFFFFF" w:frame="1"/>
              </w:rPr>
              <w:t>содержания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84.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Употребление сложного дополнения после глаголов чувственного, слухового и зрительного восприятия.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85.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Передача </w:t>
            </w:r>
            <w:proofErr w:type="gramStart"/>
            <w:r w:rsidRPr="00CE6765">
              <w:rPr>
                <w:bdr w:val="single" w:sz="6" w:space="0" w:color="FFFFFF" w:frame="1"/>
              </w:rPr>
              <w:t>содержания</w:t>
            </w:r>
            <w:proofErr w:type="gramEnd"/>
            <w:r w:rsidRPr="00CE6765">
              <w:rPr>
                <w:bdr w:val="single" w:sz="6" w:space="0" w:color="FFFFFF" w:frame="1"/>
              </w:rPr>
              <w:t xml:space="preserve"> прослушанного по теме «Быть подростком».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86.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Просмотровое чтение по теме «Подростки и родители».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87.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Введение и первичная активизация ЛЕ по теме «Подростки и расизм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lastRenderedPageBreak/>
              <w:t>88.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Изучающее чтение по теме «Расизм». Контроль навыков </w:t>
            </w:r>
            <w:proofErr w:type="spellStart"/>
            <w:r w:rsidRPr="00CE6765">
              <w:rPr>
                <w:bdr w:val="single" w:sz="6" w:space="0" w:color="FFFFFF" w:frame="1"/>
              </w:rPr>
              <w:t>аудирования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по теме «Быть подростком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89.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Образование имён прилагательных при помощи суффикса –</w:t>
            </w:r>
            <w:proofErr w:type="spellStart"/>
            <w:proofErr w:type="gramStart"/>
            <w:r w:rsidRPr="00CE6765">
              <w:rPr>
                <w:bdr w:val="single" w:sz="6" w:space="0" w:color="FFFFFF" w:frame="1"/>
              </w:rPr>
              <w:t>ive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shd w:val="clear" w:color="auto" w:fill="FFFFFF"/>
              <w:jc w:val="both"/>
              <w:rPr>
                <w:color w:val="000000"/>
              </w:rPr>
            </w:pPr>
            <w:r w:rsidRPr="00CE6765">
              <w:rPr>
                <w:color w:val="000000"/>
              </w:rPr>
              <w:t>Употребление словообразовательных средств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90.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Составление диалога-расспроса по теме «Быть подростком».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Умение поддержать разговор, составление -диалога с опорой на диалог – образец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91.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Употребление сложного дополнения после глаголов «</w:t>
            </w:r>
            <w:proofErr w:type="spellStart"/>
            <w:r w:rsidRPr="00CE6765">
              <w:rPr>
                <w:bdr w:val="single" w:sz="6" w:space="0" w:color="FFFFFF" w:frame="1"/>
              </w:rPr>
              <w:t>to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</w:t>
            </w:r>
            <w:proofErr w:type="spellStart"/>
            <w:r w:rsidRPr="00CE6765">
              <w:rPr>
                <w:bdr w:val="single" w:sz="6" w:space="0" w:color="FFFFFF" w:frame="1"/>
              </w:rPr>
              <w:t>let</w:t>
            </w:r>
            <w:proofErr w:type="spellEnd"/>
            <w:r w:rsidRPr="00CE6765">
              <w:rPr>
                <w:bdr w:val="single" w:sz="6" w:space="0" w:color="FFFFFF" w:frame="1"/>
              </w:rPr>
              <w:t>» и «</w:t>
            </w:r>
            <w:proofErr w:type="spellStart"/>
            <w:r w:rsidRPr="00CE6765">
              <w:rPr>
                <w:bdr w:val="single" w:sz="6" w:space="0" w:color="FFFFFF" w:frame="1"/>
              </w:rPr>
              <w:t>to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</w:t>
            </w:r>
            <w:proofErr w:type="spellStart"/>
            <w:r w:rsidRPr="00CE6765">
              <w:rPr>
                <w:bdr w:val="single" w:sz="6" w:space="0" w:color="FFFFFF" w:frame="1"/>
              </w:rPr>
              <w:t>make</w:t>
            </w:r>
            <w:proofErr w:type="spellEnd"/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92.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Фразовый глагол «</w:t>
            </w:r>
            <w:proofErr w:type="spellStart"/>
            <w:r w:rsidRPr="00CE6765">
              <w:rPr>
                <w:bdr w:val="single" w:sz="6" w:space="0" w:color="FFFFFF" w:frame="1"/>
              </w:rPr>
              <w:t>to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</w:t>
            </w:r>
            <w:proofErr w:type="spellStart"/>
            <w:r w:rsidRPr="00CE6765">
              <w:rPr>
                <w:bdr w:val="single" w:sz="6" w:space="0" w:color="FFFFFF" w:frame="1"/>
              </w:rPr>
              <w:t>get</w:t>
            </w:r>
            <w:proofErr w:type="spellEnd"/>
            <w:r w:rsidRPr="00CE6765">
              <w:rPr>
                <w:bdr w:val="single" w:sz="6" w:space="0" w:color="FFFFFF" w:frame="1"/>
              </w:rPr>
              <w:t>»: употребление в речи. Контроль навыков чтения речи по теме «Быть подростком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t>Употребление фразовых глаголов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93.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Ознакомительное чтение по теме «Молодёжные движения и организации».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94.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Структуры с глаголами «</w:t>
            </w:r>
            <w:proofErr w:type="spellStart"/>
            <w:r w:rsidRPr="00CE6765">
              <w:rPr>
                <w:bdr w:val="single" w:sz="6" w:space="0" w:color="FFFFFF" w:frame="1"/>
              </w:rPr>
              <w:t>to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</w:t>
            </w:r>
            <w:proofErr w:type="spellStart"/>
            <w:r w:rsidRPr="00CE6765">
              <w:rPr>
                <w:bdr w:val="single" w:sz="6" w:space="0" w:color="FFFFFF" w:frame="1"/>
              </w:rPr>
              <w:t>be</w:t>
            </w:r>
            <w:proofErr w:type="spellEnd"/>
            <w:r w:rsidRPr="00CE6765">
              <w:rPr>
                <w:bdr w:val="single" w:sz="6" w:space="0" w:color="FFFFFF" w:frame="1"/>
              </w:rPr>
              <w:t>» и «</w:t>
            </w:r>
            <w:proofErr w:type="spellStart"/>
            <w:r w:rsidRPr="00CE6765">
              <w:rPr>
                <w:bdr w:val="single" w:sz="6" w:space="0" w:color="FFFFFF" w:frame="1"/>
              </w:rPr>
              <w:t>to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 </w:t>
            </w:r>
            <w:proofErr w:type="spellStart"/>
            <w:r w:rsidRPr="00CE6765">
              <w:rPr>
                <w:bdr w:val="single" w:sz="6" w:space="0" w:color="FFFFFF" w:frame="1"/>
              </w:rPr>
              <w:t>get</w:t>
            </w:r>
            <w:proofErr w:type="spellEnd"/>
            <w:r w:rsidRPr="00CE6765">
              <w:rPr>
                <w:bdr w:val="single" w:sz="6" w:space="0" w:color="FFFFFF" w:frame="1"/>
              </w:rPr>
              <w:t xml:space="preserve">»: сравнительный </w:t>
            </w:r>
            <w:proofErr w:type="gramStart"/>
            <w:r w:rsidRPr="00CE6765">
              <w:rPr>
                <w:bdr w:val="single" w:sz="6" w:space="0" w:color="FFFFFF" w:frame="1"/>
              </w:rPr>
              <w:t>анализ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95.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Изучающее чтение по теме «Проблемы подростков» Контроль навыков письменной речи по теме «Быть подростком».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lastRenderedPageBreak/>
              <w:t>96.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Монологические высказывания по теме «Проблемы подростков».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 Умение составлять вопросы.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97.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Передача </w:t>
            </w:r>
            <w:proofErr w:type="gramStart"/>
            <w:r w:rsidRPr="00CE6765">
              <w:rPr>
                <w:bdr w:val="single" w:sz="6" w:space="0" w:color="FFFFFF" w:frame="1"/>
              </w:rPr>
              <w:t>содержания</w:t>
            </w:r>
            <w:proofErr w:type="gramEnd"/>
            <w:r w:rsidRPr="00CE6765">
              <w:rPr>
                <w:bdr w:val="single" w:sz="6" w:space="0" w:color="FFFFFF" w:frame="1"/>
              </w:rPr>
              <w:t xml:space="preserve"> прослушанного по теме «Проблемы подростков».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98.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 Активизация ЛЕ по теме «Быть подростком». Контроль навыков устной речи по теме «Быть подростком».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 Умение составлять вопросы.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99.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Написание личного письма по теме «Быть подростком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proofErr w:type="gramStart"/>
            <w:r w:rsidRPr="00CE6765">
              <w:rPr>
                <w:color w:val="000000"/>
              </w:rPr>
              <w:t>Использование  усвоенный</w:t>
            </w:r>
            <w:proofErr w:type="gramEnd"/>
            <w:r w:rsidRPr="00CE6765">
              <w:rPr>
                <w:color w:val="000000"/>
              </w:rPr>
              <w:t xml:space="preserve"> ранее языковой материал и предметные знания по пройденным темам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100.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 xml:space="preserve">Краткое сообщение по теме «Быть подростком» с опорой на </w:t>
            </w:r>
            <w:proofErr w:type="gramStart"/>
            <w:r w:rsidRPr="00CE6765">
              <w:rPr>
                <w:bdr w:val="single" w:sz="6" w:space="0" w:color="FFFFFF" w:frame="1"/>
              </w:rPr>
              <w:t>план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101.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  <w:r w:rsidRPr="00CE6765">
              <w:rPr>
                <w:bdr w:val="single" w:sz="6" w:space="0" w:color="FFFFFF" w:frame="1"/>
              </w:rPr>
              <w:t>Систематизация и обобщение знаний по теме «Быть подростком</w:t>
            </w:r>
            <w:proofErr w:type="gramStart"/>
            <w:r w:rsidRPr="00CE6765">
              <w:rPr>
                <w:bdr w:val="single" w:sz="6" w:space="0" w:color="FFFFFF" w:frame="1"/>
              </w:rPr>
              <w:t>» .</w:t>
            </w:r>
            <w:proofErr w:type="gramEnd"/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и грамматики данного раздела.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  <w:r w:rsidRPr="00CE6765">
              <w:t>102</w:t>
            </w:r>
          </w:p>
        </w:tc>
        <w:tc>
          <w:tcPr>
            <w:tcW w:w="853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uppressAutoHyphens w:val="0"/>
              <w:rPr>
                <w:bdr w:val="single" w:sz="6" w:space="0" w:color="FFFFFF" w:frame="1"/>
              </w:rPr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uppressAutoHyphens w:val="0"/>
              <w:rPr>
                <w:rStyle w:val="dynatree-node"/>
                <w:color w:val="000000"/>
              </w:rPr>
            </w:pPr>
            <w:r w:rsidRPr="00CE6765">
              <w:rPr>
                <w:bdr w:val="single" w:sz="6" w:space="0" w:color="FFFFFF" w:frame="1"/>
              </w:rPr>
              <w:t>Систематизация и обобщение знаний за курс 9 класс.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jc w:val="both"/>
            </w:pPr>
            <w:r w:rsidRPr="00CE6765">
              <w:rPr>
                <w:lang w:eastAsia="ru-RU"/>
              </w:rPr>
              <w:t>Употребление в устной речи лексики и грамматики данного раздела.</w:t>
            </w:r>
          </w:p>
        </w:tc>
        <w:tc>
          <w:tcPr>
            <w:tcW w:w="2835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bottom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  <w:tr w:rsidR="008F3EAE" w:rsidRPr="00CE6765" w:rsidTr="008F3EAE">
        <w:tc>
          <w:tcPr>
            <w:tcW w:w="707" w:type="dxa"/>
          </w:tcPr>
          <w:p w:rsidR="008F3EAE" w:rsidRPr="00CE6765" w:rsidRDefault="008F3EAE" w:rsidP="004E305A">
            <w:pPr>
              <w:snapToGrid w:val="0"/>
              <w:jc w:val="center"/>
            </w:pPr>
          </w:p>
        </w:tc>
        <w:tc>
          <w:tcPr>
            <w:tcW w:w="853" w:type="dxa"/>
          </w:tcPr>
          <w:p w:rsidR="008F3EAE" w:rsidRPr="00CE6765" w:rsidRDefault="008F3EAE" w:rsidP="004E305A">
            <w:pPr>
              <w:snapToGrid w:val="0"/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napToGrid w:val="0"/>
            </w:pPr>
          </w:p>
        </w:tc>
        <w:tc>
          <w:tcPr>
            <w:tcW w:w="851" w:type="dxa"/>
          </w:tcPr>
          <w:p w:rsidR="008F3EAE" w:rsidRPr="00CE6765" w:rsidRDefault="008F3EAE" w:rsidP="004E305A">
            <w:pPr>
              <w:snapToGrid w:val="0"/>
            </w:pPr>
          </w:p>
        </w:tc>
        <w:tc>
          <w:tcPr>
            <w:tcW w:w="850" w:type="dxa"/>
          </w:tcPr>
          <w:p w:rsidR="008F3EAE" w:rsidRPr="00CE6765" w:rsidRDefault="008F3EAE" w:rsidP="004E305A">
            <w:pPr>
              <w:snapToGrid w:val="0"/>
            </w:pPr>
          </w:p>
        </w:tc>
        <w:tc>
          <w:tcPr>
            <w:tcW w:w="3119" w:type="dxa"/>
          </w:tcPr>
          <w:p w:rsidR="008F3EAE" w:rsidRPr="00CE6765" w:rsidRDefault="008F3EAE" w:rsidP="004E305A">
            <w:pPr>
              <w:snapToGrid w:val="0"/>
            </w:pPr>
            <w:r w:rsidRPr="00CE6765">
              <w:t xml:space="preserve">Всего </w:t>
            </w:r>
          </w:p>
        </w:tc>
        <w:tc>
          <w:tcPr>
            <w:tcW w:w="709" w:type="dxa"/>
          </w:tcPr>
          <w:p w:rsidR="008F3EAE" w:rsidRPr="00CE6765" w:rsidRDefault="008F3EAE" w:rsidP="004E305A">
            <w:pPr>
              <w:rPr>
                <w:lang w:eastAsia="ru-RU"/>
              </w:rPr>
            </w:pPr>
            <w:r w:rsidRPr="00CE6765">
              <w:rPr>
                <w:lang w:eastAsia="ru-RU"/>
              </w:rPr>
              <w:t>102</w:t>
            </w:r>
          </w:p>
        </w:tc>
        <w:tc>
          <w:tcPr>
            <w:tcW w:w="2551" w:type="dxa"/>
          </w:tcPr>
          <w:p w:rsidR="008F3EAE" w:rsidRPr="00CE6765" w:rsidRDefault="008F3EAE" w:rsidP="004E305A">
            <w:pPr>
              <w:ind w:right="-1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  <w:tc>
          <w:tcPr>
            <w:tcW w:w="1986" w:type="dxa"/>
            <w:tcBorders>
              <w:top w:val="nil"/>
            </w:tcBorders>
          </w:tcPr>
          <w:p w:rsidR="008F3EAE" w:rsidRPr="00CE6765" w:rsidRDefault="008F3EAE" w:rsidP="004E305A">
            <w:pPr>
              <w:ind w:right="-1"/>
              <w:jc w:val="center"/>
            </w:pPr>
          </w:p>
        </w:tc>
      </w:tr>
    </w:tbl>
    <w:p w:rsidR="001960BD" w:rsidRDefault="001960BD" w:rsidP="008F3EA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1960BD" w:rsidSect="008F3EAE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682">
    <w:multiLevelType w:val="hybridMultilevel"/>
    <w:lvl w:ilvl="0" w:tplc="18369633">
      <w:start w:val="1"/>
      <w:numFmt w:val="decimal"/>
      <w:lvlText w:val="%1."/>
      <w:lvlJc w:val="left"/>
      <w:pPr>
        <w:ind w:left="720" w:hanging="360"/>
      </w:pPr>
    </w:lvl>
    <w:lvl w:ilvl="1" w:tplc="18369633" w:tentative="1">
      <w:start w:val="1"/>
      <w:numFmt w:val="lowerLetter"/>
      <w:lvlText w:val="%2."/>
      <w:lvlJc w:val="left"/>
      <w:pPr>
        <w:ind w:left="1440" w:hanging="360"/>
      </w:pPr>
    </w:lvl>
    <w:lvl w:ilvl="2" w:tplc="18369633" w:tentative="1">
      <w:start w:val="1"/>
      <w:numFmt w:val="lowerRoman"/>
      <w:lvlText w:val="%3."/>
      <w:lvlJc w:val="right"/>
      <w:pPr>
        <w:ind w:left="2160" w:hanging="180"/>
      </w:pPr>
    </w:lvl>
    <w:lvl w:ilvl="3" w:tplc="18369633" w:tentative="1">
      <w:start w:val="1"/>
      <w:numFmt w:val="decimal"/>
      <w:lvlText w:val="%4."/>
      <w:lvlJc w:val="left"/>
      <w:pPr>
        <w:ind w:left="2880" w:hanging="360"/>
      </w:pPr>
    </w:lvl>
    <w:lvl w:ilvl="4" w:tplc="18369633" w:tentative="1">
      <w:start w:val="1"/>
      <w:numFmt w:val="lowerLetter"/>
      <w:lvlText w:val="%5."/>
      <w:lvlJc w:val="left"/>
      <w:pPr>
        <w:ind w:left="3600" w:hanging="360"/>
      </w:pPr>
    </w:lvl>
    <w:lvl w:ilvl="5" w:tplc="18369633" w:tentative="1">
      <w:start w:val="1"/>
      <w:numFmt w:val="lowerRoman"/>
      <w:lvlText w:val="%6."/>
      <w:lvlJc w:val="right"/>
      <w:pPr>
        <w:ind w:left="4320" w:hanging="180"/>
      </w:pPr>
    </w:lvl>
    <w:lvl w:ilvl="6" w:tplc="18369633" w:tentative="1">
      <w:start w:val="1"/>
      <w:numFmt w:val="decimal"/>
      <w:lvlText w:val="%7."/>
      <w:lvlJc w:val="left"/>
      <w:pPr>
        <w:ind w:left="5040" w:hanging="360"/>
      </w:pPr>
    </w:lvl>
    <w:lvl w:ilvl="7" w:tplc="18369633" w:tentative="1">
      <w:start w:val="1"/>
      <w:numFmt w:val="lowerLetter"/>
      <w:lvlText w:val="%8."/>
      <w:lvlJc w:val="left"/>
      <w:pPr>
        <w:ind w:left="5760" w:hanging="360"/>
      </w:pPr>
    </w:lvl>
    <w:lvl w:ilvl="8" w:tplc="18369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81">
    <w:multiLevelType w:val="hybridMultilevel"/>
    <w:lvl w:ilvl="0" w:tplc="55076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 New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54"/>
    <w:multiLevelType w:val="single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7" w15:restartNumberingAfterBreak="0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8" w15:restartNumberingAfterBreak="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9" w15:restartNumberingAfterBreak="0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1" w15:restartNumberingAfterBreak="0">
    <w:nsid w:val="00000063"/>
    <w:multiLevelType w:val="singleLevel"/>
    <w:tmpl w:val="0000006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2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3" w15:restartNumberingAfterBreak="0">
    <w:nsid w:val="071617ED"/>
    <w:multiLevelType w:val="multilevel"/>
    <w:tmpl w:val="185E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B15760"/>
    <w:multiLevelType w:val="multilevel"/>
    <w:tmpl w:val="8DF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12544E5"/>
    <w:multiLevelType w:val="multilevel"/>
    <w:tmpl w:val="A1B8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3256EF"/>
    <w:multiLevelType w:val="multilevel"/>
    <w:tmpl w:val="9898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ED55EF"/>
    <w:multiLevelType w:val="hybridMultilevel"/>
    <w:tmpl w:val="0D0C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309461C0"/>
    <w:multiLevelType w:val="multilevel"/>
    <w:tmpl w:val="8EB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9E13BFA"/>
    <w:multiLevelType w:val="hybridMultilevel"/>
    <w:tmpl w:val="1D14D0E6"/>
    <w:lvl w:ilvl="0" w:tplc="7FE87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8D55290"/>
    <w:multiLevelType w:val="multilevel"/>
    <w:tmpl w:val="590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9176E0"/>
    <w:multiLevelType w:val="multilevel"/>
    <w:tmpl w:val="6BDC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5A079A"/>
    <w:multiLevelType w:val="multilevel"/>
    <w:tmpl w:val="C79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AE66FE"/>
    <w:multiLevelType w:val="hybridMultilevel"/>
    <w:tmpl w:val="976EC368"/>
    <w:lvl w:ilvl="0" w:tplc="F2DA5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936FD"/>
    <w:multiLevelType w:val="multilevel"/>
    <w:tmpl w:val="AF9E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372CA7"/>
    <w:multiLevelType w:val="multilevel"/>
    <w:tmpl w:val="5C80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5"/>
  </w:num>
  <w:num w:numId="3">
    <w:abstractNumId w:val="1"/>
  </w:num>
  <w:num w:numId="4">
    <w:abstractNumId w:val="10"/>
  </w:num>
  <w:num w:numId="5">
    <w:abstractNumId w:val="12"/>
  </w:num>
  <w:num w:numId="6">
    <w:abstractNumId w:val="29"/>
  </w:num>
  <w:num w:numId="7">
    <w:abstractNumId w:val="30"/>
  </w:num>
  <w:num w:numId="8">
    <w:abstractNumId w:val="20"/>
  </w:num>
  <w:num w:numId="9">
    <w:abstractNumId w:val="0"/>
  </w:num>
  <w:num w:numId="10">
    <w:abstractNumId w:val="31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8"/>
  </w:num>
  <w:num w:numId="20">
    <w:abstractNumId w:val="19"/>
  </w:num>
  <w:num w:numId="21">
    <w:abstractNumId w:val="21"/>
  </w:num>
  <w:num w:numId="22">
    <w:abstractNumId w:val="22"/>
  </w:num>
  <w:num w:numId="23">
    <w:abstractNumId w:val="23"/>
  </w:num>
  <w:num w:numId="24">
    <w:abstractNumId w:val="7"/>
  </w:num>
  <w:num w:numId="25">
    <w:abstractNumId w:val="32"/>
  </w:num>
  <w:num w:numId="26">
    <w:abstractNumId w:val="9"/>
  </w:num>
  <w:num w:numId="27">
    <w:abstractNumId w:val="8"/>
  </w:num>
  <w:num w:numId="28">
    <w:abstractNumId w:val="11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7"/>
  </w:num>
  <w:num w:numId="34">
    <w:abstractNumId w:val="38"/>
  </w:num>
  <w:num w:numId="35">
    <w:abstractNumId w:val="37"/>
  </w:num>
  <w:num w:numId="36">
    <w:abstractNumId w:val="44"/>
  </w:num>
  <w:num w:numId="37">
    <w:abstractNumId w:val="34"/>
  </w:num>
  <w:num w:numId="38">
    <w:abstractNumId w:val="45"/>
  </w:num>
  <w:num w:numId="39">
    <w:abstractNumId w:val="35"/>
  </w:num>
  <w:num w:numId="40">
    <w:abstractNumId w:val="46"/>
  </w:num>
  <w:num w:numId="41">
    <w:abstractNumId w:val="39"/>
  </w:num>
  <w:num w:numId="42">
    <w:abstractNumId w:val="33"/>
  </w:num>
  <w:num w:numId="43">
    <w:abstractNumId w:val="42"/>
  </w:num>
  <w:num w:numId="44">
    <w:abstractNumId w:val="41"/>
  </w:num>
  <w:num w:numId="45">
    <w:abstractNumId w:val="36"/>
  </w:num>
  <w:num w:numId="46">
    <w:abstractNumId w:val="43"/>
  </w:num>
  <w:num w:numId="47">
    <w:abstractNumId w:val="40"/>
  </w:num>
  <w:num w:numId="26681">
    <w:abstractNumId w:val="26681"/>
  </w:num>
  <w:num w:numId="26682">
    <w:abstractNumId w:val="266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783"/>
    <w:rsid w:val="00005AF7"/>
    <w:rsid w:val="000138CA"/>
    <w:rsid w:val="000679B8"/>
    <w:rsid w:val="000A3DED"/>
    <w:rsid w:val="000A4294"/>
    <w:rsid w:val="000C7C9B"/>
    <w:rsid w:val="000C7E41"/>
    <w:rsid w:val="000E48CF"/>
    <w:rsid w:val="001363EF"/>
    <w:rsid w:val="001960BD"/>
    <w:rsid w:val="001A6376"/>
    <w:rsid w:val="001A663F"/>
    <w:rsid w:val="001C1DEB"/>
    <w:rsid w:val="001C3B05"/>
    <w:rsid w:val="001C5BC8"/>
    <w:rsid w:val="001F6295"/>
    <w:rsid w:val="0022538E"/>
    <w:rsid w:val="0022614C"/>
    <w:rsid w:val="0023411D"/>
    <w:rsid w:val="00236F84"/>
    <w:rsid w:val="00263F01"/>
    <w:rsid w:val="002A401A"/>
    <w:rsid w:val="002D35E1"/>
    <w:rsid w:val="003530B0"/>
    <w:rsid w:val="00364782"/>
    <w:rsid w:val="003A307E"/>
    <w:rsid w:val="003B6A54"/>
    <w:rsid w:val="003D0D21"/>
    <w:rsid w:val="003D7D6E"/>
    <w:rsid w:val="003E49B7"/>
    <w:rsid w:val="004025E9"/>
    <w:rsid w:val="00466FA3"/>
    <w:rsid w:val="00480523"/>
    <w:rsid w:val="004B5783"/>
    <w:rsid w:val="004E15DB"/>
    <w:rsid w:val="004E305A"/>
    <w:rsid w:val="00580F9D"/>
    <w:rsid w:val="005B05FF"/>
    <w:rsid w:val="0060453B"/>
    <w:rsid w:val="006713EB"/>
    <w:rsid w:val="00684100"/>
    <w:rsid w:val="006D73A8"/>
    <w:rsid w:val="006F45AE"/>
    <w:rsid w:val="00746DB7"/>
    <w:rsid w:val="007A0C60"/>
    <w:rsid w:val="007B260B"/>
    <w:rsid w:val="007C74A2"/>
    <w:rsid w:val="007F3977"/>
    <w:rsid w:val="00833A92"/>
    <w:rsid w:val="008540C8"/>
    <w:rsid w:val="008E02D5"/>
    <w:rsid w:val="008E41F6"/>
    <w:rsid w:val="008F3EAE"/>
    <w:rsid w:val="00925D6A"/>
    <w:rsid w:val="009265E7"/>
    <w:rsid w:val="00986257"/>
    <w:rsid w:val="009C68E2"/>
    <w:rsid w:val="009D435B"/>
    <w:rsid w:val="009E193B"/>
    <w:rsid w:val="009F2ADD"/>
    <w:rsid w:val="00A32C81"/>
    <w:rsid w:val="00A358C9"/>
    <w:rsid w:val="00AB7AC0"/>
    <w:rsid w:val="00AC5D0A"/>
    <w:rsid w:val="00AD0CC0"/>
    <w:rsid w:val="00AF035E"/>
    <w:rsid w:val="00B04915"/>
    <w:rsid w:val="00B62608"/>
    <w:rsid w:val="00B73958"/>
    <w:rsid w:val="00B934EB"/>
    <w:rsid w:val="00BA3147"/>
    <w:rsid w:val="00C22AED"/>
    <w:rsid w:val="00C544A4"/>
    <w:rsid w:val="00C90983"/>
    <w:rsid w:val="00CE2FE6"/>
    <w:rsid w:val="00CE6765"/>
    <w:rsid w:val="00D0106B"/>
    <w:rsid w:val="00D90D63"/>
    <w:rsid w:val="00D916A2"/>
    <w:rsid w:val="00DB0A76"/>
    <w:rsid w:val="00DB278C"/>
    <w:rsid w:val="00DB3591"/>
    <w:rsid w:val="00DC4FC4"/>
    <w:rsid w:val="00E0374A"/>
    <w:rsid w:val="00E110FA"/>
    <w:rsid w:val="00E42D46"/>
    <w:rsid w:val="00E47563"/>
    <w:rsid w:val="00E53D09"/>
    <w:rsid w:val="00E76912"/>
    <w:rsid w:val="00EA03CB"/>
    <w:rsid w:val="00EA51FB"/>
    <w:rsid w:val="00ED6BB3"/>
    <w:rsid w:val="00EE0280"/>
    <w:rsid w:val="00F43D27"/>
    <w:rsid w:val="00F75739"/>
    <w:rsid w:val="00FA704A"/>
    <w:rsid w:val="00FC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39ECA-4D2F-446C-8024-3201013D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4B5783"/>
    <w:pPr>
      <w:keepNext/>
      <w:tabs>
        <w:tab w:val="num" w:pos="0"/>
      </w:tabs>
      <w:ind w:left="1429" w:hanging="36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B5783"/>
    <w:pPr>
      <w:keepNext/>
      <w:tabs>
        <w:tab w:val="num" w:pos="0"/>
      </w:tabs>
      <w:ind w:left="1429" w:hanging="3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B57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4B57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B5783"/>
    <w:pPr>
      <w:suppressAutoHyphens w:val="0"/>
      <w:ind w:left="720"/>
    </w:pPr>
  </w:style>
  <w:style w:type="paragraph" w:styleId="2">
    <w:name w:val="Body Text 2"/>
    <w:basedOn w:val="a"/>
    <w:link w:val="20"/>
    <w:rsid w:val="004B5783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4B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57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qFormat/>
    <w:rsid w:val="00FC1B7F"/>
    <w:rPr>
      <w:b/>
      <w:bCs/>
    </w:rPr>
  </w:style>
  <w:style w:type="character" w:customStyle="1" w:styleId="12pt127">
    <w:name w:val="Стиль 12 pt Первая строка:  127 см"/>
    <w:basedOn w:val="a0"/>
    <w:rsid w:val="00FC1B7F"/>
    <w:rPr>
      <w:sz w:val="24"/>
    </w:rPr>
  </w:style>
  <w:style w:type="paragraph" w:customStyle="1" w:styleId="Heading">
    <w:name w:val="Heading"/>
    <w:rsid w:val="00FC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FC1B7F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1A66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7"/>
    <w:rsid w:val="001A663F"/>
    <w:pPr>
      <w:shd w:val="clear" w:color="auto" w:fill="FFFFFF"/>
      <w:suppressAutoHyphens w:val="0"/>
      <w:spacing w:after="60" w:line="0" w:lineRule="atLeast"/>
      <w:ind w:hanging="1260"/>
    </w:pPr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1A66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663F"/>
    <w:pPr>
      <w:shd w:val="clear" w:color="auto" w:fill="FFFFFF"/>
      <w:suppressAutoHyphens w:val="0"/>
      <w:spacing w:before="420" w:after="60" w:line="0" w:lineRule="atLeast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A663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1A663F"/>
    <w:pPr>
      <w:shd w:val="clear" w:color="auto" w:fill="FFFFFF"/>
      <w:suppressAutoHyphens w:val="0"/>
      <w:spacing w:before="600" w:after="360" w:line="0" w:lineRule="atLeast"/>
      <w:outlineLvl w:val="0"/>
    </w:pPr>
    <w:rPr>
      <w:sz w:val="36"/>
      <w:szCs w:val="36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1A663F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A663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сноски Знак"/>
    <w:basedOn w:val="a0"/>
    <w:link w:val="ab"/>
    <w:uiPriority w:val="99"/>
    <w:semiHidden/>
    <w:rsid w:val="001A663F"/>
    <w:rPr>
      <w:rFonts w:ascii="Calibri" w:eastAsia="Calibri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1A663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table" w:styleId="ac">
    <w:name w:val="Table Grid"/>
    <w:basedOn w:val="a1"/>
    <w:uiPriority w:val="59"/>
    <w:rsid w:val="006D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6D73A8"/>
  </w:style>
  <w:style w:type="paragraph" w:customStyle="1" w:styleId="c14">
    <w:name w:val="c14"/>
    <w:basedOn w:val="a"/>
    <w:rsid w:val="006D73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6D73A8"/>
  </w:style>
  <w:style w:type="character" w:customStyle="1" w:styleId="dynatree-node">
    <w:name w:val="dynatree-node"/>
    <w:basedOn w:val="a0"/>
    <w:rsid w:val="009E193B"/>
  </w:style>
  <w:style w:type="character" w:customStyle="1" w:styleId="CharAttribute484">
    <w:name w:val="CharAttribute484"/>
    <w:uiPriority w:val="99"/>
    <w:rsid w:val="00263F01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63F0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63228644" Type="http://schemas.openxmlformats.org/officeDocument/2006/relationships/footnotes" Target="footnotes.xml"/><Relationship Id="rId393988038" Type="http://schemas.openxmlformats.org/officeDocument/2006/relationships/endnotes" Target="endnotes.xml"/><Relationship Id="rId495534885" Type="http://schemas.openxmlformats.org/officeDocument/2006/relationships/comments" Target="comments.xml"/><Relationship Id="rId635208446" Type="http://schemas.microsoft.com/office/2011/relationships/commentsExtended" Target="commentsExtended.xml"/><Relationship Id="rId3101015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HppjGWiVfpSrnQY7klcWe78OYJ4=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63228644"/>
            <mdssi:RelationshipReference SourceId="rId393988038"/>
            <mdssi:RelationshipReference SourceId="rId495534885"/>
            <mdssi:RelationshipReference SourceId="rId635208446"/>
            <mdssi:RelationshipReference SourceId="rId310101594"/>
          </Transform>
          <Transform Algorithm="http://www.w3.org/TR/2001/REC-xml-c14n-20010315"/>
        </Transforms>
        <DigestMethod Algorithm="http://www.w3.org/2000/09/xmldsig#sha1"/>
        <DigestValue>Up008FVYhlagcPP8u44ErhGwHVA=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y8JUIpg6XQQSXVdoXOOrpAHnr0M=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Eh2L0JvicHv2L4mF+wjZfzZ2QIE=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C4o4pjhY/uJ0JI6yd4FamQtqsPc=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WnxbTZxZIceufG4m/WgcshSp9eo=</DigestValue>
      </Reference>
      <Reference URI="/word/styles.xml?ContentType=application/vnd.openxmlformats-officedocument.wordprocessingml.styles+xml">
        <DigestMethod Algorithm="http://www.w3.org/2000/09/xmldsig#sha1"/>
        <DigestValue>XoxCmQqPFLvWcIzYxRov0vkWht0=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Kbz8HK88lHUUtqehbAvGevv1r5Y=</DigestValue>
      </Reference>
    </Manifest>
    <SignatureProperties>
      <SignatureProperty Id="idSignatureTime" Target="#idPackageSignature">
        <mdssi:SignatureTime>
          <mdssi:Format>YYYY-MM-DDThh:mm:ssTZD</mdssi:Format>
          <mdssi:Value>2022-03-05T10:14:25Z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22</Pages>
  <Words>5958</Words>
  <Characters>33964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Кравцова Лариса Ивановна</cp:lastModifiedBy>
  <cp:revision>67</cp:revision>
  <dcterms:created xsi:type="dcterms:W3CDTF">2016-09-06T04:15:00Z</dcterms:created>
  <dcterms:modified xsi:type="dcterms:W3CDTF">2022-02-18T11:43:00Z</dcterms:modified>
</cp:coreProperties>
</file>