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D41C5" w14:textId="6CF2DDF9" w:rsidR="00C0318B" w:rsidRPr="00A948B2" w:rsidRDefault="005208EC" w:rsidP="00C031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Утверждена</w:t>
      </w:r>
      <w:bookmarkStart w:id="0" w:name="_GoBack"/>
      <w:bookmarkEnd w:id="0"/>
      <w:r w:rsidR="00C0318B" w:rsidRP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приказом МАОУ «СОШ №4»</w:t>
      </w:r>
    </w:p>
    <w:p w14:paraId="24F108FF" w14:textId="0E9D522A" w:rsidR="00C0318B" w:rsidRPr="004E6613" w:rsidRDefault="000F708E" w:rsidP="00C031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от</w:t>
      </w:r>
      <w:r w:rsid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1B2C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02</w:t>
      </w:r>
      <w:r w:rsidR="005836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.09.2024 </w:t>
      </w:r>
      <w:r w:rsidRP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г. №</w:t>
      </w:r>
      <w:r w:rsidR="0058361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705</w:t>
      </w:r>
      <w:r w:rsidR="00A948B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4E6613" w:rsidRPr="004E66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</w:p>
    <w:p w14:paraId="4DF2DDBA" w14:textId="77777777" w:rsidR="00C0318B" w:rsidRPr="00F668D2" w:rsidRDefault="00C0318B" w:rsidP="00C0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Персонализированная программа</w:t>
      </w:r>
    </w:p>
    <w:p w14:paraId="79310029" w14:textId="77DC69A4" w:rsidR="00DF22CB" w:rsidRPr="00554F42" w:rsidRDefault="00554F42" w:rsidP="00DF2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C03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</w:t>
      </w:r>
      <w:r w:rsidR="00613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Коваль Марии Сергеевны</w:t>
      </w:r>
      <w:r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4E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 английского языка</w:t>
      </w:r>
      <w:r w:rsidR="00C03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67E00BB2" w14:textId="7E286766" w:rsidR="00DF22CB" w:rsidRPr="00554F42" w:rsidRDefault="00E36A64" w:rsidP="00DF2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молодым педагогом</w:t>
      </w:r>
      <w:r w:rsidR="00DF22CB"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8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Гасымовой</w:t>
      </w:r>
      <w:proofErr w:type="spellEnd"/>
      <w:r w:rsidR="0058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8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Айшан</w:t>
      </w:r>
      <w:proofErr w:type="spellEnd"/>
      <w:r w:rsidR="0058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Махмуд </w:t>
      </w:r>
      <w:proofErr w:type="spellStart"/>
      <w:r w:rsidR="00583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кызы</w:t>
      </w:r>
      <w:proofErr w:type="spellEnd"/>
      <w:r w:rsidR="00C03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03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учителем </w:t>
      </w:r>
      <w:r w:rsidR="004E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английского языка</w:t>
      </w:r>
      <w:r w:rsidR="00C03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14:paraId="192D8D99" w14:textId="5AF9D3E4" w:rsidR="00C0318B" w:rsidRPr="00817637" w:rsidRDefault="00DF22CB" w:rsidP="008176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4E6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4-2025</w:t>
      </w:r>
      <w:r w:rsidR="00554F42" w:rsidRPr="00554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039DE992" w14:textId="77777777" w:rsidR="00554F42" w:rsidRPr="00554F42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1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Описание проблемы:</w:t>
      </w:r>
      <w:r w:rsidRPr="00C0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профессиональная адаптации молодого педагога в образовательной деятельности.</w:t>
      </w:r>
    </w:p>
    <w:p w14:paraId="5C164859" w14:textId="77777777" w:rsidR="005C226C" w:rsidRPr="00554F42" w:rsidRDefault="00DF22CB" w:rsidP="000E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="005C226C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F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</w:t>
      </w:r>
      <w:r w:rsidR="005C226C" w:rsidRPr="00554F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развитие профессиональных умений и навыков </w:t>
      </w:r>
      <w:r w:rsidR="00EF75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 </w:t>
      </w:r>
      <w:r w:rsidR="005C226C" w:rsidRPr="00554F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молодого специалиста</w:t>
      </w:r>
      <w:r w:rsidR="00EF75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успешного применения на практике</w:t>
      </w:r>
      <w:r w:rsidR="005C226C" w:rsidRPr="00554F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5C226C"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5DE27504" w14:textId="77777777" w:rsidR="00254468" w:rsidRPr="00EF7565" w:rsidRDefault="00DF22CB" w:rsidP="000E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554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53B00FDD" w14:textId="77777777" w:rsidR="005C226C" w:rsidRPr="00554F42" w:rsidRDefault="00254468" w:rsidP="00554F42">
      <w:pPr>
        <w:pStyle w:val="a4"/>
        <w:spacing w:before="0" w:beforeAutospacing="0" w:after="0" w:afterAutospacing="0"/>
        <w:jc w:val="both"/>
      </w:pPr>
      <w:r>
        <w:t>- оказание методической помощи</w:t>
      </w:r>
      <w:r w:rsidR="005C226C" w:rsidRPr="00554F42">
        <w:t xml:space="preserve"> молодому специалисту в повышении </w:t>
      </w:r>
      <w:proofErr w:type="spellStart"/>
      <w:r w:rsidR="005C226C" w:rsidRPr="00554F42">
        <w:t>общедидактического</w:t>
      </w:r>
      <w:proofErr w:type="spellEnd"/>
      <w:r w:rsidR="005C226C" w:rsidRPr="00554F42">
        <w:t xml:space="preserve"> и методического уровня организации </w:t>
      </w:r>
      <w:proofErr w:type="spellStart"/>
      <w:r w:rsidR="005C226C" w:rsidRPr="00554F42">
        <w:t>учебно</w:t>
      </w:r>
      <w:proofErr w:type="spellEnd"/>
      <w:r w:rsidR="005C226C" w:rsidRPr="00554F42">
        <w:t xml:space="preserve"> – воспитательной деятельности;</w:t>
      </w:r>
    </w:p>
    <w:p w14:paraId="245D8354" w14:textId="77777777" w:rsidR="005C226C" w:rsidRPr="00554F42" w:rsidRDefault="005C226C" w:rsidP="00554F42">
      <w:pPr>
        <w:pStyle w:val="a4"/>
        <w:spacing w:before="0" w:beforeAutospacing="0" w:after="0" w:afterAutospacing="0"/>
        <w:jc w:val="both"/>
      </w:pPr>
      <w:r w:rsidRPr="00554F42">
        <w:t xml:space="preserve">- </w:t>
      </w:r>
      <w:r w:rsidR="00C0318B">
        <w:rPr>
          <w:color w:val="000000"/>
          <w:shd w:val="clear" w:color="auto" w:fill="FFFFFF"/>
        </w:rPr>
        <w:t>оказывать помощь внедрения современных подходов и передовых педагогических технологий</w:t>
      </w:r>
      <w:r w:rsidRPr="00554F42">
        <w:rPr>
          <w:color w:val="000000"/>
          <w:shd w:val="clear" w:color="auto" w:fill="FFFFFF"/>
        </w:rPr>
        <w:t xml:space="preserve"> в образовательный процесс;</w:t>
      </w:r>
    </w:p>
    <w:p w14:paraId="3283F287" w14:textId="77777777" w:rsidR="005C226C" w:rsidRDefault="00C0318B" w:rsidP="00554F42">
      <w:pPr>
        <w:pStyle w:val="a4"/>
        <w:spacing w:before="0" w:beforeAutospacing="0" w:after="0" w:afterAutospacing="0"/>
        <w:jc w:val="both"/>
      </w:pPr>
      <w:r>
        <w:t>- создать условия</w:t>
      </w:r>
      <w:r w:rsidR="005C226C" w:rsidRPr="00554F42">
        <w:t xml:space="preserve"> для формирования индивидуального стиля творческой деятельности молодого педагога;</w:t>
      </w:r>
    </w:p>
    <w:p w14:paraId="0AFBE3B0" w14:textId="77777777" w:rsidR="00EF7565" w:rsidRPr="00554F42" w:rsidRDefault="00EF7565" w:rsidP="00554F42">
      <w:pPr>
        <w:pStyle w:val="a4"/>
        <w:spacing w:before="0" w:beforeAutospacing="0" w:after="0" w:afterAutospacing="0"/>
        <w:jc w:val="both"/>
      </w:pPr>
      <w:r>
        <w:t>- выявить затруднения в педагогической практике и оказать методическую помощь;</w:t>
      </w:r>
    </w:p>
    <w:p w14:paraId="7C5A84B7" w14:textId="77777777" w:rsidR="005C226C" w:rsidRPr="00554F42" w:rsidRDefault="00C0318B" w:rsidP="00554F42">
      <w:pPr>
        <w:pStyle w:val="a4"/>
        <w:spacing w:before="0" w:beforeAutospacing="0" w:after="0" w:afterAutospacing="0"/>
        <w:jc w:val="both"/>
      </w:pPr>
      <w:r>
        <w:t>- развивать</w:t>
      </w:r>
      <w:r w:rsidR="005C226C" w:rsidRPr="00554F42">
        <w:t xml:space="preserve"> потребности и мотивации в непрерывном самообразовании.</w:t>
      </w:r>
    </w:p>
    <w:p w14:paraId="37A26002" w14:textId="77777777" w:rsidR="00DF22CB" w:rsidRPr="00554F42" w:rsidRDefault="00DF22CB" w:rsidP="000E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14:paraId="6B4A0C8F" w14:textId="77777777" w:rsidR="00DF22CB" w:rsidRPr="00554F42" w:rsidRDefault="00DF22CB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D2DBD" w:rsidRPr="00554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Осуществление диагностических процедур </w:t>
      </w: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специалиста и выбор форм оказания помощи на основе анализа его потребностей.</w:t>
      </w:r>
    </w:p>
    <w:p w14:paraId="12D0B001" w14:textId="77777777" w:rsidR="00DF22CB" w:rsidRPr="00554F42" w:rsidRDefault="00DF22CB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Посещение уроков молодого специалиста и </w:t>
      </w:r>
      <w:proofErr w:type="spellStart"/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FCD91F" w14:textId="77777777" w:rsidR="00DF22CB" w:rsidRPr="00554F42" w:rsidRDefault="00DF22CB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деятельности.</w:t>
      </w:r>
    </w:p>
    <w:p w14:paraId="01227466" w14:textId="77777777" w:rsidR="004D2DBD" w:rsidRPr="00554F42" w:rsidRDefault="00DF22CB" w:rsidP="00554F42">
      <w:pPr>
        <w:shd w:val="clear" w:color="auto" w:fill="FFFFFF"/>
        <w:spacing w:after="0" w:line="240" w:lineRule="auto"/>
        <w:ind w:firstLine="284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D2DBD" w:rsidRPr="00554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инструментария для самостоятельного проектирования урока.</w:t>
      </w:r>
      <w:r w:rsidR="004D2DBD" w:rsidRPr="00554F4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14:paraId="21D82388" w14:textId="77777777" w:rsidR="005B372A" w:rsidRPr="00554F42" w:rsidRDefault="005B372A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4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Создание индивидуального образовательного маршрута молодого специалиста.</w:t>
      </w:r>
    </w:p>
    <w:p w14:paraId="7BD7CDE7" w14:textId="77777777" w:rsidR="00DF22CB" w:rsidRPr="00554F42" w:rsidRDefault="005B372A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и др.).</w:t>
      </w:r>
    </w:p>
    <w:p w14:paraId="210316C9" w14:textId="77777777" w:rsidR="00DF22CB" w:rsidRPr="00554F42" w:rsidRDefault="005B372A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условий для совершенствования педагогического мастерства молодого учителя.</w:t>
      </w:r>
    </w:p>
    <w:p w14:paraId="0E8DE2A2" w14:textId="77777777" w:rsidR="00DF22CB" w:rsidRPr="00554F42" w:rsidRDefault="005B372A" w:rsidP="00554F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F22CB" w:rsidRPr="0055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мониторинга эффективности деятельности.</w:t>
      </w:r>
    </w:p>
    <w:p w14:paraId="743C0A82" w14:textId="77777777" w:rsidR="00DF22CB" w:rsidRDefault="00511412" w:rsidP="00554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</w:t>
      </w:r>
      <w:r w:rsidR="00DF22CB" w:rsidRPr="00554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 результаты:</w:t>
      </w:r>
    </w:p>
    <w:p w14:paraId="3E6C1D21" w14:textId="77777777" w:rsidR="005734AD" w:rsidRPr="005734AD" w:rsidRDefault="005734AD" w:rsidP="00554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успешная адаптация молодого педагога в учреждении;</w:t>
      </w:r>
    </w:p>
    <w:p w14:paraId="54A65739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ключенности молодого педагога в педагогическую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и социально-культурную жизнь образовательной организации;</w:t>
      </w:r>
    </w:p>
    <w:p w14:paraId="0C6D168D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уверенност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собственных силах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06E7D4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удовлетворенности собственной работо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улучшение психологического состояния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3F88A3B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качественный рост успеваемости и улучшение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классах наставляемого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0DBC795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сокращение числа конфликтных ситуаций с педагогическим и родительским сообществами;</w:t>
      </w:r>
    </w:p>
    <w:p w14:paraId="6A848A46" w14:textId="77777777" w:rsidR="00C0318B" w:rsidRPr="00F8142C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научно-метод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ической и социальной активности (написание статей, участие </w:t>
      </w:r>
      <w:r w:rsidRPr="00F814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проектной и исследовательской деятельности, в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профессионального мастерства).</w:t>
      </w:r>
    </w:p>
    <w:p w14:paraId="79B995E3" w14:textId="77777777" w:rsidR="00C0318B" w:rsidRDefault="00C0318B" w:rsidP="00C03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наставничества: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«педагог-педагог»</w:t>
      </w:r>
    </w:p>
    <w:p w14:paraId="5FB82C56" w14:textId="77777777" w:rsidR="00554F42" w:rsidRPr="002B7143" w:rsidRDefault="00C0318B" w:rsidP="002B71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C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 наставничества: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традиционный.</w:t>
      </w:r>
    </w:p>
    <w:tbl>
      <w:tblPr>
        <w:tblW w:w="13892" w:type="dxa"/>
        <w:tblInd w:w="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686"/>
      </w:tblGrid>
      <w:tr w:rsidR="001A3E93" w:rsidRPr="00796318" w14:paraId="6747AAFC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789B749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Планирование и организация работы по предмету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39492F68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Планирование и организация воспитательной работы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47AC71FC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со школьной документацией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9DBC25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 деятельностью молодого специалиста</w:t>
            </w:r>
          </w:p>
        </w:tc>
      </w:tr>
      <w:tr w:rsidR="00C06588" w:rsidRPr="00796318" w14:paraId="04A1445F" w14:textId="77777777" w:rsidTr="00DC0482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AAFC83B" w14:textId="035A527D" w:rsidR="00C06588" w:rsidRPr="00C06588" w:rsidRDefault="00C06588" w:rsidP="00C06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C06588" w:rsidRPr="00796318" w14:paraId="0D2AF36C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7FDD37D" w14:textId="04A48749" w:rsidR="004E6613" w:rsidRPr="00DF22CB" w:rsidRDefault="004E6613" w:rsidP="004E661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зучение рабочих </w:t>
            </w:r>
          </w:p>
          <w:p w14:paraId="5FA751C1" w14:textId="77777777" w:rsidR="004E6613" w:rsidRPr="00DF22CB" w:rsidRDefault="004E6613" w:rsidP="004E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по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дмету английский язык УМК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Rainbow</w:t>
            </w:r>
            <w:r w:rsidRPr="005B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0F82FF5" w14:textId="77777777" w:rsidR="004E6613" w:rsidRPr="00554F42" w:rsidRDefault="004E6613" w:rsidP="0058361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 w:rsidRPr="0055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рекомендаций и пособий;</w:t>
            </w:r>
          </w:p>
          <w:p w14:paraId="3C54917C" w14:textId="77777777" w:rsidR="004E6613" w:rsidRPr="00DF22CB" w:rsidRDefault="004E6613" w:rsidP="004E661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документов </w:t>
            </w:r>
          </w:p>
          <w:p w14:paraId="135E26D4" w14:textId="77777777" w:rsidR="004E6613" w:rsidRPr="00DF22CB" w:rsidRDefault="004E6613" w:rsidP="004E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ФГОС НОО</w:t>
            </w:r>
          </w:p>
          <w:p w14:paraId="1E045242" w14:textId="77777777" w:rsidR="004E6613" w:rsidRPr="00DF22CB" w:rsidRDefault="004E6613" w:rsidP="004E661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рабочих </w:t>
            </w:r>
          </w:p>
          <w:p w14:paraId="26D46D25" w14:textId="77777777" w:rsidR="004E6613" w:rsidRPr="00DF22CB" w:rsidRDefault="004E6613" w:rsidP="004E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 по предмету английский язык УМК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Rainbow</w:t>
            </w:r>
            <w:r w:rsidRPr="005B3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E6BDCA3" w14:textId="77777777" w:rsidR="004E6613" w:rsidRPr="00DF22CB" w:rsidRDefault="004E6613" w:rsidP="004E661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</w:t>
            </w:r>
          </w:p>
          <w:p w14:paraId="306C17EA" w14:textId="4732E607" w:rsidR="00C06588" w:rsidRPr="00796318" w:rsidRDefault="00583616" w:rsidP="004E6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6DDB106" w14:textId="77777777" w:rsidR="004E6613" w:rsidRPr="00DF22CB" w:rsidRDefault="004E6613" w:rsidP="004E661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теме:</w:t>
            </w:r>
          </w:p>
          <w:p w14:paraId="11DD048E" w14:textId="5325ADE1" w:rsidR="004E6613" w:rsidRPr="003167D1" w:rsidRDefault="004E6613" w:rsidP="004E6613">
            <w:pPr>
              <w:spacing w:after="0" w:line="240" w:lineRule="auto"/>
              <w:ind w:left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«Особенности составления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адаптации 2 класса»</w:t>
            </w:r>
          </w:p>
          <w:p w14:paraId="3DDE3510" w14:textId="66858C4D" w:rsidR="00C06588" w:rsidRPr="00C06588" w:rsidRDefault="00C06588" w:rsidP="0058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1B6BD9A1" w14:textId="34F77C8A" w:rsidR="004E6613" w:rsidRPr="00DF22CB" w:rsidRDefault="004E6613" w:rsidP="004E661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14:paraId="1388AAFD" w14:textId="77777777" w:rsidR="004E6613" w:rsidRPr="00DF22CB" w:rsidRDefault="004E6613" w:rsidP="004E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 w:rsidRPr="005B3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 журнала</w:t>
            </w:r>
            <w:r w:rsidRPr="005B3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тетрадей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D1479E8" w14:textId="62DD0F60" w:rsidR="004E6613" w:rsidRPr="00554F42" w:rsidRDefault="004E6613" w:rsidP="0058361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 w:rsidR="0058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по</w:t>
            </w:r>
            <w:r w:rsidRPr="0055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 УМК «</w:t>
            </w:r>
            <w:r w:rsidRPr="0055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Rainbow</w:t>
            </w:r>
            <w:r w:rsidRPr="0055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55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595BCDC" w14:textId="77777777" w:rsidR="004E6613" w:rsidRPr="00F26830" w:rsidRDefault="004E6613" w:rsidP="004E661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7AF5E7" w14:textId="77777777" w:rsidR="004E6613" w:rsidRPr="003167D1" w:rsidRDefault="004E6613" w:rsidP="004E6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педагога: курсы повышения 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лификации,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еминары, дистанционные конкурсы</w:t>
            </w:r>
          </w:p>
          <w:p w14:paraId="10A6847A" w14:textId="06AC4F53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58B453" w14:textId="06EBAAE0" w:rsid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Оформление рабочей п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рограммы по предмету </w:t>
            </w:r>
            <w:r w:rsidR="005836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14:paraId="5F34F1BE" w14:textId="6DB30D00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</w:tr>
      <w:tr w:rsidR="00C06588" w:rsidRPr="00796318" w14:paraId="390C435C" w14:textId="77777777" w:rsidTr="00E335EA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7153DB2D" w14:textId="54B7B419" w:rsidR="00C06588" w:rsidRPr="00C06588" w:rsidRDefault="00C06588" w:rsidP="008E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06588" w:rsidRPr="00796318" w14:paraId="46932FAA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B491429" w14:textId="21A3A404" w:rsidR="00F03D5D" w:rsidRPr="00605C6C" w:rsidRDefault="00F03D5D" w:rsidP="00583616">
            <w:pPr>
              <w:pStyle w:val="a3"/>
              <w:numPr>
                <w:ilvl w:val="0"/>
                <w:numId w:val="11"/>
              </w:numPr>
              <w:spacing w:beforeLines="23" w:before="55" w:afterLines="23" w:after="55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«Методические </w:t>
            </w:r>
            <w:r w:rsidRPr="00943C3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требования к современному уроку»</w:t>
            </w:r>
          </w:p>
          <w:p w14:paraId="0152344E" w14:textId="062C264F" w:rsidR="00F03D5D" w:rsidRPr="00F03D5D" w:rsidRDefault="00F03D5D" w:rsidP="00583616">
            <w:pPr>
              <w:pStyle w:val="a3"/>
              <w:numPr>
                <w:ilvl w:val="0"/>
                <w:numId w:val="11"/>
              </w:numPr>
              <w:spacing w:beforeLines="23" w:before="55" w:afterLines="23" w:after="55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r w:rsidR="00ED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технологических карт уроков</w:t>
            </w:r>
          </w:p>
          <w:p w14:paraId="49D698A2" w14:textId="0EEE2BA7" w:rsidR="00C06588" w:rsidRPr="00F03D5D" w:rsidRDefault="00F03D5D" w:rsidP="00583616">
            <w:pPr>
              <w:pStyle w:val="a3"/>
              <w:numPr>
                <w:ilvl w:val="0"/>
                <w:numId w:val="11"/>
              </w:numPr>
              <w:spacing w:beforeLines="23" w:before="55" w:afterLines="23" w:after="55" w:line="240" w:lineRule="auto"/>
              <w:ind w:left="114" w:firstLine="2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F0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F03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03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интерактивные рабочие листы»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23E47C94" w14:textId="77777777" w:rsidR="00F03D5D" w:rsidRPr="001A3E93" w:rsidRDefault="00F03D5D" w:rsidP="00F03D5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  <w:p w14:paraId="0F8BFE2E" w14:textId="77777777" w:rsidR="00F03D5D" w:rsidRDefault="00F03D5D" w:rsidP="00F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индивидуальных консультаций </w:t>
            </w:r>
          </w:p>
          <w:p w14:paraId="774DAB46" w14:textId="5FDBA2EB" w:rsidR="00583616" w:rsidRDefault="00F03D5D" w:rsidP="0058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</w:t>
            </w:r>
          </w:p>
          <w:p w14:paraId="50BA1BA3" w14:textId="7D9FAAEB" w:rsidR="00F03D5D" w:rsidRPr="00583616" w:rsidRDefault="00F03D5D" w:rsidP="00583616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3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системы </w:t>
            </w:r>
          </w:p>
          <w:p w14:paraId="0EC311B6" w14:textId="77777777" w:rsidR="00F03D5D" w:rsidRDefault="00F03D5D" w:rsidP="00F03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сотрудничества с родителями </w:t>
            </w:r>
          </w:p>
          <w:p w14:paraId="48AA58EA" w14:textId="6C8B3042" w:rsidR="00C06588" w:rsidRPr="00C06588" w:rsidRDefault="00F03D5D" w:rsidP="00F03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учащимися класса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</w:tcPr>
          <w:p w14:paraId="644E4FC4" w14:textId="77777777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 xml:space="preserve">Самообразование  </w:t>
            </w:r>
          </w:p>
          <w:p w14:paraId="4A21EF96" w14:textId="2B56F662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педагога: курсы повышения квалификации, </w:t>
            </w:r>
            <w:proofErr w:type="spellStart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семинары, дистанционные конкурсы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D7E2C4" w14:textId="0960D003" w:rsidR="00C06588" w:rsidRPr="00C06588" w:rsidRDefault="00C06588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Посещение молодым педагогом</w:t>
            </w:r>
            <w:r w:rsidR="0058361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уроков учителя-наставника</w:t>
            </w:r>
          </w:p>
          <w:p w14:paraId="5823615A" w14:textId="6A4B9CE5" w:rsidR="00C06588" w:rsidRPr="00C06588" w:rsidRDefault="00583616" w:rsidP="00C065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Самоанализ уроков наставником</w:t>
            </w:r>
          </w:p>
          <w:p w14:paraId="12F11A86" w14:textId="626C5C2E" w:rsidR="00C06588" w:rsidRPr="00C06588" w:rsidRDefault="00C06588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•</w:t>
            </w:r>
            <w:r w:rsidRPr="00C065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ab/>
              <w:t>Участие в заседании методического объединения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учителей </w:t>
            </w:r>
            <w:r w:rsidR="008E2E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</w:tc>
      </w:tr>
      <w:tr w:rsidR="00DF22CB" w:rsidRPr="00796318" w14:paraId="589E2797" w14:textId="77777777" w:rsidTr="00796318">
        <w:trPr>
          <w:trHeight w:val="274"/>
        </w:trPr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37773B1" w14:textId="1A456B95" w:rsidR="00DF22CB" w:rsidRPr="00796318" w:rsidRDefault="008E2EDA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8102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A3E93" w:rsidRPr="00796318" w14:paraId="710F34FB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9424A1F" w14:textId="77777777" w:rsidR="008E2EDA" w:rsidRPr="00A52928" w:rsidRDefault="008E2EDA" w:rsidP="008E2ED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</w:t>
            </w:r>
          </w:p>
          <w:p w14:paraId="5F2276D4" w14:textId="77777777" w:rsidR="008E2EDA" w:rsidRPr="00554F42" w:rsidRDefault="008E2EDA" w:rsidP="008E2EDA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4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индивидуальной работы </w:t>
            </w:r>
          </w:p>
          <w:p w14:paraId="48359A14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учащимися.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64BCCB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одаренных и неуспевающих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72AB952E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построение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3B86F2F5" w14:textId="77777777" w:rsidR="008E2EDA" w:rsidRPr="00A52928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с данными категориями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4323748D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  <w:p w14:paraId="423B0D01" w14:textId="05637C5D" w:rsidR="008E2EDA" w:rsidRPr="00605C6C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</w:rPr>
              <w:lastRenderedPageBreak/>
              <w:t xml:space="preserve">       </w:t>
            </w:r>
            <w:r w:rsidRPr="00605C6C">
              <w:rPr>
                <w:rFonts w:ascii="Times New Roman" w:hAnsi="Times New Roman" w:cs="Times New Roman"/>
                <w:b/>
                <w:color w:val="222222"/>
                <w:sz w:val="24"/>
              </w:rPr>
              <w:t>•</w:t>
            </w:r>
            <w:r w:rsidRPr="00605C6C">
              <w:rPr>
                <w:rFonts w:ascii="Times New Roman" w:hAnsi="Times New Roman" w:cs="Times New Roman"/>
                <w:color w:val="222222"/>
                <w:sz w:val="24"/>
              </w:rPr>
              <w:t>Психолого</w:t>
            </w:r>
            <w:r w:rsidR="00ED2568">
              <w:rPr>
                <w:rFonts w:ascii="Times New Roman" w:hAnsi="Times New Roman" w:cs="Times New Roman"/>
                <w:color w:val="222222"/>
                <w:sz w:val="24"/>
              </w:rPr>
              <w:t>-</w:t>
            </w:r>
            <w:r w:rsidRPr="00605C6C">
              <w:rPr>
                <w:rFonts w:ascii="Times New Roman" w:hAnsi="Times New Roman" w:cs="Times New Roman"/>
                <w:color w:val="222222"/>
                <w:sz w:val="24"/>
              </w:rPr>
              <w:t xml:space="preserve">  педагогические требования к проверке,</w:t>
            </w:r>
            <w:r>
              <w:rPr>
                <w:rFonts w:ascii="Times New Roman" w:hAnsi="Times New Roman" w:cs="Times New Roman"/>
                <w:color w:val="222222"/>
                <w:sz w:val="24"/>
              </w:rPr>
              <w:t xml:space="preserve"> учету и оценке знаний учащихся</w:t>
            </w:r>
          </w:p>
          <w:p w14:paraId="6E6EB9A6" w14:textId="77777777" w:rsidR="008E2EDA" w:rsidRPr="00A52928" w:rsidRDefault="008E2EDA" w:rsidP="008E2ED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проектно-</w:t>
            </w:r>
          </w:p>
          <w:p w14:paraId="7D6232C5" w14:textId="28D510CA" w:rsidR="00DF22CB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2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исследовательской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учащихся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C7A86FC" w14:textId="6805F24D" w:rsidR="008E2EDA" w:rsidRPr="00A97CDB" w:rsidRDefault="00DF22CB" w:rsidP="008E2ED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8E2EDA"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   </w:t>
            </w:r>
          </w:p>
          <w:p w14:paraId="73993C2C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внеклассных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58A660E3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праздников,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1DFDCE1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конкурсов с привлечением </w:t>
            </w:r>
          </w:p>
          <w:p w14:paraId="0429533F" w14:textId="77777777" w:rsidR="008E2EDA" w:rsidRPr="003167D1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</w:t>
            </w:r>
          </w:p>
          <w:p w14:paraId="406B5182" w14:textId="77777777" w:rsidR="008E2EDA" w:rsidRPr="00A97CDB" w:rsidRDefault="008E2EDA" w:rsidP="008E2EDA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  <w:p w14:paraId="3C88EAD8" w14:textId="1F8E2DAA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626D3" w14:textId="77777777" w:rsidR="00DF22CB" w:rsidRPr="00796318" w:rsidRDefault="00DF22CB" w:rsidP="00796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880A0DF" w14:textId="505EEC80" w:rsidR="00F26830" w:rsidRPr="008E2EDA" w:rsidRDefault="008E2EDA" w:rsidP="00ED2568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98"/>
              </w:tabs>
              <w:spacing w:after="0" w:line="240" w:lineRule="auto"/>
              <w:ind w:left="114" w:firstLine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проекта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717604" w14:textId="52D4629A" w:rsidR="008E2EDA" w:rsidRPr="00A97CDB" w:rsidRDefault="008E2EDA" w:rsidP="00ED2568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</w:t>
            </w:r>
            <w:r w:rsidR="00ED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еские карты уроков </w:t>
            </w:r>
          </w:p>
          <w:p w14:paraId="60C93724" w14:textId="6CD26971" w:rsidR="008E2EDA" w:rsidRPr="00A97CDB" w:rsidRDefault="008E2EDA" w:rsidP="008E2EDA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выполнения </w:t>
            </w:r>
            <w:r w:rsidR="00ED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14:paraId="1DF23CB2" w14:textId="64577006" w:rsidR="00DF22CB" w:rsidRPr="00796318" w:rsidRDefault="00DF22CB" w:rsidP="008E2ED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22CB" w:rsidRPr="00796318" w14:paraId="6787BEB6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2295AA8" w14:textId="77777777" w:rsidR="00DF22CB" w:rsidRPr="00796318" w:rsidRDefault="00A764DD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E2EDA" w:rsidRPr="00796318" w14:paraId="31362D4F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FD3C40D" w14:textId="77777777" w:rsidR="008E2EDA" w:rsidRPr="00605C6C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     •     </w:t>
            </w:r>
            <w:r w:rsidRPr="00605C6C">
              <w:rPr>
                <w:rFonts w:ascii="Times New Roman" w:hAnsi="Times New Roman" w:cs="Times New Roman"/>
                <w:sz w:val="24"/>
                <w:shd w:val="clear" w:color="auto" w:fill="FFFFFF"/>
              </w:rPr>
              <w:t>Домашнее задание: как, сколько, к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огда и что задавать обучающимся</w:t>
            </w:r>
          </w:p>
          <w:p w14:paraId="3A14F5D9" w14:textId="77777777" w:rsidR="008E2EDA" w:rsidRPr="00A97CDB" w:rsidRDefault="008E2EDA" w:rsidP="008E2ED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учащихся в </w:t>
            </w:r>
          </w:p>
          <w:p w14:paraId="46D6E9C8" w14:textId="5128587A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дистанционных 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импиадах, конкурсах, фестивалях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3D72793" w14:textId="77777777" w:rsidR="008E2EDA" w:rsidRPr="00F26830" w:rsidRDefault="008E2EDA" w:rsidP="008E2ED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</w:t>
            </w:r>
          </w:p>
          <w:p w14:paraId="4015F16B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2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педагогической запущенности </w:t>
            </w:r>
          </w:p>
          <w:p w14:paraId="24DB667F" w14:textId="77777777" w:rsidR="008E2EDA" w:rsidRPr="00F26830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  <w:p w14:paraId="0FF7DAB3" w14:textId="77777777" w:rsidR="008E2EDA" w:rsidRPr="00F26830" w:rsidRDefault="008E2EDA" w:rsidP="008E2EDA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школьном Совете </w:t>
            </w:r>
          </w:p>
          <w:p w14:paraId="6617233E" w14:textId="328DC039" w:rsidR="008E2EDA" w:rsidRPr="00796318" w:rsidRDefault="008E2EDA" w:rsidP="008E2ED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3E541E6" w14:textId="77777777" w:rsidR="008E2EDA" w:rsidRPr="00F26830" w:rsidRDefault="008E2EDA" w:rsidP="008E2ED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документов по </w:t>
            </w:r>
          </w:p>
          <w:p w14:paraId="7D1DE301" w14:textId="18429EAA" w:rsidR="008E2EDA" w:rsidRPr="003167D1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</w:t>
            </w:r>
            <w:r w:rsidR="00ED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  <w:p w14:paraId="187ECDEE" w14:textId="4ECD92B5" w:rsidR="008E2EDA" w:rsidRPr="00796318" w:rsidRDefault="008E2EDA" w:rsidP="00ED2568">
            <w:pPr>
              <w:numPr>
                <w:ilvl w:val="0"/>
                <w:numId w:val="4"/>
              </w:numPr>
              <w:spacing w:after="0" w:line="240" w:lineRule="auto"/>
              <w:ind w:left="0" w:firstLine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5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положения о текущем и итоговом контроле за знаниями учащихся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E201E45" w14:textId="6FAF16FF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•</w:t>
            </w:r>
            <w:r w:rsidR="00ED25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0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самоанализов уроков</w:t>
            </w:r>
          </w:p>
        </w:tc>
      </w:tr>
      <w:tr w:rsidR="00DF22CB" w:rsidRPr="00796318" w14:paraId="53913E14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6750D70" w14:textId="77777777" w:rsidR="00DF22CB" w:rsidRPr="00796318" w:rsidRDefault="00A764DD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E2EDA" w:rsidRPr="00796318" w14:paraId="25498D2E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2730EDF" w14:textId="77777777" w:rsidR="008E2EDA" w:rsidRPr="00DA6371" w:rsidRDefault="008E2EDA" w:rsidP="008E2EDA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активизации </w:t>
            </w:r>
          </w:p>
          <w:p w14:paraId="730E6843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познавательной деятельности </w:t>
            </w:r>
          </w:p>
          <w:p w14:paraId="0AC2B7B9" w14:textId="77777777" w:rsidR="008E2EDA" w:rsidRPr="00DA6371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</w:t>
            </w:r>
          </w:p>
          <w:p w14:paraId="662885D6" w14:textId="2B1226E7" w:rsidR="008E2EDA" w:rsidRPr="00796318" w:rsidRDefault="008E2EDA" w:rsidP="00ED256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59D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Освоение совреме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нных образовательных технологий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E97319E" w14:textId="77777777" w:rsidR="008E2EDA" w:rsidRPr="00DA6371" w:rsidRDefault="008E2EDA" w:rsidP="008E2E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беседы </w:t>
            </w:r>
          </w:p>
          <w:p w14:paraId="29574148" w14:textId="77777777" w:rsidR="008E2EDA" w:rsidRPr="00DA6371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</w:t>
            </w:r>
          </w:p>
          <w:p w14:paraId="378AE1B4" w14:textId="347C4606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383136E" w14:textId="77777777" w:rsidR="008E2EDA" w:rsidRPr="00DA6371" w:rsidRDefault="008E2EDA" w:rsidP="008E2ED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Самообразование </w:t>
            </w:r>
          </w:p>
          <w:p w14:paraId="668D457D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педагога: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сетевое </w:t>
            </w:r>
          </w:p>
          <w:p w14:paraId="54AFC724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взаимодействие, сообщества </w:t>
            </w:r>
          </w:p>
          <w:p w14:paraId="76779E25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учителей. Изучение документов </w:t>
            </w:r>
          </w:p>
          <w:p w14:paraId="611046C1" w14:textId="65FAEB1F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ФГОС.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5701BF0" w14:textId="77777777" w:rsidR="008E2EDA" w:rsidRPr="00DA6371" w:rsidRDefault="008E2EDA" w:rsidP="008E2EDA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7756CB" w14:textId="28EC9A2F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DF22CB" w:rsidRPr="00796318" w14:paraId="20D18DA8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1B9D29D" w14:textId="77777777" w:rsidR="00DF22CB" w:rsidRPr="00796318" w:rsidRDefault="00A764DD" w:rsidP="00C031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E2EDA" w:rsidRPr="00796318" w14:paraId="195BCFDA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2C829F5" w14:textId="77777777" w:rsidR="008E2EDA" w:rsidRPr="00DA6371" w:rsidRDefault="008E2EDA" w:rsidP="008E2ED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3FE7E9D" w14:textId="4BB89395" w:rsidR="008E2EDA" w:rsidRPr="00DA6371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ED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 обучении</w:t>
            </w:r>
          </w:p>
          <w:p w14:paraId="4375C564" w14:textId="10E4E73D" w:rsidR="008E2EDA" w:rsidRPr="00796318" w:rsidRDefault="008E2EDA" w:rsidP="00ED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•   </w:t>
            </w:r>
            <w:r w:rsidR="00ED2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 знаний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FF5F0AC" w14:textId="77777777" w:rsidR="008E2EDA" w:rsidRPr="00DA6371" w:rsidRDefault="008E2EDA" w:rsidP="008E2ED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</w:p>
          <w:p w14:paraId="491EF08B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общественности, социальных </w:t>
            </w:r>
          </w:p>
          <w:p w14:paraId="42FEDA4A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партнеров в воспитательную </w:t>
            </w:r>
          </w:p>
          <w:p w14:paraId="7169B8DD" w14:textId="460921E6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деятельность с классом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9A3D854" w14:textId="77777777" w:rsidR="008E2EDA" w:rsidRPr="00ED46B4" w:rsidRDefault="008E2EDA" w:rsidP="008E2ED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результатов </w:t>
            </w:r>
          </w:p>
          <w:p w14:paraId="7DAEFEFB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</w:t>
            </w:r>
          </w:p>
          <w:p w14:paraId="3D78D5AD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самообразованию в практику </w:t>
            </w:r>
          </w:p>
          <w:p w14:paraId="5F038C67" w14:textId="5FAA164D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работы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E3AAF6E" w14:textId="77777777" w:rsidR="008E2EDA" w:rsidRPr="00ED46B4" w:rsidRDefault="008E2EDA" w:rsidP="008E2ED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результатов </w:t>
            </w:r>
          </w:p>
          <w:p w14:paraId="1C68D300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по </w:t>
            </w:r>
          </w:p>
          <w:p w14:paraId="7C7357C6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самообразованию в практику </w:t>
            </w:r>
          </w:p>
          <w:p w14:paraId="52EAEB90" w14:textId="6FFB50A5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работы</w:t>
            </w:r>
          </w:p>
        </w:tc>
      </w:tr>
      <w:tr w:rsidR="00DF22CB" w:rsidRPr="00796318" w14:paraId="5A5E4F8F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2419E2E" w14:textId="77777777" w:rsidR="00DF22CB" w:rsidRPr="00796318" w:rsidRDefault="00CC510C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E2EDA" w:rsidRPr="00796318" w14:paraId="18F92FFD" w14:textId="77777777" w:rsidTr="00620BDA">
        <w:trPr>
          <w:trHeight w:val="2484"/>
        </w:trPr>
        <w:tc>
          <w:tcPr>
            <w:tcW w:w="340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B7402B7" w14:textId="77777777" w:rsidR="008E2EDA" w:rsidRPr="00ED46B4" w:rsidRDefault="008E2EDA" w:rsidP="008E2EDA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повторения.</w:t>
            </w:r>
          </w:p>
          <w:p w14:paraId="1C98FCF3" w14:textId="77777777" w:rsidR="008E2EDA" w:rsidRPr="0039059D" w:rsidRDefault="008E2EDA" w:rsidP="008E2ED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• </w:t>
            </w:r>
            <w:r w:rsidRPr="0039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контроля, их рациональное использование на </w:t>
            </w:r>
          </w:p>
          <w:p w14:paraId="2A1C3335" w14:textId="342CC148" w:rsidR="008E2EDA" w:rsidRPr="00796318" w:rsidRDefault="008E2EDA" w:rsidP="008E2E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этапах изучения программного материала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4963413" w14:textId="77777777" w:rsidR="008E2EDA" w:rsidRPr="00ED46B4" w:rsidRDefault="008E2EDA" w:rsidP="008E2ED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14:paraId="7E19C3A0" w14:textId="4158B40A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00A90C" w14:textId="77777777" w:rsidR="008E2EDA" w:rsidRPr="00ED46B4" w:rsidRDefault="008E2EDA" w:rsidP="008E2ED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</w:p>
          <w:p w14:paraId="5F61F060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итоговым контрольным </w:t>
            </w:r>
          </w:p>
          <w:p w14:paraId="20A7879C" w14:textId="4B4F7A80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работам</w:t>
            </w:r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B5BB9F1" w14:textId="0C991F71" w:rsidR="008E2EDA" w:rsidRPr="00796318" w:rsidRDefault="008E2EDA" w:rsidP="008E2ED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</w:tc>
      </w:tr>
      <w:tr w:rsidR="00DF22CB" w:rsidRPr="00796318" w14:paraId="270E1625" w14:textId="77777777" w:rsidTr="00796318">
        <w:tc>
          <w:tcPr>
            <w:tcW w:w="13892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AB2C3CB" w14:textId="77777777" w:rsidR="00DF22CB" w:rsidRPr="00796318" w:rsidRDefault="00DF22CB" w:rsidP="00C0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8E2EDA" w:rsidRPr="00796318" w14:paraId="498DF498" w14:textId="77777777" w:rsidTr="00796318"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C014825" w14:textId="77777777" w:rsidR="008E2EDA" w:rsidRPr="00ED46B4" w:rsidRDefault="008E2EDA" w:rsidP="008E2ED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</w:p>
          <w:p w14:paraId="0839B632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предварительного плана </w:t>
            </w:r>
          </w:p>
          <w:p w14:paraId="1BC80918" w14:textId="4AB5B0E5" w:rsidR="008E2EDA" w:rsidRPr="00796318" w:rsidRDefault="008E2EDA" w:rsidP="001B2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следующий год.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11A56C" w14:textId="32804628" w:rsidR="008E2EDA" w:rsidRPr="00796318" w:rsidRDefault="008E2EDA" w:rsidP="008E2EDA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воспитательной работы за год.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D4C6B84" w14:textId="77777777" w:rsidR="008E2EDA" w:rsidRPr="00ED46B4" w:rsidRDefault="008E2EDA" w:rsidP="008E2ED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</w:t>
            </w:r>
          </w:p>
          <w:p w14:paraId="07C58C7C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заполнение отчетной </w:t>
            </w:r>
          </w:p>
          <w:p w14:paraId="40AB293E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документации: электронный </w:t>
            </w:r>
          </w:p>
          <w:p w14:paraId="015A1235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классный журнал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AEC6A9E" w14:textId="3A9D0763" w:rsidR="008E2EDA" w:rsidRPr="00796318" w:rsidRDefault="008E2EDA" w:rsidP="001B2C25">
            <w:pPr>
              <w:spacing w:after="0" w:line="240" w:lineRule="auto"/>
              <w:ind w:left="114" w:hanging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r w:rsidR="001B2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промежуточной </w:t>
            </w:r>
            <w:r w:rsidR="001B2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аттестации</w:t>
            </w:r>
            <w:proofErr w:type="gramEnd"/>
          </w:p>
        </w:tc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69B3020" w14:textId="77777777" w:rsidR="008E2EDA" w:rsidRPr="00ED46B4" w:rsidRDefault="008E2EDA" w:rsidP="008E2EDA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Собеседование по итогам </w:t>
            </w:r>
          </w:p>
          <w:p w14:paraId="5A91EE80" w14:textId="77777777" w:rsidR="008E2EDA" w:rsidRDefault="008E2EDA" w:rsidP="008E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год (успеваемость качество, </w:t>
            </w:r>
          </w:p>
          <w:p w14:paraId="14B04684" w14:textId="2B778B27" w:rsidR="008E2EDA" w:rsidRPr="00796318" w:rsidRDefault="008E2EDA" w:rsidP="008E2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D4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программы).</w:t>
            </w:r>
          </w:p>
        </w:tc>
      </w:tr>
    </w:tbl>
    <w:p w14:paraId="65ED3F5C" w14:textId="77777777" w:rsidR="00DF22CB" w:rsidRPr="00EF1B11" w:rsidRDefault="00DF22CB" w:rsidP="00083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DF22CB" w:rsidRPr="00EF1B11" w:rsidSect="00554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DB7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95CA4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62D14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624ED"/>
    <w:multiLevelType w:val="hybridMultilevel"/>
    <w:tmpl w:val="2D2A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77CC9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75A40"/>
    <w:multiLevelType w:val="multilevel"/>
    <w:tmpl w:val="17A8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C29CA"/>
    <w:multiLevelType w:val="multilevel"/>
    <w:tmpl w:val="D370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725D0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C5D1E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415F5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87A5B"/>
    <w:multiLevelType w:val="hybridMultilevel"/>
    <w:tmpl w:val="E478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8208C"/>
    <w:multiLevelType w:val="hybridMultilevel"/>
    <w:tmpl w:val="5B24D1F6"/>
    <w:lvl w:ilvl="0" w:tplc="54829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D6FE3"/>
    <w:multiLevelType w:val="multilevel"/>
    <w:tmpl w:val="6A9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B7124"/>
    <w:multiLevelType w:val="multilevel"/>
    <w:tmpl w:val="666A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85697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D22AA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E77C8"/>
    <w:multiLevelType w:val="multilevel"/>
    <w:tmpl w:val="D2B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A5C01"/>
    <w:multiLevelType w:val="multilevel"/>
    <w:tmpl w:val="0082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F17A6"/>
    <w:multiLevelType w:val="multilevel"/>
    <w:tmpl w:val="21F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4251A"/>
    <w:multiLevelType w:val="multilevel"/>
    <w:tmpl w:val="166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6910BC"/>
    <w:multiLevelType w:val="multilevel"/>
    <w:tmpl w:val="6FB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6"/>
  </w:num>
  <w:num w:numId="13">
    <w:abstractNumId w:val="9"/>
  </w:num>
  <w:num w:numId="14">
    <w:abstractNumId w:val="15"/>
  </w:num>
  <w:num w:numId="15">
    <w:abstractNumId w:val="1"/>
  </w:num>
  <w:num w:numId="16">
    <w:abstractNumId w:val="17"/>
  </w:num>
  <w:num w:numId="17">
    <w:abstractNumId w:val="2"/>
  </w:num>
  <w:num w:numId="18">
    <w:abstractNumId w:val="14"/>
  </w:num>
  <w:num w:numId="19">
    <w:abstractNumId w:val="7"/>
  </w:num>
  <w:num w:numId="20">
    <w:abstractNumId w:val="18"/>
  </w:num>
  <w:num w:numId="2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D5"/>
    <w:rsid w:val="00034219"/>
    <w:rsid w:val="00045D89"/>
    <w:rsid w:val="00083F98"/>
    <w:rsid w:val="00097613"/>
    <w:rsid w:val="000B1843"/>
    <w:rsid w:val="000E03A8"/>
    <w:rsid w:val="000E6E56"/>
    <w:rsid w:val="000F708E"/>
    <w:rsid w:val="001A3E93"/>
    <w:rsid w:val="001B2C25"/>
    <w:rsid w:val="001F72D5"/>
    <w:rsid w:val="00254468"/>
    <w:rsid w:val="00264BF0"/>
    <w:rsid w:val="002860DD"/>
    <w:rsid w:val="002959F7"/>
    <w:rsid w:val="002B7143"/>
    <w:rsid w:val="002C34D3"/>
    <w:rsid w:val="003458FF"/>
    <w:rsid w:val="0039059D"/>
    <w:rsid w:val="004D2DBD"/>
    <w:rsid w:val="004E6613"/>
    <w:rsid w:val="00511412"/>
    <w:rsid w:val="005208EC"/>
    <w:rsid w:val="00553326"/>
    <w:rsid w:val="00554F42"/>
    <w:rsid w:val="00557DE6"/>
    <w:rsid w:val="0056374E"/>
    <w:rsid w:val="00566AE3"/>
    <w:rsid w:val="005734AD"/>
    <w:rsid w:val="00583616"/>
    <w:rsid w:val="005B372A"/>
    <w:rsid w:val="005C0AA4"/>
    <w:rsid w:val="005C226C"/>
    <w:rsid w:val="00605C6C"/>
    <w:rsid w:val="00610EF9"/>
    <w:rsid w:val="00613BE4"/>
    <w:rsid w:val="00622CAD"/>
    <w:rsid w:val="0062523E"/>
    <w:rsid w:val="006340FE"/>
    <w:rsid w:val="0067433A"/>
    <w:rsid w:val="00681888"/>
    <w:rsid w:val="00791C0C"/>
    <w:rsid w:val="00796318"/>
    <w:rsid w:val="00817637"/>
    <w:rsid w:val="008D0F60"/>
    <w:rsid w:val="008E2EDA"/>
    <w:rsid w:val="00943C39"/>
    <w:rsid w:val="009567A7"/>
    <w:rsid w:val="00A07A1C"/>
    <w:rsid w:val="00A52928"/>
    <w:rsid w:val="00A764DD"/>
    <w:rsid w:val="00A948B2"/>
    <w:rsid w:val="00A97CDB"/>
    <w:rsid w:val="00BE0CC3"/>
    <w:rsid w:val="00C0318B"/>
    <w:rsid w:val="00C06588"/>
    <w:rsid w:val="00CA5498"/>
    <w:rsid w:val="00CC510C"/>
    <w:rsid w:val="00D707DF"/>
    <w:rsid w:val="00DA6371"/>
    <w:rsid w:val="00DF11A4"/>
    <w:rsid w:val="00DF22CB"/>
    <w:rsid w:val="00DF7150"/>
    <w:rsid w:val="00E15274"/>
    <w:rsid w:val="00E36A64"/>
    <w:rsid w:val="00E4186F"/>
    <w:rsid w:val="00E81029"/>
    <w:rsid w:val="00ED2568"/>
    <w:rsid w:val="00ED46B4"/>
    <w:rsid w:val="00EE7873"/>
    <w:rsid w:val="00EF1B11"/>
    <w:rsid w:val="00EF7565"/>
    <w:rsid w:val="00F03D5D"/>
    <w:rsid w:val="00F26830"/>
    <w:rsid w:val="00F4043C"/>
    <w:rsid w:val="00F4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68F7"/>
  <w15:chartTrackingRefBased/>
  <w15:docId w15:val="{E6676D07-010B-434B-AAA2-092BF57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301-Uchitel-1</cp:lastModifiedBy>
  <cp:revision>3</cp:revision>
  <dcterms:created xsi:type="dcterms:W3CDTF">2024-09-12T08:33:00Z</dcterms:created>
  <dcterms:modified xsi:type="dcterms:W3CDTF">2024-09-12T08:35:00Z</dcterms:modified>
</cp:coreProperties>
</file>