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DA" w:rsidRPr="00A024DA" w:rsidRDefault="00A024DA" w:rsidP="00A024DA">
      <w:pPr>
        <w:spacing w:before="120" w:after="120" w:line="240" w:lineRule="auto"/>
        <w:jc w:val="right"/>
        <w:rPr>
          <w:rFonts w:ascii="Times New Roman" w:hAnsi="Times New Roman" w:cs="Times New Roman"/>
          <w:bCs/>
          <w:sz w:val="24"/>
          <w:szCs w:val="24"/>
        </w:rPr>
      </w:pPr>
      <w:r w:rsidRPr="00A024DA">
        <w:rPr>
          <w:rFonts w:ascii="Times New Roman" w:hAnsi="Times New Roman" w:cs="Times New Roman"/>
          <w:bCs/>
          <w:sz w:val="24"/>
          <w:szCs w:val="24"/>
        </w:rPr>
        <w:t>Приложение 4</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План родительского собрания</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17 мая – Международный день детского телефона доверия</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или</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Помочь ребенку – помочь семье</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с вариантами вопросов для обсуждения</w:t>
      </w:r>
    </w:p>
    <w:p w:rsidR="00992269" w:rsidRPr="00992269" w:rsidRDefault="00992269" w:rsidP="00992269">
      <w:pPr>
        <w:spacing w:before="120" w:after="120" w:line="240" w:lineRule="auto"/>
        <w:jc w:val="center"/>
        <w:rPr>
          <w:rFonts w:ascii="Times New Roman" w:hAnsi="Times New Roman" w:cs="Times New Roman"/>
          <w:sz w:val="28"/>
          <w:szCs w:val="28"/>
        </w:rPr>
      </w:pPr>
      <w:r w:rsidRPr="00992269">
        <w:rPr>
          <w:rFonts w:ascii="Times New Roman" w:hAnsi="Times New Roman" w:cs="Times New Roman"/>
          <w:b/>
          <w:bCs/>
          <w:sz w:val="28"/>
          <w:szCs w:val="28"/>
        </w:rPr>
        <w:t>для родителей учеников младших, средних и старших классов</w:t>
      </w:r>
    </w:p>
    <w:p w:rsidR="00992269" w:rsidRPr="00992269" w:rsidRDefault="00992269" w:rsidP="00992269">
      <w:pPr>
        <w:spacing w:before="240" w:after="240" w:line="240" w:lineRule="auto"/>
        <w:rPr>
          <w:rFonts w:ascii="Times New Roman" w:hAnsi="Times New Roman" w:cs="Times New Roman"/>
          <w:sz w:val="24"/>
          <w:szCs w:val="24"/>
        </w:rPr>
      </w:pPr>
      <w:r w:rsidRPr="00992269">
        <w:rPr>
          <w:rFonts w:ascii="Times New Roman" w:hAnsi="Times New Roman" w:cs="Times New Roman"/>
          <w:b/>
          <w:bCs/>
          <w:sz w:val="24"/>
          <w:szCs w:val="24"/>
        </w:rPr>
        <w:t xml:space="preserve">ЦЕЛЬ: </w:t>
      </w:r>
    </w:p>
    <w:p w:rsidR="00992269" w:rsidRPr="00992269" w:rsidRDefault="00992269" w:rsidP="00992269">
      <w:pPr>
        <w:pStyle w:val="a9"/>
        <w:numPr>
          <w:ilvl w:val="0"/>
          <w:numId w:val="1"/>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Информировать родителей о том, для чего предназначена и как работает служба детского телефона доверия </w:t>
      </w:r>
    </w:p>
    <w:p w:rsidR="00992269" w:rsidRPr="00992269" w:rsidRDefault="00992269" w:rsidP="00992269">
      <w:pPr>
        <w:pStyle w:val="a9"/>
        <w:numPr>
          <w:ilvl w:val="0"/>
          <w:numId w:val="1"/>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Мотивировать родителей поощрять детей обращаться на детский телефон доверия в сложных случаях, когда не хватает поддержки </w:t>
      </w:r>
    </w:p>
    <w:p w:rsidR="00992269" w:rsidRPr="00992269" w:rsidRDefault="00992269" w:rsidP="00992269">
      <w:pPr>
        <w:pStyle w:val="a9"/>
        <w:numPr>
          <w:ilvl w:val="0"/>
          <w:numId w:val="1"/>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Мотивировать родителей обращаться за помощью на детский телефон доверия в трудных ситуациях воспитания и общения с детьми </w:t>
      </w:r>
    </w:p>
    <w:p w:rsidR="00992269" w:rsidRPr="00992269" w:rsidRDefault="00992269" w:rsidP="00992269">
      <w:pPr>
        <w:spacing w:before="240" w:after="240" w:line="240" w:lineRule="auto"/>
        <w:rPr>
          <w:rFonts w:ascii="Times New Roman" w:hAnsi="Times New Roman" w:cs="Times New Roman"/>
          <w:sz w:val="24"/>
          <w:szCs w:val="24"/>
        </w:rPr>
      </w:pPr>
      <w:r w:rsidRPr="00992269">
        <w:rPr>
          <w:rFonts w:ascii="Times New Roman" w:hAnsi="Times New Roman" w:cs="Times New Roman"/>
          <w:b/>
          <w:bCs/>
          <w:sz w:val="24"/>
          <w:szCs w:val="24"/>
        </w:rPr>
        <w:t xml:space="preserve">ЗАДАЧИ: </w:t>
      </w:r>
    </w:p>
    <w:p w:rsidR="00992269" w:rsidRPr="00992269" w:rsidRDefault="00992269" w:rsidP="00992269">
      <w:pPr>
        <w:pStyle w:val="a9"/>
        <w:numPr>
          <w:ilvl w:val="0"/>
          <w:numId w:val="2"/>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Рассказать о службе детского телефона доверия как о виде психологической помощи </w:t>
      </w:r>
    </w:p>
    <w:p w:rsidR="00992269" w:rsidRPr="00992269" w:rsidRDefault="00992269" w:rsidP="00992269">
      <w:pPr>
        <w:pStyle w:val="a9"/>
        <w:numPr>
          <w:ilvl w:val="0"/>
          <w:numId w:val="2"/>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Продискутировать тему «Как поддержать друг друга в семье родителям и детям?» </w:t>
      </w:r>
    </w:p>
    <w:p w:rsidR="00992269" w:rsidRPr="00992269" w:rsidRDefault="00992269" w:rsidP="00992269">
      <w:pPr>
        <w:pStyle w:val="a9"/>
        <w:numPr>
          <w:ilvl w:val="0"/>
          <w:numId w:val="2"/>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Обсудить навыки помогающей поддержки </w:t>
      </w:r>
    </w:p>
    <w:p w:rsidR="00992269" w:rsidRPr="00992269" w:rsidRDefault="00992269" w:rsidP="00992269">
      <w:pPr>
        <w:pStyle w:val="a9"/>
        <w:numPr>
          <w:ilvl w:val="0"/>
          <w:numId w:val="2"/>
        </w:numPr>
        <w:spacing w:before="240" w:after="240" w:line="240" w:lineRule="auto"/>
        <w:rPr>
          <w:rFonts w:ascii="Times New Roman" w:hAnsi="Times New Roman" w:cs="Times New Roman"/>
          <w:sz w:val="24"/>
          <w:szCs w:val="24"/>
        </w:rPr>
      </w:pPr>
      <w:r w:rsidRPr="00992269">
        <w:rPr>
          <w:rFonts w:ascii="Times New Roman" w:hAnsi="Times New Roman" w:cs="Times New Roman"/>
          <w:sz w:val="24"/>
          <w:szCs w:val="24"/>
        </w:rPr>
        <w:t xml:space="preserve">Обсудить с родителями примерные вопросы, с которыми они и дети могут обратиться на телефон доверия </w:t>
      </w:r>
    </w:p>
    <w:p w:rsidR="00992269" w:rsidRDefault="00992269" w:rsidP="00992269">
      <w:pPr>
        <w:spacing w:before="240" w:after="240" w:line="240" w:lineRule="auto"/>
        <w:rPr>
          <w:rFonts w:ascii="Times New Roman" w:hAnsi="Times New Roman" w:cs="Times New Roman"/>
          <w:sz w:val="24"/>
          <w:szCs w:val="24"/>
        </w:rPr>
      </w:pPr>
      <w:r w:rsidRPr="00992269">
        <w:rPr>
          <w:rFonts w:ascii="Times New Roman" w:hAnsi="Times New Roman" w:cs="Times New Roman"/>
          <w:b/>
          <w:bCs/>
          <w:sz w:val="24"/>
          <w:szCs w:val="24"/>
        </w:rPr>
        <w:t xml:space="preserve">ВЕДУЩИЕ: </w:t>
      </w:r>
      <w:r w:rsidRPr="00992269">
        <w:rPr>
          <w:rFonts w:ascii="Times New Roman" w:hAnsi="Times New Roman" w:cs="Times New Roman"/>
          <w:sz w:val="24"/>
          <w:szCs w:val="24"/>
        </w:rPr>
        <w:t xml:space="preserve">Классный руководитель и руководитель службы детского телефона доверия </w:t>
      </w:r>
    </w:p>
    <w:p w:rsidR="00992269" w:rsidRPr="00992269" w:rsidRDefault="00992269" w:rsidP="00992269">
      <w:pPr>
        <w:spacing w:before="240" w:after="240" w:line="240" w:lineRule="auto"/>
        <w:jc w:val="center"/>
        <w:rPr>
          <w:rFonts w:ascii="Times New Roman" w:hAnsi="Times New Roman" w:cs="Times New Roman"/>
          <w:sz w:val="24"/>
          <w:szCs w:val="24"/>
        </w:rPr>
      </w:pPr>
      <w:r w:rsidRPr="00992269">
        <w:rPr>
          <w:rFonts w:ascii="Times New Roman" w:hAnsi="Times New Roman" w:cs="Times New Roman"/>
          <w:b/>
          <w:bCs/>
          <w:sz w:val="24"/>
          <w:szCs w:val="24"/>
        </w:rPr>
        <w:t>ХОД СОБРАНИЯ</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3898"/>
      </w:tblGrid>
      <w:tr w:rsidR="00992269" w:rsidRPr="00096473" w:rsidTr="00A024DA">
        <w:tblPrEx>
          <w:tblCellMar>
            <w:top w:w="0" w:type="dxa"/>
            <w:bottom w:w="0" w:type="dxa"/>
          </w:tblCellMar>
        </w:tblPrEx>
        <w:trPr>
          <w:trHeight w:val="245"/>
        </w:trPr>
        <w:tc>
          <w:tcPr>
            <w:tcW w:w="5778" w:type="dxa"/>
          </w:tcPr>
          <w:p w:rsidR="00992269" w:rsidRPr="00096473" w:rsidRDefault="00992269" w:rsidP="00096473">
            <w:pPr>
              <w:spacing w:before="240" w:after="240" w:line="240" w:lineRule="auto"/>
              <w:jc w:val="center"/>
              <w:rPr>
                <w:rFonts w:ascii="Times New Roman" w:hAnsi="Times New Roman" w:cs="Times New Roman"/>
                <w:sz w:val="24"/>
                <w:szCs w:val="24"/>
              </w:rPr>
            </w:pPr>
            <w:r w:rsidRPr="00096473">
              <w:rPr>
                <w:rFonts w:ascii="Times New Roman" w:hAnsi="Times New Roman" w:cs="Times New Roman"/>
                <w:b/>
                <w:bCs/>
                <w:sz w:val="24"/>
                <w:szCs w:val="24"/>
              </w:rPr>
              <w:t>Содержание</w:t>
            </w:r>
          </w:p>
        </w:tc>
        <w:tc>
          <w:tcPr>
            <w:tcW w:w="3898" w:type="dxa"/>
          </w:tcPr>
          <w:p w:rsidR="00992269" w:rsidRPr="00096473" w:rsidRDefault="00992269" w:rsidP="00096473">
            <w:pPr>
              <w:spacing w:before="240" w:after="240" w:line="240" w:lineRule="auto"/>
              <w:jc w:val="center"/>
              <w:rPr>
                <w:rFonts w:ascii="Times New Roman" w:hAnsi="Times New Roman" w:cs="Times New Roman"/>
                <w:sz w:val="24"/>
                <w:szCs w:val="24"/>
              </w:rPr>
            </w:pPr>
            <w:r w:rsidRPr="00096473">
              <w:rPr>
                <w:rFonts w:ascii="Times New Roman" w:hAnsi="Times New Roman" w:cs="Times New Roman"/>
                <w:b/>
                <w:bCs/>
                <w:sz w:val="24"/>
                <w:szCs w:val="24"/>
              </w:rPr>
              <w:t>Рекомендации для ведущего собрания</w:t>
            </w:r>
          </w:p>
        </w:tc>
      </w:tr>
      <w:tr w:rsidR="00992269" w:rsidRPr="00096473" w:rsidTr="00D04AD8">
        <w:tblPrEx>
          <w:tblCellMar>
            <w:top w:w="0" w:type="dxa"/>
            <w:bottom w:w="0" w:type="dxa"/>
          </w:tblCellMar>
        </w:tblPrEx>
        <w:trPr>
          <w:trHeight w:val="1041"/>
        </w:trPr>
        <w:tc>
          <w:tcPr>
            <w:tcW w:w="5778" w:type="dxa"/>
          </w:tcPr>
          <w:p w:rsidR="00992269" w:rsidRPr="00096473" w:rsidRDefault="00992269" w:rsidP="00096473">
            <w:pPr>
              <w:pStyle w:val="a9"/>
              <w:numPr>
                <w:ilvl w:val="0"/>
                <w:numId w:val="3"/>
              </w:numPr>
              <w:spacing w:before="240" w:after="240" w:line="240" w:lineRule="auto"/>
              <w:ind w:left="0" w:firstLine="567"/>
              <w:rPr>
                <w:rFonts w:ascii="Times New Roman" w:hAnsi="Times New Roman" w:cs="Times New Roman"/>
                <w:sz w:val="24"/>
                <w:szCs w:val="24"/>
              </w:rPr>
            </w:pPr>
            <w:r w:rsidRPr="00096473">
              <w:rPr>
                <w:rFonts w:ascii="Times New Roman" w:hAnsi="Times New Roman" w:cs="Times New Roman"/>
                <w:b/>
                <w:bCs/>
                <w:sz w:val="24"/>
                <w:szCs w:val="24"/>
              </w:rPr>
              <w:t xml:space="preserve"> Информационный блок. «Детский телефон доверия – самый популярный и широко известный вид экстренной психологической помощи детям» </w:t>
            </w:r>
          </w:p>
          <w:p w:rsidR="00096473"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Сегодняшнее собрание проходит в рамках празднования Международного дня детского телефона доверия. Вот уже пятый год, начиная с 17 мая 2009 года, как Россия присоединилась к его празднованию. </w:t>
            </w:r>
          </w:p>
          <w:p w:rsidR="00992269" w:rsidRPr="00096473" w:rsidRDefault="00992269" w:rsidP="00096473">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В рамках Международного дня детского телефона доверия по всей стране проводятся акции на </w:t>
            </w:r>
            <w:r w:rsidRPr="00096473">
              <w:rPr>
                <w:rFonts w:ascii="Times New Roman" w:hAnsi="Times New Roman" w:cs="Times New Roman"/>
                <w:sz w:val="24"/>
                <w:szCs w:val="24"/>
              </w:rPr>
              <w:lastRenderedPageBreak/>
              <w:t xml:space="preserve">площадях и улицах; уроки доверия, классные часы и творческие конкурсы в школах, во время которых дети узнают о телефоне доверия. В 26 регионах в этот день дети могут бесплатно посещать парки культуры и отдыха, музеи, кинотеатры, концерты, мероприятия в библиотеках в связи с объявленным праздником. Так государство и организации, работающие с детьми, привлекают внимание детей и общественности к важной и полезной услуге. </w:t>
            </w:r>
          </w:p>
          <w:p w:rsidR="00992269" w:rsidRPr="00096473" w:rsidRDefault="00992269" w:rsidP="00992269">
            <w:pPr>
              <w:pStyle w:val="Default"/>
              <w:spacing w:before="240" w:after="240"/>
            </w:pPr>
            <w:r w:rsidRPr="00096473">
              <w:t xml:space="preserve">В этот проходят конкурсы профессионального мастерства для консультантов служб детского телефона доверия. </w:t>
            </w:r>
          </w:p>
          <w:p w:rsidR="00992269" w:rsidRPr="00096473" w:rsidRDefault="00992269" w:rsidP="00992269">
            <w:pPr>
              <w:pStyle w:val="Default"/>
              <w:spacing w:before="240" w:after="240"/>
            </w:pPr>
            <w:r w:rsidRPr="00096473">
              <w:t xml:space="preserve">Разные средства массовой информации 17 мая одновременно размещают информацию о празднике, о службах детского телефона доверия и напоминают россиянам, что с 2010 года во всех городах России номером детского телефона доверия стал общероссийский номер 8-800-200- 0122. </w:t>
            </w:r>
          </w:p>
          <w:p w:rsidR="00992269"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Интересна история возникновения телефона доверия. Первый такой телефон появился в 1953 году как форма помощи людям в кризисном состоянии – как профилактика суицидов. Англичанин Чад Вара объявил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все время нарастающая лавина звонков. Несколько дней он справлялся с хлынувшими обращениями сам. Главное, что он понял за это время, – </w:t>
            </w:r>
            <w:r w:rsidRPr="00096473">
              <w:rPr>
                <w:rFonts w:ascii="Times New Roman" w:hAnsi="Times New Roman" w:cs="Times New Roman"/>
                <w:b/>
                <w:bCs/>
                <w:sz w:val="24"/>
                <w:szCs w:val="24"/>
              </w:rPr>
              <w:t xml:space="preserve">все звонившие, прежде всего, нуждались в дружеской помощи. </w:t>
            </w:r>
            <w:r w:rsidRPr="00096473">
              <w:rPr>
                <w:rFonts w:ascii="Times New Roman" w:hAnsi="Times New Roman" w:cs="Times New Roman"/>
                <w:sz w:val="24"/>
                <w:szCs w:val="24"/>
              </w:rPr>
              <w:t xml:space="preserve">Вскоре он пришел к выводу, что в одиночку ему с этим делом не справиться, и стал искать добровольных помощников. Из этой истории использования телефона для доступной помощи одних людей другим вскоре родилось всемирное движение людей, оказывающих эту помощь. Сейчас в мире существует целая сеть служб экстренной помощи по телефону. Это популярный и широко известный вид профессиональной психологической помощи. </w:t>
            </w:r>
          </w:p>
        </w:tc>
        <w:tc>
          <w:tcPr>
            <w:tcW w:w="3898" w:type="dxa"/>
            <w:vAlign w:val="center"/>
          </w:tcPr>
          <w:p w:rsidR="00992269" w:rsidRPr="00096473" w:rsidRDefault="00992269" w:rsidP="00D04AD8">
            <w:pPr>
              <w:spacing w:before="240" w:after="240" w:line="240" w:lineRule="auto"/>
              <w:rPr>
                <w:rFonts w:ascii="Times New Roman" w:hAnsi="Times New Roman" w:cs="Times New Roman"/>
                <w:sz w:val="24"/>
                <w:szCs w:val="24"/>
              </w:rPr>
            </w:pPr>
            <w:r w:rsidRPr="00096473">
              <w:rPr>
                <w:rFonts w:ascii="Times New Roman" w:hAnsi="Times New Roman" w:cs="Times New Roman"/>
                <w:i/>
                <w:iCs/>
                <w:sz w:val="24"/>
                <w:szCs w:val="24"/>
              </w:rPr>
              <w:lastRenderedPageBreak/>
              <w:t>На классной доске слайды или надпись с указанием темы родительского собрания:</w:t>
            </w:r>
          </w:p>
          <w:p w:rsidR="00992269" w:rsidRPr="00096473" w:rsidRDefault="00992269" w:rsidP="00D04AD8">
            <w:pPr>
              <w:spacing w:before="240" w:after="240" w:line="240" w:lineRule="auto"/>
              <w:rPr>
                <w:rFonts w:ascii="Times New Roman" w:hAnsi="Times New Roman" w:cs="Times New Roman"/>
                <w:sz w:val="24"/>
                <w:szCs w:val="24"/>
              </w:rPr>
            </w:pPr>
            <w:r w:rsidRPr="00096473">
              <w:rPr>
                <w:rFonts w:ascii="Times New Roman" w:hAnsi="Times New Roman" w:cs="Times New Roman"/>
                <w:i/>
                <w:iCs/>
                <w:sz w:val="24"/>
                <w:szCs w:val="24"/>
              </w:rPr>
              <w:t>«17 мая – Международный день детского телефона доверия»,</w:t>
            </w:r>
          </w:p>
          <w:p w:rsidR="00992269" w:rsidRPr="00096473" w:rsidRDefault="00992269" w:rsidP="00D04AD8">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«Общероссийский номер </w:t>
            </w:r>
            <w:r w:rsidRPr="00096473">
              <w:rPr>
                <w:rFonts w:ascii="Times New Roman" w:hAnsi="Times New Roman" w:cs="Times New Roman"/>
                <w:i/>
                <w:iCs/>
                <w:sz w:val="24"/>
                <w:szCs w:val="24"/>
              </w:rPr>
              <w:t>службы детского телефона доверия 8-800-2000-122»</w:t>
            </w:r>
          </w:p>
          <w:p w:rsidR="00992269" w:rsidRPr="00096473" w:rsidRDefault="00992269" w:rsidP="00D04AD8">
            <w:pPr>
              <w:spacing w:before="240" w:after="240" w:line="240" w:lineRule="auto"/>
              <w:rPr>
                <w:rFonts w:ascii="Times New Roman" w:hAnsi="Times New Roman" w:cs="Times New Roman"/>
                <w:sz w:val="24"/>
                <w:szCs w:val="24"/>
              </w:rPr>
            </w:pPr>
            <w:r w:rsidRPr="00096473">
              <w:rPr>
                <w:rFonts w:ascii="Times New Roman" w:hAnsi="Times New Roman" w:cs="Times New Roman"/>
                <w:i/>
                <w:iCs/>
                <w:sz w:val="24"/>
                <w:szCs w:val="24"/>
              </w:rPr>
              <w:t xml:space="preserve">В помещении вывешены плакаты о детском телефоне доверия, на </w:t>
            </w:r>
            <w:r w:rsidRPr="00096473">
              <w:rPr>
                <w:rFonts w:ascii="Times New Roman" w:hAnsi="Times New Roman" w:cs="Times New Roman"/>
                <w:i/>
                <w:iCs/>
                <w:sz w:val="24"/>
                <w:szCs w:val="24"/>
              </w:rPr>
              <w:lastRenderedPageBreak/>
              <w:t>партах разложены буклеты о службе детского телефоне доверия.</w:t>
            </w:r>
          </w:p>
        </w:tc>
      </w:tr>
      <w:tr w:rsidR="00992269" w:rsidRPr="00096473" w:rsidTr="00D04AD8">
        <w:tblPrEx>
          <w:tblCellMar>
            <w:top w:w="0" w:type="dxa"/>
            <w:bottom w:w="0" w:type="dxa"/>
          </w:tblCellMar>
        </w:tblPrEx>
        <w:trPr>
          <w:trHeight w:val="1354"/>
        </w:trPr>
        <w:tc>
          <w:tcPr>
            <w:tcW w:w="5778" w:type="dxa"/>
          </w:tcPr>
          <w:p w:rsidR="00992269" w:rsidRPr="00096473" w:rsidRDefault="00992269" w:rsidP="00992269">
            <w:pPr>
              <w:pStyle w:val="Default"/>
              <w:numPr>
                <w:ilvl w:val="0"/>
                <w:numId w:val="3"/>
              </w:numPr>
              <w:spacing w:before="240" w:after="240"/>
              <w:ind w:left="0" w:firstLine="567"/>
            </w:pPr>
            <w:r w:rsidRPr="00096473">
              <w:rPr>
                <w:b/>
                <w:bCs/>
              </w:rPr>
              <w:lastRenderedPageBreak/>
              <w:t xml:space="preserve"> Групповое обсуждение «Как поддержать друг друга в семье родителям и детям?» </w:t>
            </w:r>
          </w:p>
          <w:p w:rsidR="00992269" w:rsidRPr="00096473" w:rsidRDefault="00992269" w:rsidP="00992269">
            <w:pPr>
              <w:pStyle w:val="Default"/>
              <w:spacing w:before="240" w:after="240"/>
            </w:pPr>
            <w:r w:rsidRPr="00096473">
              <w:lastRenderedPageBreak/>
              <w:t xml:space="preserve">Прежде, чем обратиться в трудной ситуации за профессиональной помощью, многие люди обычно ищут поддержки у друзей, у коллег, в семье. Рассмотрим, как это происходит у детей. </w:t>
            </w:r>
          </w:p>
          <w:p w:rsidR="00992269" w:rsidRPr="00096473" w:rsidRDefault="00992269" w:rsidP="00096473">
            <w:pPr>
              <w:pStyle w:val="Default"/>
              <w:numPr>
                <w:ilvl w:val="0"/>
                <w:numId w:val="2"/>
              </w:numPr>
              <w:spacing w:before="240" w:after="240"/>
            </w:pPr>
            <w:r w:rsidRPr="00096473">
              <w:t>Что делают Ваши дети, когда у них плохое настроение</w:t>
            </w:r>
            <w:r w:rsidRPr="00096473">
              <w:rPr>
                <w:i/>
                <w:iCs/>
              </w:rPr>
              <w:t xml:space="preserve">? </w:t>
            </w:r>
            <w:r w:rsidRPr="00096473">
              <w:t xml:space="preserve">Как они «сигналят» о том, что им плохо? </w:t>
            </w:r>
          </w:p>
          <w:p w:rsidR="00992269" w:rsidRPr="00096473" w:rsidRDefault="00992269" w:rsidP="00992269">
            <w:pPr>
              <w:pStyle w:val="Default"/>
              <w:spacing w:before="240" w:after="240"/>
            </w:pPr>
            <w:r w:rsidRPr="00096473">
              <w:rPr>
                <w:i/>
                <w:iCs/>
              </w:rPr>
              <w:t xml:space="preserve">Возможные ответы: </w:t>
            </w:r>
          </w:p>
          <w:p w:rsidR="00096473" w:rsidRPr="00096473" w:rsidRDefault="00992269" w:rsidP="00096473">
            <w:pPr>
              <w:pStyle w:val="Default"/>
              <w:numPr>
                <w:ilvl w:val="0"/>
                <w:numId w:val="2"/>
              </w:numPr>
              <w:ind w:left="714" w:hanging="357"/>
              <w:rPr>
                <w:i/>
              </w:rPr>
            </w:pPr>
            <w:r w:rsidRPr="00096473">
              <w:rPr>
                <w:i/>
              </w:rPr>
              <w:t xml:space="preserve">замыкаются </w:t>
            </w:r>
          </w:p>
          <w:p w:rsidR="00992269" w:rsidRPr="00096473" w:rsidRDefault="00992269" w:rsidP="00096473">
            <w:pPr>
              <w:pStyle w:val="Default"/>
              <w:numPr>
                <w:ilvl w:val="0"/>
                <w:numId w:val="2"/>
              </w:numPr>
              <w:ind w:left="714" w:hanging="357"/>
              <w:rPr>
                <w:i/>
              </w:rPr>
            </w:pPr>
            <w:r w:rsidRPr="00096473">
              <w:rPr>
                <w:i/>
              </w:rPr>
              <w:t xml:space="preserve">не хотят общаться </w:t>
            </w:r>
          </w:p>
          <w:p w:rsidR="00992269" w:rsidRPr="00096473" w:rsidRDefault="00992269" w:rsidP="00096473">
            <w:pPr>
              <w:pStyle w:val="Default"/>
              <w:numPr>
                <w:ilvl w:val="0"/>
                <w:numId w:val="2"/>
              </w:numPr>
              <w:ind w:left="714" w:hanging="357"/>
              <w:rPr>
                <w:i/>
              </w:rPr>
            </w:pPr>
            <w:r w:rsidRPr="00096473">
              <w:rPr>
                <w:i/>
              </w:rPr>
              <w:t xml:space="preserve">капризничают </w:t>
            </w:r>
          </w:p>
          <w:p w:rsidR="00992269" w:rsidRPr="00096473" w:rsidRDefault="00992269" w:rsidP="00096473">
            <w:pPr>
              <w:pStyle w:val="Default"/>
              <w:numPr>
                <w:ilvl w:val="0"/>
                <w:numId w:val="2"/>
              </w:numPr>
              <w:ind w:left="714" w:hanging="357"/>
              <w:rPr>
                <w:i/>
              </w:rPr>
            </w:pPr>
            <w:r w:rsidRPr="00096473">
              <w:rPr>
                <w:i/>
              </w:rPr>
              <w:t xml:space="preserve">злятся </w:t>
            </w:r>
          </w:p>
          <w:p w:rsidR="00992269" w:rsidRPr="00096473" w:rsidRDefault="00992269" w:rsidP="00096473">
            <w:pPr>
              <w:pStyle w:val="Default"/>
              <w:numPr>
                <w:ilvl w:val="0"/>
                <w:numId w:val="2"/>
              </w:numPr>
              <w:ind w:left="714" w:hanging="357"/>
              <w:rPr>
                <w:i/>
              </w:rPr>
            </w:pPr>
            <w:r w:rsidRPr="00096473">
              <w:rPr>
                <w:i/>
              </w:rPr>
              <w:t xml:space="preserve">жалуются кому-то </w:t>
            </w:r>
          </w:p>
          <w:p w:rsidR="00992269" w:rsidRPr="00096473" w:rsidRDefault="00992269" w:rsidP="00096473">
            <w:pPr>
              <w:pStyle w:val="Default"/>
              <w:numPr>
                <w:ilvl w:val="0"/>
                <w:numId w:val="2"/>
              </w:numPr>
              <w:ind w:left="714" w:hanging="357"/>
              <w:rPr>
                <w:i/>
              </w:rPr>
            </w:pPr>
            <w:r w:rsidRPr="00096473">
              <w:rPr>
                <w:i/>
                <w:iCs/>
              </w:rPr>
              <w:t xml:space="preserve">говорят об этом родителям </w:t>
            </w:r>
          </w:p>
          <w:p w:rsidR="00992269" w:rsidRPr="00096473" w:rsidRDefault="00992269" w:rsidP="00992269">
            <w:pPr>
              <w:pStyle w:val="Default"/>
              <w:spacing w:before="240" w:after="240"/>
            </w:pPr>
            <w:r w:rsidRPr="00096473">
              <w:t xml:space="preserve">Если дети и подростки говорят о своем плохом настроении родителям - это признак доверия. Значит, они надеются, что взрослые помогут им найти способ справиться с таким состоянием. </w:t>
            </w:r>
          </w:p>
          <w:p w:rsidR="00992269" w:rsidRPr="00096473" w:rsidRDefault="00992269" w:rsidP="00096473">
            <w:pPr>
              <w:pStyle w:val="Default"/>
              <w:numPr>
                <w:ilvl w:val="0"/>
                <w:numId w:val="2"/>
              </w:numPr>
              <w:spacing w:before="240" w:after="240"/>
            </w:pPr>
            <w:r w:rsidRPr="00096473">
              <w:t xml:space="preserve">Как Вам кажется, чего ребенок (подросток) ждет от родителей, когда у него плохое настроение в случае неудачи, волнения, огорчения? </w:t>
            </w:r>
          </w:p>
          <w:p w:rsidR="00992269" w:rsidRPr="00096473" w:rsidRDefault="00992269" w:rsidP="00096473">
            <w:pPr>
              <w:pStyle w:val="Default"/>
              <w:numPr>
                <w:ilvl w:val="0"/>
                <w:numId w:val="2"/>
              </w:numPr>
              <w:spacing w:before="240" w:after="240"/>
            </w:pPr>
            <w:r w:rsidRPr="00096473">
              <w:t xml:space="preserve">Что Вы, как родители, можете сделать для них дома, в семье в следующей ситуации: </w:t>
            </w:r>
          </w:p>
          <w:p w:rsidR="00992269" w:rsidRPr="00096473" w:rsidRDefault="00992269" w:rsidP="00992269">
            <w:pPr>
              <w:pStyle w:val="Default"/>
              <w:spacing w:before="240" w:after="240"/>
            </w:pPr>
            <w:r w:rsidRPr="00096473">
              <w:rPr>
                <w:b/>
                <w:bCs/>
              </w:rPr>
              <w:t xml:space="preserve">Варианты для родителей учеников младших классов: </w:t>
            </w:r>
          </w:p>
          <w:p w:rsidR="00992269" w:rsidRPr="00096473" w:rsidRDefault="00992269" w:rsidP="00DD6EE7">
            <w:pPr>
              <w:pStyle w:val="Default"/>
              <w:numPr>
                <w:ilvl w:val="0"/>
                <w:numId w:val="2"/>
              </w:numPr>
              <w:ind w:left="714" w:hanging="357"/>
            </w:pPr>
            <w:r w:rsidRPr="00096473">
              <w:t xml:space="preserve">Если у ребенка мало или совсем нет друзей? </w:t>
            </w:r>
          </w:p>
          <w:p w:rsidR="00992269" w:rsidRPr="00096473" w:rsidRDefault="00992269" w:rsidP="00DD6EE7">
            <w:pPr>
              <w:pStyle w:val="Default"/>
              <w:numPr>
                <w:ilvl w:val="0"/>
                <w:numId w:val="2"/>
              </w:numPr>
              <w:ind w:left="714" w:hanging="357"/>
            </w:pPr>
            <w:r w:rsidRPr="00096473">
              <w:t xml:space="preserve">Если Ваш ребенок говорит Вам, что кто-то из одноклассников часто его обзывает? </w:t>
            </w:r>
          </w:p>
          <w:p w:rsidR="00992269" w:rsidRPr="00096473" w:rsidRDefault="00992269" w:rsidP="00DD6EE7">
            <w:pPr>
              <w:pStyle w:val="Default"/>
              <w:numPr>
                <w:ilvl w:val="0"/>
                <w:numId w:val="2"/>
              </w:numPr>
              <w:ind w:left="714" w:hanging="357"/>
            </w:pPr>
            <w:r w:rsidRPr="00096473">
              <w:t xml:space="preserve">Если ребенок волнуется перед каким-либо тестом, например, перед проверкой скорости чтения или знания таблицы умножения? </w:t>
            </w:r>
          </w:p>
          <w:p w:rsidR="00992269" w:rsidRPr="00096473" w:rsidRDefault="00992269" w:rsidP="00992269">
            <w:pPr>
              <w:pStyle w:val="Default"/>
              <w:spacing w:before="240" w:after="240"/>
            </w:pPr>
            <w:r w:rsidRPr="00096473">
              <w:rPr>
                <w:b/>
                <w:bCs/>
              </w:rPr>
              <w:t xml:space="preserve">Варианты для родителей учеников средних классов: </w:t>
            </w:r>
          </w:p>
          <w:p w:rsidR="00992269" w:rsidRPr="00096473" w:rsidRDefault="00992269" w:rsidP="00DD6EE7">
            <w:pPr>
              <w:pStyle w:val="Default"/>
              <w:numPr>
                <w:ilvl w:val="0"/>
                <w:numId w:val="2"/>
              </w:numPr>
              <w:ind w:left="714" w:hanging="357"/>
            </w:pPr>
            <w:r w:rsidRPr="00096473">
              <w:t xml:space="preserve">Если Ваш ребенок поссорился со своим другом или подругой? </w:t>
            </w:r>
          </w:p>
          <w:p w:rsidR="00992269" w:rsidRPr="00096473" w:rsidRDefault="00992269" w:rsidP="00DD6EE7">
            <w:pPr>
              <w:pStyle w:val="Default"/>
              <w:numPr>
                <w:ilvl w:val="0"/>
                <w:numId w:val="2"/>
              </w:numPr>
              <w:ind w:left="714" w:hanging="357"/>
            </w:pPr>
            <w:r w:rsidRPr="00096473">
              <w:t xml:space="preserve">Если Ваш ребенок говорит Вам, что кто-то из одноклассников часто его обзывает? </w:t>
            </w:r>
          </w:p>
          <w:p w:rsidR="00992269" w:rsidRPr="00096473" w:rsidRDefault="00992269" w:rsidP="00DD6EE7">
            <w:pPr>
              <w:pStyle w:val="Default"/>
              <w:numPr>
                <w:ilvl w:val="0"/>
                <w:numId w:val="2"/>
              </w:numPr>
              <w:ind w:left="714" w:hanging="357"/>
            </w:pPr>
            <w:r w:rsidRPr="00096473">
              <w:t xml:space="preserve">Если Вашему сыну или Вашей дочери предстоит выполнить какое-либо задание на ловкость, скорость, физическую силу, и </w:t>
            </w:r>
            <w:r w:rsidRPr="00096473">
              <w:lastRenderedPageBreak/>
              <w:t xml:space="preserve">ребенок волнуется, не желая показаться слабым, неловким, неумелым – в общем, хуже других? </w:t>
            </w:r>
          </w:p>
          <w:p w:rsidR="00992269" w:rsidRPr="00096473" w:rsidRDefault="00992269" w:rsidP="00992269">
            <w:pPr>
              <w:pStyle w:val="Default"/>
              <w:spacing w:before="240" w:after="240"/>
            </w:pPr>
            <w:r w:rsidRPr="00096473">
              <w:rPr>
                <w:b/>
                <w:bCs/>
              </w:rPr>
              <w:t xml:space="preserve">Варианты для родителей старшеклассников: </w:t>
            </w:r>
          </w:p>
          <w:p w:rsidR="00992269" w:rsidRPr="00096473" w:rsidRDefault="00992269" w:rsidP="00DD6EE7">
            <w:pPr>
              <w:pStyle w:val="Default"/>
              <w:numPr>
                <w:ilvl w:val="0"/>
                <w:numId w:val="2"/>
              </w:numPr>
              <w:ind w:left="714" w:hanging="357"/>
            </w:pPr>
            <w:r w:rsidRPr="00096473">
              <w:t xml:space="preserve">Если Ваш сын поссорился со своей девушкой (Если Ваша дочь поссорилась со своим парнем)? </w:t>
            </w:r>
          </w:p>
          <w:p w:rsidR="00992269" w:rsidRPr="00096473" w:rsidRDefault="00992269" w:rsidP="00DD6EE7">
            <w:pPr>
              <w:pStyle w:val="Default"/>
              <w:numPr>
                <w:ilvl w:val="0"/>
                <w:numId w:val="2"/>
              </w:numPr>
              <w:ind w:left="714" w:hanging="357"/>
            </w:pPr>
            <w:r w:rsidRPr="00096473">
              <w:t xml:space="preserve">Если Ваш сын (Ваша дочь) очень волнуется перед ЕГЭ? </w:t>
            </w:r>
          </w:p>
          <w:p w:rsidR="00992269" w:rsidRPr="00096473" w:rsidRDefault="00992269" w:rsidP="00DD6EE7">
            <w:pPr>
              <w:pStyle w:val="Default"/>
              <w:numPr>
                <w:ilvl w:val="0"/>
                <w:numId w:val="2"/>
              </w:numPr>
              <w:ind w:left="714" w:hanging="357"/>
            </w:pPr>
            <w:r w:rsidRPr="00096473">
              <w:t xml:space="preserve">Если Вашему сыну или Вашей дочери предстоит выполнить какое-либо задание на ловкость, скорость, физическую силу, и подросток волнуется, не желая показаться слабым, неловким, неумелым – в общем, хуже других? </w:t>
            </w:r>
          </w:p>
          <w:p w:rsidR="00992269" w:rsidRDefault="00992269" w:rsidP="00992269">
            <w:pPr>
              <w:spacing w:before="240" w:after="240" w:line="240" w:lineRule="auto"/>
              <w:rPr>
                <w:rFonts w:ascii="Times New Roman" w:hAnsi="Times New Roman" w:cs="Times New Roman"/>
                <w:i/>
                <w:iCs/>
                <w:sz w:val="24"/>
                <w:szCs w:val="24"/>
              </w:rPr>
            </w:pPr>
            <w:r w:rsidRPr="00096473">
              <w:rPr>
                <w:rFonts w:ascii="Times New Roman" w:hAnsi="Times New Roman" w:cs="Times New Roman"/>
                <w:i/>
                <w:iCs/>
                <w:sz w:val="24"/>
                <w:szCs w:val="24"/>
              </w:rPr>
              <w:t xml:space="preserve">Возможные ответы для всех групп: </w:t>
            </w:r>
          </w:p>
          <w:p w:rsidR="00DD6EE7" w:rsidRDefault="00DD6EE7" w:rsidP="00DD6EE7">
            <w:pPr>
              <w:pStyle w:val="Default"/>
              <w:numPr>
                <w:ilvl w:val="0"/>
                <w:numId w:val="10"/>
              </w:numPr>
              <w:ind w:left="1134"/>
              <w:rPr>
                <w:sz w:val="23"/>
                <w:szCs w:val="23"/>
              </w:rPr>
            </w:pPr>
            <w:r>
              <w:rPr>
                <w:i/>
                <w:iCs/>
                <w:sz w:val="23"/>
                <w:szCs w:val="23"/>
              </w:rPr>
              <w:t xml:space="preserve">что-то посоветовать </w:t>
            </w:r>
          </w:p>
          <w:p w:rsidR="00DD6EE7" w:rsidRDefault="00DD6EE7" w:rsidP="00DD6EE7">
            <w:pPr>
              <w:pStyle w:val="Default"/>
              <w:numPr>
                <w:ilvl w:val="0"/>
                <w:numId w:val="10"/>
              </w:numPr>
              <w:ind w:left="1134"/>
              <w:rPr>
                <w:sz w:val="23"/>
                <w:szCs w:val="23"/>
              </w:rPr>
            </w:pPr>
            <w:r>
              <w:rPr>
                <w:i/>
                <w:iCs/>
                <w:sz w:val="23"/>
                <w:szCs w:val="23"/>
              </w:rPr>
              <w:t xml:space="preserve">рассказать о похожем случае из своего детства </w:t>
            </w:r>
          </w:p>
          <w:p w:rsidR="00DD6EE7" w:rsidRDefault="00DD6EE7" w:rsidP="00DD6EE7">
            <w:pPr>
              <w:pStyle w:val="Default"/>
              <w:numPr>
                <w:ilvl w:val="0"/>
                <w:numId w:val="10"/>
              </w:numPr>
              <w:ind w:left="1134"/>
              <w:rPr>
                <w:sz w:val="23"/>
                <w:szCs w:val="23"/>
              </w:rPr>
            </w:pPr>
            <w:r>
              <w:rPr>
                <w:i/>
                <w:iCs/>
                <w:sz w:val="23"/>
                <w:szCs w:val="23"/>
              </w:rPr>
              <w:t xml:space="preserve">выслушать </w:t>
            </w:r>
          </w:p>
          <w:p w:rsidR="00DD6EE7" w:rsidRDefault="00DD6EE7" w:rsidP="00DD6EE7">
            <w:pPr>
              <w:pStyle w:val="Default"/>
              <w:numPr>
                <w:ilvl w:val="0"/>
                <w:numId w:val="10"/>
              </w:numPr>
              <w:ind w:left="1134"/>
              <w:rPr>
                <w:sz w:val="23"/>
                <w:szCs w:val="23"/>
              </w:rPr>
            </w:pPr>
            <w:r>
              <w:rPr>
                <w:i/>
                <w:iCs/>
                <w:sz w:val="23"/>
                <w:szCs w:val="23"/>
              </w:rPr>
              <w:t xml:space="preserve">ободрить </w:t>
            </w:r>
          </w:p>
          <w:p w:rsidR="00DD6EE7" w:rsidRDefault="00DD6EE7" w:rsidP="00DD6EE7">
            <w:pPr>
              <w:pStyle w:val="Default"/>
              <w:numPr>
                <w:ilvl w:val="0"/>
                <w:numId w:val="10"/>
              </w:numPr>
              <w:ind w:left="1134"/>
              <w:rPr>
                <w:sz w:val="23"/>
                <w:szCs w:val="23"/>
              </w:rPr>
            </w:pPr>
            <w:r>
              <w:rPr>
                <w:i/>
                <w:iCs/>
                <w:sz w:val="23"/>
                <w:szCs w:val="23"/>
              </w:rPr>
              <w:t xml:space="preserve">обнять </w:t>
            </w:r>
          </w:p>
          <w:p w:rsidR="00DD6EE7" w:rsidRPr="00DD6EE7" w:rsidRDefault="00DD6EE7" w:rsidP="00DD6EE7">
            <w:pPr>
              <w:pStyle w:val="Default"/>
              <w:numPr>
                <w:ilvl w:val="0"/>
                <w:numId w:val="10"/>
              </w:numPr>
              <w:ind w:left="1134"/>
              <w:rPr>
                <w:sz w:val="23"/>
                <w:szCs w:val="23"/>
              </w:rPr>
            </w:pPr>
            <w:r>
              <w:rPr>
                <w:i/>
                <w:iCs/>
                <w:sz w:val="23"/>
                <w:szCs w:val="23"/>
              </w:rPr>
              <w:t xml:space="preserve">отвлечь, рассказать что-то веселое </w:t>
            </w:r>
          </w:p>
          <w:p w:rsidR="00DD6EE7" w:rsidRDefault="00DD6EE7" w:rsidP="00DD6EE7">
            <w:pPr>
              <w:pStyle w:val="Default"/>
              <w:ind w:left="720"/>
              <w:rPr>
                <w:sz w:val="23"/>
                <w:szCs w:val="23"/>
              </w:rPr>
            </w:pPr>
          </w:p>
          <w:p w:rsidR="00DD6EE7" w:rsidRPr="00096473" w:rsidRDefault="00DD6EE7" w:rsidP="00DD6EE7">
            <w:pPr>
              <w:pStyle w:val="Default"/>
              <w:numPr>
                <w:ilvl w:val="0"/>
                <w:numId w:val="2"/>
              </w:numPr>
            </w:pPr>
            <w:r>
              <w:rPr>
                <w:sz w:val="23"/>
                <w:szCs w:val="23"/>
              </w:rPr>
              <w:t xml:space="preserve">Что из этого списка Вам кажется самым важным? </w:t>
            </w:r>
          </w:p>
        </w:tc>
        <w:tc>
          <w:tcPr>
            <w:tcW w:w="3898" w:type="dxa"/>
            <w:vAlign w:val="center"/>
          </w:tcPr>
          <w:p w:rsidR="00992269" w:rsidRPr="00096473" w:rsidRDefault="00992269" w:rsidP="00D04AD8">
            <w:pPr>
              <w:pStyle w:val="Default"/>
              <w:spacing w:before="240" w:after="240"/>
            </w:pPr>
            <w:r w:rsidRPr="00096473">
              <w:rPr>
                <w:i/>
                <w:iCs/>
              </w:rPr>
              <w:lastRenderedPageBreak/>
              <w:t xml:space="preserve">На доске заголовок: </w:t>
            </w:r>
          </w:p>
          <w:p w:rsidR="00992269" w:rsidRPr="00096473" w:rsidRDefault="00992269" w:rsidP="00D04AD8">
            <w:pPr>
              <w:pStyle w:val="Default"/>
              <w:spacing w:before="240" w:after="240"/>
            </w:pPr>
            <w:r w:rsidRPr="00096473">
              <w:rPr>
                <w:b/>
                <w:bCs/>
                <w:i/>
                <w:iCs/>
              </w:rPr>
              <w:t xml:space="preserve">«Какой помощи дети ждут от родителей в случае неудачи, </w:t>
            </w:r>
            <w:r w:rsidRPr="00096473">
              <w:rPr>
                <w:b/>
                <w:bCs/>
                <w:i/>
                <w:iCs/>
              </w:rPr>
              <w:lastRenderedPageBreak/>
              <w:t xml:space="preserve">волнения, огорчения?» </w:t>
            </w:r>
          </w:p>
          <w:p w:rsidR="00992269" w:rsidRPr="00096473" w:rsidRDefault="00992269" w:rsidP="00D04AD8">
            <w:pPr>
              <w:pStyle w:val="Default"/>
              <w:spacing w:before="240" w:after="240"/>
            </w:pPr>
            <w:r w:rsidRPr="00096473">
              <w:rPr>
                <w:i/>
                <w:iCs/>
              </w:rPr>
              <w:t xml:space="preserve">Запишите версии родителей об ожидаемой детьми помощи от них (для использования на следующем этапе обсуждения) </w:t>
            </w:r>
          </w:p>
          <w:p w:rsidR="00992269" w:rsidRPr="00096473" w:rsidRDefault="00992269" w:rsidP="00D04AD8">
            <w:pPr>
              <w:spacing w:before="240" w:after="240" w:line="240" w:lineRule="auto"/>
              <w:rPr>
                <w:rFonts w:ascii="Times New Roman" w:hAnsi="Times New Roman" w:cs="Times New Roman"/>
                <w:i/>
                <w:iCs/>
                <w:sz w:val="24"/>
                <w:szCs w:val="24"/>
              </w:rPr>
            </w:pPr>
            <w:r w:rsidRPr="00096473">
              <w:rPr>
                <w:rFonts w:ascii="Times New Roman" w:hAnsi="Times New Roman" w:cs="Times New Roman"/>
                <w:i/>
                <w:iCs/>
                <w:sz w:val="24"/>
                <w:szCs w:val="24"/>
              </w:rPr>
              <w:t xml:space="preserve">Следите, чтобы внимание родителей не фокусировалось долго на советах, поощряйте поиск разных способов поддержки. </w:t>
            </w:r>
          </w:p>
        </w:tc>
      </w:tr>
      <w:tr w:rsidR="00992269" w:rsidRPr="00096473" w:rsidTr="00D04AD8">
        <w:tblPrEx>
          <w:tblCellMar>
            <w:top w:w="0" w:type="dxa"/>
            <w:bottom w:w="0" w:type="dxa"/>
          </w:tblCellMar>
        </w:tblPrEx>
        <w:trPr>
          <w:trHeight w:val="1354"/>
        </w:trPr>
        <w:tc>
          <w:tcPr>
            <w:tcW w:w="5778" w:type="dxa"/>
          </w:tcPr>
          <w:p w:rsidR="00992269" w:rsidRPr="00096473" w:rsidRDefault="00992269" w:rsidP="00611069">
            <w:pPr>
              <w:pStyle w:val="Default"/>
              <w:numPr>
                <w:ilvl w:val="0"/>
                <w:numId w:val="3"/>
              </w:numPr>
              <w:spacing w:before="240" w:after="240"/>
              <w:ind w:left="0" w:firstLine="567"/>
            </w:pPr>
            <w:r w:rsidRPr="00096473">
              <w:rPr>
                <w:b/>
                <w:bCs/>
              </w:rPr>
              <w:lastRenderedPageBreak/>
              <w:t xml:space="preserve">Продолжение группового обсуждения. «Как поддержать друг друга в семье родителям и детям?» </w:t>
            </w:r>
          </w:p>
          <w:p w:rsidR="00992269" w:rsidRPr="00096473" w:rsidRDefault="00992269" w:rsidP="00992269">
            <w:pPr>
              <w:pStyle w:val="Default"/>
              <w:spacing w:before="240" w:after="240"/>
            </w:pPr>
            <w:r w:rsidRPr="00096473">
              <w:rPr>
                <w:b/>
                <w:bCs/>
              </w:rPr>
              <w:t xml:space="preserve">Вопросы для обсуждения </w:t>
            </w:r>
          </w:p>
          <w:p w:rsidR="00992269" w:rsidRPr="00096473" w:rsidRDefault="00992269" w:rsidP="00DD6EE7">
            <w:pPr>
              <w:pStyle w:val="Default"/>
              <w:numPr>
                <w:ilvl w:val="0"/>
                <w:numId w:val="2"/>
              </w:numPr>
              <w:ind w:left="714" w:hanging="357"/>
            </w:pPr>
            <w:r w:rsidRPr="00096473">
              <w:t xml:space="preserve">А как умеют Ваши дети поддерживать других членов семьи – братьев, сестер, родителей? </w:t>
            </w:r>
          </w:p>
          <w:p w:rsidR="00992269" w:rsidRPr="00096473" w:rsidRDefault="00992269" w:rsidP="00DD6EE7">
            <w:pPr>
              <w:pStyle w:val="Default"/>
              <w:numPr>
                <w:ilvl w:val="0"/>
                <w:numId w:val="2"/>
              </w:numPr>
              <w:ind w:left="714" w:hanging="357"/>
            </w:pPr>
            <w:r w:rsidRPr="00096473">
              <w:t xml:space="preserve">Какие способами поддержки они уже владеют в своем возрасте? </w:t>
            </w:r>
          </w:p>
          <w:p w:rsidR="00992269" w:rsidRPr="00096473" w:rsidRDefault="00992269" w:rsidP="00DD6EE7">
            <w:pPr>
              <w:pStyle w:val="Default"/>
              <w:numPr>
                <w:ilvl w:val="0"/>
                <w:numId w:val="2"/>
              </w:numPr>
              <w:ind w:left="714" w:hanging="357"/>
            </w:pPr>
            <w:r w:rsidRPr="00096473">
              <w:t xml:space="preserve">Как Вам кажется, с какого возраста дети должны уметь это делать? </w:t>
            </w:r>
          </w:p>
          <w:p w:rsidR="00992269" w:rsidRPr="00096473" w:rsidRDefault="00992269" w:rsidP="00DD6EE7">
            <w:pPr>
              <w:pStyle w:val="Default"/>
              <w:numPr>
                <w:ilvl w:val="0"/>
                <w:numId w:val="2"/>
              </w:numPr>
              <w:ind w:left="714" w:hanging="357"/>
            </w:pPr>
            <w:r w:rsidRPr="00096473">
              <w:t xml:space="preserve">Где и как в жизни это может им пригодиться? </w:t>
            </w:r>
          </w:p>
          <w:p w:rsidR="00992269" w:rsidRPr="00096473" w:rsidRDefault="00992269" w:rsidP="00DD6EE7">
            <w:pPr>
              <w:pStyle w:val="Default"/>
              <w:numPr>
                <w:ilvl w:val="0"/>
                <w:numId w:val="2"/>
              </w:numPr>
              <w:ind w:left="714" w:hanging="357"/>
            </w:pPr>
            <w:r w:rsidRPr="00096473">
              <w:t xml:space="preserve">Как Вы думаете, каким образом Вы могли бы научить их этому? </w:t>
            </w:r>
          </w:p>
        </w:tc>
        <w:tc>
          <w:tcPr>
            <w:tcW w:w="3898" w:type="dxa"/>
          </w:tcPr>
          <w:p w:rsidR="00992269" w:rsidRPr="00096473" w:rsidRDefault="00992269" w:rsidP="00D04AD8">
            <w:pPr>
              <w:pStyle w:val="Default"/>
              <w:spacing w:before="240" w:after="240"/>
              <w:rPr>
                <w:i/>
                <w:iCs/>
              </w:rPr>
            </w:pPr>
            <w:r w:rsidRPr="00096473">
              <w:rPr>
                <w:i/>
                <w:iCs/>
              </w:rPr>
              <w:t xml:space="preserve">Акцентируйте внимание родителей на том, что взаимоподдержка в семье – очень важный навык. Он повышает сплоченность семьи, стрессоустойчивость всех ее членов и помогает быстрее и с минимальными издержками справляться с жизненными трудностями, периодически возникающими в нашей жизни. </w:t>
            </w:r>
          </w:p>
        </w:tc>
      </w:tr>
      <w:tr w:rsidR="00992269" w:rsidRPr="00096473" w:rsidTr="00D04AD8">
        <w:tblPrEx>
          <w:tblCellMar>
            <w:top w:w="0" w:type="dxa"/>
            <w:bottom w:w="0" w:type="dxa"/>
          </w:tblCellMar>
        </w:tblPrEx>
        <w:trPr>
          <w:trHeight w:val="1354"/>
        </w:trPr>
        <w:tc>
          <w:tcPr>
            <w:tcW w:w="5778" w:type="dxa"/>
          </w:tcPr>
          <w:p w:rsidR="00992269" w:rsidRPr="00096473" w:rsidRDefault="00992269" w:rsidP="00611069">
            <w:pPr>
              <w:pStyle w:val="Default"/>
              <w:numPr>
                <w:ilvl w:val="0"/>
                <w:numId w:val="3"/>
              </w:numPr>
              <w:spacing w:before="240" w:after="240"/>
              <w:ind w:left="0" w:firstLine="567"/>
            </w:pPr>
            <w:r w:rsidRPr="00096473">
              <w:rPr>
                <w:b/>
                <w:bCs/>
              </w:rPr>
              <w:t xml:space="preserve">Информационный блок. «Какими умениями должен обладать хороший друг, помощник?» </w:t>
            </w:r>
          </w:p>
          <w:p w:rsidR="00992269" w:rsidRPr="00096473" w:rsidRDefault="00992269" w:rsidP="00992269">
            <w:pPr>
              <w:pStyle w:val="Default"/>
              <w:spacing w:before="240" w:after="240"/>
            </w:pPr>
            <w:r w:rsidRPr="00096473">
              <w:lastRenderedPageBreak/>
              <w:t xml:space="preserve">Вот, что считают по этому поводу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 </w:t>
            </w:r>
          </w:p>
          <w:p w:rsidR="00992269" w:rsidRPr="00096473" w:rsidRDefault="00992269" w:rsidP="00DD6EE7">
            <w:pPr>
              <w:pStyle w:val="Default"/>
              <w:numPr>
                <w:ilvl w:val="0"/>
                <w:numId w:val="2"/>
              </w:numPr>
              <w:ind w:left="714" w:hanging="357"/>
            </w:pPr>
            <w:r w:rsidRPr="00096473">
              <w:t xml:space="preserve">не осуждает других, </w:t>
            </w:r>
          </w:p>
          <w:p w:rsidR="00992269" w:rsidRPr="00096473" w:rsidRDefault="00992269" w:rsidP="00DD6EE7">
            <w:pPr>
              <w:pStyle w:val="Default"/>
              <w:numPr>
                <w:ilvl w:val="0"/>
                <w:numId w:val="2"/>
              </w:numPr>
              <w:ind w:left="714" w:hanging="357"/>
            </w:pPr>
            <w:r w:rsidRPr="00096473">
              <w:t xml:space="preserve">больше выслушивает, чем советует </w:t>
            </w:r>
          </w:p>
          <w:p w:rsidR="00992269" w:rsidRPr="00096473" w:rsidRDefault="00992269" w:rsidP="00DD6EE7">
            <w:pPr>
              <w:pStyle w:val="Default"/>
              <w:numPr>
                <w:ilvl w:val="0"/>
                <w:numId w:val="2"/>
              </w:numPr>
              <w:ind w:left="714" w:hanging="357"/>
            </w:pPr>
            <w:r w:rsidRPr="00096473">
              <w:t xml:space="preserve">допускает, что при определенных обстоятельствах подобная трудная ситуация могла приключиться и с ним </w:t>
            </w:r>
          </w:p>
          <w:p w:rsidR="00992269" w:rsidRPr="00096473" w:rsidRDefault="00992269" w:rsidP="00DD6EE7">
            <w:pPr>
              <w:pStyle w:val="Default"/>
              <w:numPr>
                <w:ilvl w:val="0"/>
                <w:numId w:val="2"/>
              </w:numPr>
              <w:ind w:left="714" w:hanging="357"/>
            </w:pPr>
            <w:r w:rsidRPr="00096473">
              <w:t xml:space="preserve">терпелив </w:t>
            </w:r>
          </w:p>
          <w:p w:rsidR="00992269" w:rsidRPr="00096473" w:rsidRDefault="00992269" w:rsidP="00DD6EE7">
            <w:pPr>
              <w:pStyle w:val="Default"/>
              <w:numPr>
                <w:ilvl w:val="0"/>
                <w:numId w:val="2"/>
              </w:numPr>
              <w:ind w:left="714" w:hanging="357"/>
            </w:pPr>
            <w:r w:rsidRPr="00096473">
              <w:t xml:space="preserve">заинтересован в другом человеке </w:t>
            </w:r>
          </w:p>
          <w:p w:rsidR="00992269" w:rsidRPr="00096473" w:rsidRDefault="00992269" w:rsidP="00DD6EE7">
            <w:pPr>
              <w:pStyle w:val="Default"/>
              <w:numPr>
                <w:ilvl w:val="0"/>
                <w:numId w:val="2"/>
              </w:numPr>
              <w:ind w:left="714" w:hanging="357"/>
            </w:pPr>
            <w:r w:rsidRPr="00096473">
              <w:t xml:space="preserve">разговаривает без всякой снисходительности, на равных </w:t>
            </w:r>
          </w:p>
          <w:p w:rsidR="00992269"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Согласитесь, это не простой набор качеств. Не все друзья или родители умеют так поддерживать и выслушивать. В этом нет ничьей вины. Просто в некоторых случаях действительно не так легко найти подходящий способ, который ободрит ребенка и придаст ему надежду и уверенность. Кроме того, в некоторых вопросах, ребенку не хочется волновать родителей, или он может бояться критики и активного вмешательства взрослых в те его дела, где для него важно справиться и разобраться самому. </w:t>
            </w:r>
            <w:r w:rsidRPr="00096473">
              <w:rPr>
                <w:rFonts w:ascii="Times New Roman" w:hAnsi="Times New Roman" w:cs="Times New Roman"/>
                <w:b/>
                <w:bCs/>
                <w:sz w:val="24"/>
                <w:szCs w:val="24"/>
              </w:rPr>
              <w:t>Поэтому родителям важно поощрять детей пользоваться услугой детского телефона доверия</w:t>
            </w:r>
            <w:r w:rsidRPr="00096473">
              <w:rPr>
                <w:rFonts w:ascii="Times New Roman" w:hAnsi="Times New Roman" w:cs="Times New Roman"/>
                <w:sz w:val="24"/>
                <w:szCs w:val="24"/>
              </w:rPr>
              <w:t xml:space="preserve">. </w:t>
            </w:r>
          </w:p>
          <w:p w:rsidR="00992269" w:rsidRPr="00096473" w:rsidRDefault="00992269" w:rsidP="00992269">
            <w:pPr>
              <w:pStyle w:val="Default"/>
              <w:spacing w:before="240" w:after="240"/>
            </w:pPr>
            <w:r w:rsidRPr="00096473">
              <w:t xml:space="preserve">В этих случаях помощь специалиста, который настроен дружелюбно и нейтрально (не испытывает волнения или недовольства) может оказаться весьма полезной и подходящей для ребенка. </w:t>
            </w:r>
            <w:r w:rsidRPr="00096473">
              <w:rPr>
                <w:b/>
                <w:bCs/>
              </w:rPr>
              <w:t xml:space="preserve">Примечательно, что позвонившие дети никогда не жалуются на родителей. </w:t>
            </w:r>
            <w:r w:rsidRPr="00096473">
              <w:t xml:space="preserve">Даже, если поводом для звонка послужила ссора с ними. Дети интересуются тем, что именно они сами могли бы предпринять в трудной ситуации. </w:t>
            </w:r>
            <w:r w:rsidRPr="00096473">
              <w:rPr>
                <w:b/>
                <w:bCs/>
              </w:rPr>
              <w:t xml:space="preserve">Дети всегда преданы своим родителям. А консультант использует все свое мастерство для поддержки ребенка и примирения близких. </w:t>
            </w:r>
          </w:p>
          <w:p w:rsidR="00992269"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sz w:val="24"/>
                <w:szCs w:val="24"/>
              </w:rPr>
              <w:t xml:space="preserve">Поэтому вскоре вслед за взрослыми телефонами доверия, были организованы телефоны доверия для детей. В настоящее время в России даже активно действует профессиональная Российская ассоциация детских телефонов доверия. В ее целях - обеспечить российским детям и подросткам качественную и профессиональную помощь в службах детского </w:t>
            </w:r>
            <w:r w:rsidRPr="00096473">
              <w:rPr>
                <w:rFonts w:ascii="Times New Roman" w:hAnsi="Times New Roman" w:cs="Times New Roman"/>
                <w:sz w:val="24"/>
                <w:szCs w:val="24"/>
              </w:rPr>
              <w:lastRenderedPageBreak/>
              <w:t xml:space="preserve">телефона доверия. </w:t>
            </w:r>
          </w:p>
        </w:tc>
        <w:tc>
          <w:tcPr>
            <w:tcW w:w="3898" w:type="dxa"/>
            <w:vAlign w:val="center"/>
          </w:tcPr>
          <w:p w:rsidR="00992269" w:rsidRPr="00096473" w:rsidRDefault="00992269" w:rsidP="00D04AD8">
            <w:pPr>
              <w:pStyle w:val="Default"/>
              <w:spacing w:before="240" w:after="240"/>
              <w:jc w:val="center"/>
            </w:pPr>
            <w:r w:rsidRPr="00096473">
              <w:rPr>
                <w:i/>
                <w:iCs/>
              </w:rPr>
              <w:lastRenderedPageBreak/>
              <w:t xml:space="preserve">Сравните с родителями данный список и список ожидаемой от них детьми помощи, который получился в ходе предыдущего </w:t>
            </w:r>
            <w:r w:rsidRPr="00096473">
              <w:rPr>
                <w:i/>
                <w:iCs/>
              </w:rPr>
              <w:lastRenderedPageBreak/>
              <w:t>обсуждения.</w:t>
            </w:r>
          </w:p>
        </w:tc>
      </w:tr>
      <w:tr w:rsidR="00992269" w:rsidRPr="00096473" w:rsidTr="00A024DA">
        <w:tblPrEx>
          <w:tblCellMar>
            <w:top w:w="0" w:type="dxa"/>
            <w:bottom w:w="0" w:type="dxa"/>
          </w:tblCellMar>
        </w:tblPrEx>
        <w:trPr>
          <w:trHeight w:val="1354"/>
        </w:trPr>
        <w:tc>
          <w:tcPr>
            <w:tcW w:w="5778" w:type="dxa"/>
          </w:tcPr>
          <w:p w:rsidR="00992269" w:rsidRPr="00096473" w:rsidRDefault="00992269" w:rsidP="00611069">
            <w:pPr>
              <w:pStyle w:val="Default"/>
              <w:numPr>
                <w:ilvl w:val="0"/>
                <w:numId w:val="14"/>
              </w:numPr>
              <w:spacing w:before="240" w:after="240"/>
              <w:ind w:left="0" w:firstLine="567"/>
            </w:pPr>
            <w:r w:rsidRPr="00096473">
              <w:rPr>
                <w:b/>
                <w:bCs/>
              </w:rPr>
              <w:lastRenderedPageBreak/>
              <w:t xml:space="preserve">Информационный блок. «Как устроен Телефон Доверия?» </w:t>
            </w:r>
          </w:p>
          <w:p w:rsidR="00992269" w:rsidRPr="00096473" w:rsidRDefault="00992269" w:rsidP="00992269">
            <w:pPr>
              <w:pStyle w:val="Default"/>
              <w:spacing w:before="240" w:after="240"/>
            </w:pPr>
            <w:r w:rsidRPr="00096473">
              <w:t xml:space="preserve">В службе детского телефона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w:t>
            </w:r>
          </w:p>
          <w:p w:rsidR="00611069" w:rsidRDefault="00992269" w:rsidP="00611069">
            <w:pPr>
              <w:pStyle w:val="Default"/>
              <w:numPr>
                <w:ilvl w:val="0"/>
                <w:numId w:val="12"/>
              </w:numPr>
              <w:spacing w:before="240" w:after="240"/>
              <w:ind w:left="714" w:hanging="357"/>
            </w:pPr>
            <w:r w:rsidRPr="00096473">
              <w:t xml:space="preserve">Телефон доверия дает возможность человеку, переживающему какие-либо трудности, </w:t>
            </w:r>
            <w:r w:rsidRPr="00611069">
              <w:rPr>
                <w:b/>
                <w:bCs/>
              </w:rPr>
              <w:t>получить поддержку</w:t>
            </w:r>
            <w:r w:rsidRPr="00096473">
              <w:t xml:space="preserve">, быть понятым и принятым, разобраться в сложной для него ситуации в более спокойной обстановке и решиться на конкретные шаги. </w:t>
            </w:r>
          </w:p>
          <w:p w:rsidR="00611069" w:rsidRDefault="00992269" w:rsidP="00611069">
            <w:pPr>
              <w:pStyle w:val="Default"/>
              <w:numPr>
                <w:ilvl w:val="0"/>
                <w:numId w:val="12"/>
              </w:numPr>
              <w:spacing w:before="240" w:after="240"/>
              <w:ind w:left="714" w:hanging="357"/>
            </w:pPr>
            <w:r w:rsidRPr="00096473">
              <w:t xml:space="preserve">Телефон доверия </w:t>
            </w:r>
            <w:r w:rsidRPr="00611069">
              <w:rPr>
                <w:b/>
                <w:bCs/>
              </w:rPr>
              <w:t>открыт для каждого человека</w:t>
            </w:r>
            <w:r w:rsidRPr="00096473">
              <w:t xml:space="preserve">. В том числе и </w:t>
            </w:r>
            <w:r w:rsidRPr="00611069">
              <w:rPr>
                <w:b/>
                <w:bCs/>
              </w:rPr>
              <w:t>для родителей</w:t>
            </w:r>
            <w:r w:rsidRPr="00096473">
              <w:t xml:space="preserve">. Не важен возраст, национальность, состояние здоровья звонящего. Основная идея состоит в том, что любой человек имеет право быть принятым, выслушанным и получить помощь. </w:t>
            </w:r>
          </w:p>
          <w:p w:rsidR="00611069" w:rsidRDefault="00992269" w:rsidP="00611069">
            <w:pPr>
              <w:pStyle w:val="Default"/>
              <w:numPr>
                <w:ilvl w:val="0"/>
                <w:numId w:val="12"/>
              </w:numPr>
              <w:spacing w:before="240" w:after="240"/>
              <w:ind w:left="714" w:hanging="357"/>
            </w:pPr>
            <w:r w:rsidRPr="00611069">
              <w:t xml:space="preserve">Человек может поделиться с консультантом телефона доверия </w:t>
            </w:r>
            <w:r w:rsidRPr="00611069">
              <w:rPr>
                <w:b/>
                <w:bCs/>
              </w:rPr>
              <w:t xml:space="preserve">любой беспокоящей его проблемой, </w:t>
            </w:r>
            <w:r w:rsidRPr="00611069">
              <w:t xml:space="preserve">особенно той, которую сложно обсудить с родными и знакомыми. </w:t>
            </w:r>
          </w:p>
          <w:p w:rsidR="00611069" w:rsidRDefault="00992269" w:rsidP="00611069">
            <w:pPr>
              <w:pStyle w:val="Default"/>
              <w:numPr>
                <w:ilvl w:val="0"/>
                <w:numId w:val="12"/>
              </w:numPr>
              <w:spacing w:before="240" w:after="240"/>
              <w:ind w:left="714" w:hanging="357"/>
            </w:pPr>
            <w:r w:rsidRPr="00611069">
              <w:t xml:space="preserve">Помощь на телефоне доверия всегда </w:t>
            </w:r>
            <w:r w:rsidRPr="00611069">
              <w:rPr>
                <w:b/>
                <w:bCs/>
              </w:rPr>
              <w:t>анонимна</w:t>
            </w:r>
            <w:r w:rsidRPr="00611069">
              <w:t xml:space="preserve">. Позвонивший и консультант не должны сообщать свою фамилию, адрес и другие данные. Достаточно просто назвать свое или вымышленное имя для удобства общения. </w:t>
            </w:r>
          </w:p>
          <w:p w:rsidR="00611069" w:rsidRDefault="00992269" w:rsidP="00611069">
            <w:pPr>
              <w:pStyle w:val="Default"/>
              <w:numPr>
                <w:ilvl w:val="0"/>
                <w:numId w:val="12"/>
              </w:numPr>
              <w:spacing w:before="240" w:after="240"/>
              <w:ind w:left="714" w:hanging="357"/>
            </w:pPr>
            <w:r w:rsidRPr="00611069">
              <w:t xml:space="preserve">Обращаясь на телефон доверия, человек может </w:t>
            </w:r>
            <w:r w:rsidRPr="00611069">
              <w:rPr>
                <w:b/>
                <w:bCs/>
              </w:rPr>
              <w:t xml:space="preserve">получить </w:t>
            </w:r>
            <w:r w:rsidRPr="00611069">
              <w:t xml:space="preserve">интересующую его </w:t>
            </w:r>
            <w:r w:rsidRPr="00611069">
              <w:rPr>
                <w:b/>
                <w:bCs/>
              </w:rPr>
              <w:t>информацию</w:t>
            </w:r>
            <w:r w:rsidRPr="00611069">
              <w:t xml:space="preserve">. </w:t>
            </w:r>
          </w:p>
          <w:p w:rsidR="00992269" w:rsidRPr="00611069" w:rsidRDefault="00992269" w:rsidP="00611069">
            <w:pPr>
              <w:pStyle w:val="Default"/>
              <w:numPr>
                <w:ilvl w:val="0"/>
                <w:numId w:val="12"/>
              </w:numPr>
              <w:spacing w:before="240" w:after="240"/>
              <w:ind w:left="714" w:hanging="357"/>
            </w:pPr>
            <w:r w:rsidRPr="00611069">
              <w:t xml:space="preserve">Каждый телефон доверия работает в своем определенном режиме - </w:t>
            </w:r>
            <w:r w:rsidRPr="00611069">
              <w:rPr>
                <w:b/>
                <w:bCs/>
              </w:rPr>
              <w:t xml:space="preserve">круглосуточно или по расписанию </w:t>
            </w:r>
          </w:p>
        </w:tc>
        <w:tc>
          <w:tcPr>
            <w:tcW w:w="3898" w:type="dxa"/>
          </w:tcPr>
          <w:p w:rsidR="00992269" w:rsidRPr="00096473" w:rsidRDefault="00992269" w:rsidP="00992269">
            <w:pPr>
              <w:pStyle w:val="Default"/>
              <w:spacing w:before="240" w:after="240"/>
            </w:pPr>
            <w:r w:rsidRPr="00096473">
              <w:rPr>
                <w:i/>
                <w:iCs/>
              </w:rPr>
              <w:t xml:space="preserve">Рассказывая о телефоне доверия, акцентируйте внимание родителей на выделенных ключевых моментах </w:t>
            </w:r>
          </w:p>
          <w:p w:rsidR="00992269" w:rsidRPr="00096473" w:rsidRDefault="00992269" w:rsidP="00992269">
            <w:pPr>
              <w:spacing w:before="240" w:after="240" w:line="240" w:lineRule="auto"/>
              <w:rPr>
                <w:rFonts w:ascii="Times New Roman" w:hAnsi="Times New Roman" w:cs="Times New Roman"/>
                <w:i/>
                <w:iCs/>
                <w:sz w:val="24"/>
                <w:szCs w:val="24"/>
              </w:rPr>
            </w:pPr>
          </w:p>
        </w:tc>
      </w:tr>
      <w:tr w:rsidR="00992269" w:rsidRPr="00096473" w:rsidTr="00A024DA">
        <w:tblPrEx>
          <w:tblCellMar>
            <w:top w:w="0" w:type="dxa"/>
            <w:bottom w:w="0" w:type="dxa"/>
          </w:tblCellMar>
        </w:tblPrEx>
        <w:trPr>
          <w:trHeight w:val="1354"/>
        </w:trPr>
        <w:tc>
          <w:tcPr>
            <w:tcW w:w="5778" w:type="dxa"/>
          </w:tcPr>
          <w:p w:rsidR="00992269" w:rsidRPr="00096473" w:rsidRDefault="00992269" w:rsidP="00611069">
            <w:pPr>
              <w:pStyle w:val="Default"/>
              <w:numPr>
                <w:ilvl w:val="0"/>
                <w:numId w:val="14"/>
              </w:numPr>
              <w:spacing w:before="240" w:after="240"/>
              <w:ind w:left="0" w:firstLine="567"/>
            </w:pPr>
            <w:r w:rsidRPr="00096473">
              <w:rPr>
                <w:b/>
                <w:bCs/>
              </w:rPr>
              <w:lastRenderedPageBreak/>
              <w:t xml:space="preserve">Групповая работа «С какими вопросами можно обратиться на детский телефон доверия?» </w:t>
            </w:r>
          </w:p>
          <w:p w:rsidR="00992269" w:rsidRPr="00096473" w:rsidRDefault="00992269" w:rsidP="00992269">
            <w:pPr>
              <w:pStyle w:val="Default"/>
              <w:spacing w:before="240" w:after="240"/>
            </w:pPr>
            <w:r w:rsidRPr="00096473">
              <w:t xml:space="preserve">Мозговой штурм «Трудные ситуации в жизни детей и родителей, или с какими вопросами можно обратиться на детский телефон доверия?» </w:t>
            </w:r>
          </w:p>
          <w:p w:rsidR="00992269" w:rsidRPr="00096473" w:rsidRDefault="00992269" w:rsidP="00992269">
            <w:pPr>
              <w:pStyle w:val="Default"/>
              <w:spacing w:before="240" w:after="240"/>
            </w:pPr>
            <w:r w:rsidRPr="00096473">
              <w:rPr>
                <w:b/>
                <w:bCs/>
              </w:rPr>
              <w:t xml:space="preserve">Задание: </w:t>
            </w:r>
            <w:r w:rsidRPr="00096473">
              <w:t xml:space="preserve">разработать список вопросов и возможных трудностей в жизни родителей и детей / младших подростков / старших подростков, которые можно было бы обсудить с консультантом телефона доверия. </w:t>
            </w:r>
          </w:p>
          <w:p w:rsidR="00992269" w:rsidRPr="00096473" w:rsidRDefault="00992269" w:rsidP="00992269">
            <w:pPr>
              <w:pStyle w:val="Default"/>
              <w:spacing w:before="240" w:after="240"/>
            </w:pPr>
            <w:r w:rsidRPr="00096473">
              <w:t xml:space="preserve">Обсуждение итогов мозгового штурма. </w:t>
            </w:r>
          </w:p>
          <w:p w:rsidR="00992269" w:rsidRPr="00096473" w:rsidRDefault="00992269" w:rsidP="00992269">
            <w:pPr>
              <w:pStyle w:val="Default"/>
              <w:spacing w:before="240" w:after="240"/>
            </w:pPr>
            <w:r w:rsidRPr="00096473">
              <w:t xml:space="preserve">Вывод: В жизни много вопросов и трудностей. Любой ребенок может попасть в ситуацию, когда ему будет нужна помощь. В этот момент важно быть услышанным. </w:t>
            </w:r>
          </w:p>
          <w:p w:rsidR="00992269"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b/>
                <w:bCs/>
                <w:sz w:val="24"/>
                <w:szCs w:val="24"/>
              </w:rPr>
              <w:t xml:space="preserve">У подростков легко меняется настроение, возможны резкие колебания в короткий промежуток времени от радости и счастья до полного отчаяния. Поэтому так важно, когда родителей нет рядом, иметь возможность проконсультироваться со специалистом, который убережет от конфликтов и необдуманных импульсивных поступков, включая суицид. </w:t>
            </w:r>
          </w:p>
        </w:tc>
        <w:tc>
          <w:tcPr>
            <w:tcW w:w="3898" w:type="dxa"/>
          </w:tcPr>
          <w:p w:rsidR="00992269" w:rsidRPr="00F367AE" w:rsidRDefault="00992269" w:rsidP="00992269">
            <w:pPr>
              <w:pStyle w:val="Default"/>
              <w:spacing w:before="240" w:after="240"/>
            </w:pPr>
            <w:r w:rsidRPr="00F367AE">
              <w:rPr>
                <w:iCs/>
                <w:u w:val="single"/>
              </w:rPr>
              <w:t>Правило мозгового штурма:</w:t>
            </w:r>
            <w:r w:rsidRPr="00F367AE">
              <w:rPr>
                <w:iCs/>
              </w:rPr>
              <w:t xml:space="preserve"> чужие версии не критиковать, записывать все, что прозвучали. </w:t>
            </w:r>
          </w:p>
          <w:p w:rsidR="00992269" w:rsidRPr="00F367AE" w:rsidRDefault="00992269" w:rsidP="00992269">
            <w:pPr>
              <w:pStyle w:val="Default"/>
              <w:spacing w:before="240" w:after="240"/>
            </w:pPr>
            <w:r w:rsidRPr="00F367AE">
              <w:rPr>
                <w:iCs/>
              </w:rPr>
              <w:t xml:space="preserve">Ведущий записывает на доске предложения родителей. Если поначалу процесс идет трудно, предлагайте свои версии. Например: </w:t>
            </w:r>
          </w:p>
          <w:p w:rsidR="00992269" w:rsidRPr="00096473" w:rsidRDefault="00992269" w:rsidP="00992269">
            <w:pPr>
              <w:pStyle w:val="Default"/>
              <w:spacing w:before="240" w:after="240"/>
            </w:pPr>
            <w:r w:rsidRPr="00096473">
              <w:rPr>
                <w:b/>
                <w:bCs/>
                <w:i/>
                <w:iCs/>
              </w:rPr>
              <w:t>Дети и подростки могут позвонить</w:t>
            </w:r>
            <w:r w:rsidR="00F367AE">
              <w:rPr>
                <w:b/>
                <w:bCs/>
                <w:i/>
                <w:iCs/>
              </w:rPr>
              <w:t>:</w:t>
            </w:r>
          </w:p>
          <w:p w:rsidR="00992269" w:rsidRPr="00096473" w:rsidRDefault="00F367AE" w:rsidP="00D04AD8">
            <w:pPr>
              <w:pStyle w:val="Default"/>
              <w:numPr>
                <w:ilvl w:val="0"/>
                <w:numId w:val="15"/>
              </w:numPr>
              <w:spacing w:before="120"/>
              <w:ind w:left="714" w:hanging="357"/>
            </w:pPr>
            <w:r>
              <w:rPr>
                <w:i/>
                <w:iCs/>
              </w:rPr>
              <w:t xml:space="preserve">если </w:t>
            </w:r>
            <w:r w:rsidR="00992269" w:rsidRPr="00096473">
              <w:rPr>
                <w:i/>
                <w:iCs/>
              </w:rPr>
              <w:t xml:space="preserve">семья переехала в другой город, район (переживание расставания со старыми друзьями, одноклассниками, домом, привыкание к новой школе, новым людям, переживание отсутствия друзей первое время); </w:t>
            </w:r>
          </w:p>
          <w:p w:rsidR="00992269" w:rsidRPr="00096473" w:rsidRDefault="00992269" w:rsidP="00D04AD8">
            <w:pPr>
              <w:pStyle w:val="Default"/>
              <w:numPr>
                <w:ilvl w:val="0"/>
                <w:numId w:val="15"/>
              </w:numPr>
              <w:spacing w:before="120"/>
              <w:ind w:left="714" w:hanging="357"/>
            </w:pPr>
            <w:r w:rsidRPr="00096473">
              <w:rPr>
                <w:i/>
                <w:iCs/>
              </w:rPr>
              <w:t xml:space="preserve">если поссорился с друзьями; </w:t>
            </w:r>
          </w:p>
          <w:p w:rsidR="00992269" w:rsidRPr="00096473" w:rsidRDefault="00F367AE" w:rsidP="00D04AD8">
            <w:pPr>
              <w:pStyle w:val="Default"/>
              <w:numPr>
                <w:ilvl w:val="0"/>
                <w:numId w:val="15"/>
              </w:numPr>
              <w:spacing w:before="120"/>
              <w:ind w:left="714" w:hanging="357"/>
            </w:pPr>
            <w:r>
              <w:rPr>
                <w:i/>
                <w:iCs/>
              </w:rPr>
              <w:t>е</w:t>
            </w:r>
            <w:r w:rsidR="00992269" w:rsidRPr="00096473">
              <w:rPr>
                <w:i/>
                <w:iCs/>
              </w:rPr>
              <w:t xml:space="preserve">сли ребенок (подросток) чувствует одиночество; </w:t>
            </w:r>
          </w:p>
          <w:p w:rsidR="00992269" w:rsidRPr="00096473" w:rsidRDefault="00992269" w:rsidP="00D04AD8">
            <w:pPr>
              <w:pStyle w:val="Default"/>
              <w:numPr>
                <w:ilvl w:val="0"/>
                <w:numId w:val="15"/>
              </w:numPr>
              <w:spacing w:before="120"/>
              <w:ind w:left="714" w:hanging="357"/>
            </w:pPr>
            <w:r w:rsidRPr="00096473">
              <w:rPr>
                <w:i/>
                <w:iCs/>
              </w:rPr>
              <w:t xml:space="preserve">если ребенок (подросток) чего-то боится; </w:t>
            </w:r>
          </w:p>
          <w:p w:rsidR="00992269" w:rsidRPr="00096473" w:rsidRDefault="00992269" w:rsidP="00D04AD8">
            <w:pPr>
              <w:pStyle w:val="Default"/>
              <w:numPr>
                <w:ilvl w:val="0"/>
                <w:numId w:val="15"/>
              </w:numPr>
              <w:spacing w:before="120"/>
              <w:ind w:left="714" w:hanging="357"/>
            </w:pPr>
            <w:r w:rsidRPr="00096473">
              <w:rPr>
                <w:i/>
                <w:iCs/>
              </w:rPr>
              <w:t xml:space="preserve">если не ладится в школе; -если все время плохое настроение; </w:t>
            </w:r>
          </w:p>
          <w:p w:rsidR="00992269" w:rsidRPr="00096473" w:rsidRDefault="00992269" w:rsidP="00D04AD8">
            <w:pPr>
              <w:pStyle w:val="Default"/>
              <w:numPr>
                <w:ilvl w:val="0"/>
                <w:numId w:val="15"/>
              </w:numPr>
              <w:spacing w:before="120"/>
              <w:ind w:left="714" w:hanging="357"/>
            </w:pPr>
            <w:r w:rsidRPr="00096473">
              <w:rPr>
                <w:i/>
                <w:iCs/>
              </w:rPr>
              <w:t xml:space="preserve">если ребенок переживает развод родителей; </w:t>
            </w:r>
          </w:p>
          <w:p w:rsidR="00992269" w:rsidRPr="00096473" w:rsidRDefault="00992269" w:rsidP="00D04AD8">
            <w:pPr>
              <w:pStyle w:val="Default"/>
              <w:numPr>
                <w:ilvl w:val="0"/>
                <w:numId w:val="15"/>
              </w:numPr>
              <w:spacing w:before="120"/>
              <w:ind w:left="714" w:hanging="357"/>
            </w:pPr>
            <w:r w:rsidRPr="00096473">
              <w:rPr>
                <w:i/>
                <w:iCs/>
              </w:rPr>
              <w:t xml:space="preserve">если тяжело болен член семьи; </w:t>
            </w:r>
          </w:p>
          <w:p w:rsidR="00992269" w:rsidRPr="00096473" w:rsidRDefault="00F367AE" w:rsidP="00D04AD8">
            <w:pPr>
              <w:pStyle w:val="Default"/>
              <w:numPr>
                <w:ilvl w:val="0"/>
                <w:numId w:val="15"/>
              </w:numPr>
              <w:spacing w:before="120"/>
              <w:ind w:left="714" w:hanging="357"/>
            </w:pPr>
            <w:r>
              <w:rPr>
                <w:i/>
                <w:iCs/>
              </w:rPr>
              <w:t>е</w:t>
            </w:r>
            <w:r w:rsidR="00992269" w:rsidRPr="00096473">
              <w:rPr>
                <w:i/>
                <w:iCs/>
              </w:rPr>
              <w:t xml:space="preserve">сли мучают и пугают мысли о смерти;… </w:t>
            </w:r>
          </w:p>
          <w:p w:rsidR="00992269" w:rsidRPr="00096473" w:rsidRDefault="00992269" w:rsidP="00992269">
            <w:pPr>
              <w:pStyle w:val="Default"/>
              <w:spacing w:before="240" w:after="240"/>
            </w:pPr>
            <w:r w:rsidRPr="00096473">
              <w:rPr>
                <w:b/>
                <w:bCs/>
                <w:i/>
                <w:iCs/>
              </w:rPr>
              <w:t xml:space="preserve">РОДИТЕЛИ МОГУТ ПОЗВОНИТЬ ЕСЛИ: </w:t>
            </w:r>
          </w:p>
          <w:p w:rsidR="00992269" w:rsidRPr="00F367AE" w:rsidRDefault="00D04AD8" w:rsidP="00D04AD8">
            <w:pPr>
              <w:pStyle w:val="a9"/>
              <w:numPr>
                <w:ilvl w:val="0"/>
                <w:numId w:val="16"/>
              </w:numPr>
              <w:spacing w:before="120" w:after="0" w:line="240" w:lineRule="auto"/>
              <w:ind w:left="714" w:hanging="357"/>
              <w:rPr>
                <w:rFonts w:ascii="Times New Roman" w:hAnsi="Times New Roman" w:cs="Times New Roman"/>
                <w:sz w:val="24"/>
                <w:szCs w:val="24"/>
              </w:rPr>
            </w:pPr>
            <w:r>
              <w:rPr>
                <w:rFonts w:ascii="Times New Roman" w:hAnsi="Times New Roman" w:cs="Times New Roman"/>
                <w:i/>
                <w:iCs/>
                <w:sz w:val="24"/>
                <w:szCs w:val="24"/>
              </w:rPr>
              <w:t>р</w:t>
            </w:r>
            <w:r w:rsidR="00992269" w:rsidRPr="00F367AE">
              <w:rPr>
                <w:rFonts w:ascii="Times New Roman" w:hAnsi="Times New Roman" w:cs="Times New Roman"/>
                <w:i/>
                <w:iCs/>
                <w:sz w:val="24"/>
                <w:szCs w:val="24"/>
              </w:rPr>
              <w:t xml:space="preserve">ебенок не слушает родителя;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ребенок плохо учится;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родителей что-то беспокоит, тревожит в его поведении, настроении; </w:t>
            </w:r>
          </w:p>
          <w:p w:rsidR="00992269" w:rsidRPr="00096473" w:rsidRDefault="00D04AD8" w:rsidP="00D04AD8">
            <w:pPr>
              <w:pStyle w:val="Default"/>
              <w:numPr>
                <w:ilvl w:val="0"/>
                <w:numId w:val="16"/>
              </w:numPr>
              <w:spacing w:before="120"/>
              <w:ind w:left="714" w:hanging="357"/>
            </w:pPr>
            <w:r>
              <w:rPr>
                <w:i/>
                <w:iCs/>
              </w:rPr>
              <w:lastRenderedPageBreak/>
              <w:t>е</w:t>
            </w:r>
            <w:r w:rsidR="00992269" w:rsidRPr="00096473">
              <w:rPr>
                <w:i/>
                <w:iCs/>
              </w:rPr>
              <w:t xml:space="preserve">сли не получается общаться без крика и угроз;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в семье между ребенком и родителями участились ссоры и конфликты;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нужно посоветоваться перед обсуждением с подростком какой-либо трудной ситуации в семье;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кажется, что ребенок что-то скрывает, очень изменился; </w:t>
            </w:r>
          </w:p>
          <w:p w:rsidR="00992269" w:rsidRPr="00096473" w:rsidRDefault="00D04AD8" w:rsidP="00D04AD8">
            <w:pPr>
              <w:pStyle w:val="Default"/>
              <w:numPr>
                <w:ilvl w:val="0"/>
                <w:numId w:val="16"/>
              </w:numPr>
              <w:spacing w:before="120"/>
              <w:ind w:left="714" w:hanging="357"/>
            </w:pPr>
            <w:r>
              <w:rPr>
                <w:i/>
                <w:iCs/>
              </w:rPr>
              <w:t>е</w:t>
            </w:r>
            <w:r w:rsidR="00992269" w:rsidRPr="00096473">
              <w:rPr>
                <w:i/>
                <w:iCs/>
              </w:rPr>
              <w:t xml:space="preserve">сли Вам просто плохо, и не хочется «срываться на близких» из-за собственного раздражения, т.е. надо быстро прийти в нормальное состояние … </w:t>
            </w:r>
          </w:p>
          <w:p w:rsidR="00992269" w:rsidRPr="00F367AE" w:rsidRDefault="00992269" w:rsidP="00992269">
            <w:pPr>
              <w:pStyle w:val="Default"/>
              <w:spacing w:before="240" w:after="240"/>
            </w:pPr>
            <w:r w:rsidRPr="00F367AE">
              <w:rPr>
                <w:iCs/>
              </w:rPr>
              <w:t xml:space="preserve">С родителями старшеклассников на эту работу и ее обсуждение можно выделить больше времени, чем с родителями учеников младших и средних классов. Добавить вопрос, с которым подросткам и их родителям можно обратиться на детский телефон доверия: </w:t>
            </w:r>
          </w:p>
          <w:p w:rsidR="00992269" w:rsidRPr="00096473" w:rsidRDefault="00992269" w:rsidP="00992269">
            <w:pPr>
              <w:spacing w:before="240" w:after="240" w:line="240" w:lineRule="auto"/>
              <w:rPr>
                <w:rFonts w:ascii="Times New Roman" w:hAnsi="Times New Roman" w:cs="Times New Roman"/>
                <w:i/>
                <w:iCs/>
                <w:sz w:val="24"/>
                <w:szCs w:val="24"/>
              </w:rPr>
            </w:pPr>
            <w:r w:rsidRPr="00096473">
              <w:rPr>
                <w:rFonts w:ascii="Times New Roman" w:hAnsi="Times New Roman" w:cs="Times New Roman"/>
                <w:i/>
                <w:iCs/>
                <w:sz w:val="24"/>
                <w:szCs w:val="24"/>
              </w:rPr>
              <w:t xml:space="preserve">- Если подростка мучают и пугают мысли о смерти </w:t>
            </w:r>
          </w:p>
        </w:tc>
      </w:tr>
      <w:tr w:rsidR="00992269" w:rsidRPr="00096473" w:rsidTr="00A024DA">
        <w:tblPrEx>
          <w:tblCellMar>
            <w:top w:w="0" w:type="dxa"/>
            <w:bottom w:w="0" w:type="dxa"/>
          </w:tblCellMar>
        </w:tblPrEx>
        <w:trPr>
          <w:trHeight w:val="474"/>
        </w:trPr>
        <w:tc>
          <w:tcPr>
            <w:tcW w:w="5778" w:type="dxa"/>
          </w:tcPr>
          <w:p w:rsidR="00992269" w:rsidRPr="00096473" w:rsidRDefault="00992269" w:rsidP="00611069">
            <w:pPr>
              <w:pStyle w:val="Default"/>
              <w:numPr>
                <w:ilvl w:val="0"/>
                <w:numId w:val="14"/>
              </w:numPr>
              <w:spacing w:before="240" w:after="240"/>
              <w:ind w:left="0" w:firstLine="567"/>
              <w:rPr>
                <w:b/>
                <w:bCs/>
              </w:rPr>
            </w:pPr>
            <w:r w:rsidRPr="00096473">
              <w:rPr>
                <w:b/>
                <w:bCs/>
              </w:rPr>
              <w:lastRenderedPageBreak/>
              <w:t xml:space="preserve">Информация о местной и региональной Службе детского телефона доверия </w:t>
            </w:r>
          </w:p>
          <w:p w:rsidR="00992269" w:rsidRPr="00096473" w:rsidRDefault="00992269" w:rsidP="00992269">
            <w:pPr>
              <w:pStyle w:val="Default"/>
              <w:spacing w:before="240" w:after="240"/>
              <w:rPr>
                <w:b/>
                <w:bCs/>
              </w:rPr>
            </w:pPr>
          </w:p>
          <w:p w:rsidR="00992269" w:rsidRPr="00096473" w:rsidRDefault="00992269" w:rsidP="00992269">
            <w:pPr>
              <w:pStyle w:val="Default"/>
              <w:spacing w:before="240" w:after="240"/>
            </w:pPr>
          </w:p>
          <w:p w:rsidR="00992269" w:rsidRPr="00096473" w:rsidRDefault="00992269" w:rsidP="00992269">
            <w:pPr>
              <w:pStyle w:val="Default"/>
              <w:spacing w:before="240" w:after="240"/>
              <w:jc w:val="center"/>
            </w:pPr>
            <w:r w:rsidRPr="00096473">
              <w:rPr>
                <w:b/>
                <w:bCs/>
              </w:rPr>
              <w:t>ПОМОЩЬ ПО ТЕЛЕФОНУ ДОВЕРИЯ</w:t>
            </w:r>
          </w:p>
          <w:p w:rsidR="00992269" w:rsidRPr="00096473" w:rsidRDefault="00992269" w:rsidP="00992269">
            <w:pPr>
              <w:pStyle w:val="Default"/>
              <w:spacing w:before="240" w:after="240"/>
              <w:jc w:val="center"/>
            </w:pPr>
            <w:r w:rsidRPr="00096473">
              <w:rPr>
                <w:b/>
                <w:bCs/>
              </w:rPr>
              <w:t>ОКАЗЫВАЕТСЯ АНОНИМНО И БЕСПЛАТНО!</w:t>
            </w:r>
          </w:p>
          <w:p w:rsidR="00992269" w:rsidRPr="00096473" w:rsidRDefault="00992269" w:rsidP="00992269">
            <w:pPr>
              <w:spacing w:before="240" w:after="240" w:line="240" w:lineRule="auto"/>
              <w:jc w:val="center"/>
              <w:rPr>
                <w:rFonts w:ascii="Times New Roman" w:hAnsi="Times New Roman" w:cs="Times New Roman"/>
                <w:sz w:val="24"/>
                <w:szCs w:val="24"/>
              </w:rPr>
            </w:pPr>
            <w:r w:rsidRPr="00096473">
              <w:rPr>
                <w:rFonts w:ascii="Times New Roman" w:hAnsi="Times New Roman" w:cs="Times New Roman"/>
                <w:b/>
                <w:bCs/>
                <w:sz w:val="24"/>
                <w:szCs w:val="24"/>
              </w:rPr>
              <w:t>8-800-2000-122</w:t>
            </w:r>
          </w:p>
        </w:tc>
        <w:tc>
          <w:tcPr>
            <w:tcW w:w="3898" w:type="dxa"/>
          </w:tcPr>
          <w:p w:rsidR="00992269" w:rsidRPr="00096473" w:rsidRDefault="00992269" w:rsidP="00992269">
            <w:pPr>
              <w:pStyle w:val="Default"/>
              <w:spacing w:before="240" w:after="240"/>
            </w:pPr>
            <w:r w:rsidRPr="00096473">
              <w:rPr>
                <w:i/>
                <w:iCs/>
              </w:rPr>
              <w:t xml:space="preserve">Расскажите родителям о том, где в школе размещена информация об общероссийском (или местном) детском телефоне доверия. </w:t>
            </w:r>
          </w:p>
          <w:p w:rsidR="00992269" w:rsidRPr="00096473" w:rsidRDefault="00992269" w:rsidP="00992269">
            <w:pPr>
              <w:pStyle w:val="Default"/>
              <w:spacing w:before="240" w:after="240"/>
            </w:pPr>
            <w:r w:rsidRPr="00096473">
              <w:rPr>
                <w:i/>
                <w:iCs/>
              </w:rPr>
              <w:t xml:space="preserve">Порекомендуйте родителям внести номер в список контактов на своем мобильном телефоне. Выделите время для этого прямо на родительском собрании. </w:t>
            </w:r>
          </w:p>
          <w:p w:rsidR="00992269" w:rsidRPr="00096473" w:rsidRDefault="00992269" w:rsidP="00992269">
            <w:pPr>
              <w:spacing w:before="240" w:after="240" w:line="240" w:lineRule="auto"/>
              <w:rPr>
                <w:rFonts w:ascii="Times New Roman" w:hAnsi="Times New Roman" w:cs="Times New Roman"/>
                <w:b/>
                <w:bCs/>
                <w:i/>
                <w:iCs/>
                <w:sz w:val="24"/>
                <w:szCs w:val="24"/>
              </w:rPr>
            </w:pPr>
            <w:r w:rsidRPr="00096473">
              <w:rPr>
                <w:rFonts w:ascii="Times New Roman" w:hAnsi="Times New Roman" w:cs="Times New Roman"/>
                <w:b/>
                <w:bCs/>
                <w:i/>
                <w:iCs/>
                <w:sz w:val="24"/>
                <w:szCs w:val="24"/>
              </w:rPr>
              <w:t xml:space="preserve">Родителям учеников младших и средних классов </w:t>
            </w:r>
          </w:p>
          <w:p w:rsidR="00992269" w:rsidRPr="00096473" w:rsidRDefault="00992269" w:rsidP="00992269">
            <w:pPr>
              <w:spacing w:before="240" w:after="240" w:line="240" w:lineRule="auto"/>
              <w:rPr>
                <w:rFonts w:ascii="Times New Roman" w:hAnsi="Times New Roman" w:cs="Times New Roman"/>
                <w:sz w:val="24"/>
                <w:szCs w:val="24"/>
              </w:rPr>
            </w:pPr>
            <w:r w:rsidRPr="00096473">
              <w:rPr>
                <w:rFonts w:ascii="Times New Roman" w:hAnsi="Times New Roman" w:cs="Times New Roman"/>
                <w:i/>
                <w:iCs/>
                <w:sz w:val="24"/>
                <w:szCs w:val="24"/>
              </w:rPr>
              <w:t xml:space="preserve">порекомендуйте родителям и ребенку вместе внести номер в </w:t>
            </w:r>
            <w:r w:rsidRPr="00096473">
              <w:rPr>
                <w:rFonts w:ascii="Times New Roman" w:hAnsi="Times New Roman" w:cs="Times New Roman"/>
                <w:i/>
                <w:iCs/>
                <w:sz w:val="24"/>
                <w:szCs w:val="24"/>
              </w:rPr>
              <w:lastRenderedPageBreak/>
              <w:t xml:space="preserve">список контактов на мобильном телефоне ребенка. </w:t>
            </w:r>
          </w:p>
          <w:p w:rsidR="00992269" w:rsidRPr="00096473" w:rsidRDefault="00992269" w:rsidP="00992269">
            <w:pPr>
              <w:spacing w:before="240" w:after="240" w:line="240" w:lineRule="auto"/>
              <w:rPr>
                <w:rFonts w:ascii="Times New Roman" w:hAnsi="Times New Roman" w:cs="Times New Roman"/>
                <w:i/>
                <w:iCs/>
                <w:sz w:val="24"/>
                <w:szCs w:val="24"/>
              </w:rPr>
            </w:pPr>
            <w:r w:rsidRPr="00096473">
              <w:rPr>
                <w:rFonts w:ascii="Times New Roman" w:hAnsi="Times New Roman" w:cs="Times New Roman"/>
                <w:b/>
                <w:bCs/>
                <w:i/>
                <w:iCs/>
                <w:sz w:val="24"/>
                <w:szCs w:val="24"/>
              </w:rPr>
              <w:t xml:space="preserve">Родителям учеников старших классов </w:t>
            </w:r>
            <w:r w:rsidRPr="00096473">
              <w:rPr>
                <w:rFonts w:ascii="Times New Roman" w:hAnsi="Times New Roman" w:cs="Times New Roman"/>
                <w:i/>
                <w:iCs/>
                <w:sz w:val="24"/>
                <w:szCs w:val="24"/>
              </w:rPr>
              <w:t xml:space="preserve">рекомендуйте: «Посоветуйте подросткам внести номер детского телефона доверия в свою базу контактов. Сделайте это по возможности ненавязчиво и серьезно. Скажите, что Вы, родители, считаете эту услугу важной, и сами уже сделали это». </w:t>
            </w:r>
          </w:p>
        </w:tc>
      </w:tr>
    </w:tbl>
    <w:p w:rsidR="00992269" w:rsidRPr="00992269" w:rsidRDefault="00992269" w:rsidP="00992269">
      <w:pPr>
        <w:spacing w:before="240" w:after="240" w:line="240" w:lineRule="auto"/>
        <w:rPr>
          <w:rFonts w:ascii="Times New Roman" w:hAnsi="Times New Roman" w:cs="Times New Roman"/>
          <w:sz w:val="24"/>
          <w:szCs w:val="24"/>
        </w:rPr>
      </w:pPr>
    </w:p>
    <w:sectPr w:rsidR="00992269" w:rsidRPr="0099226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61" w:rsidRDefault="001A5B61" w:rsidP="00992269">
      <w:pPr>
        <w:spacing w:after="0" w:line="240" w:lineRule="auto"/>
      </w:pPr>
      <w:r>
        <w:separator/>
      </w:r>
    </w:p>
  </w:endnote>
  <w:endnote w:type="continuationSeparator" w:id="1">
    <w:p w:rsidR="001A5B61" w:rsidRDefault="001A5B61" w:rsidP="0099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69" w:rsidRDefault="00992269">
    <w:pPr>
      <w:pStyle w:val="a5"/>
      <w:pBdr>
        <w:top w:val="thinThickSmallGap" w:sz="24" w:space="1" w:color="622423" w:themeColor="accent2" w:themeShade="7F"/>
      </w:pBdr>
      <w:rPr>
        <w:rFonts w:asciiTheme="majorHAnsi" w:hAnsiTheme="majorHAnsi"/>
      </w:rPr>
    </w:pPr>
    <w:r>
      <w:rPr>
        <w:rFonts w:asciiTheme="majorHAnsi" w:hAnsiTheme="majorHAnsi"/>
      </w:rPr>
      <w:t>Национальный фонд защиты детей от жестокого обращения, 2016</w:t>
    </w:r>
    <w:r>
      <w:rPr>
        <w:rFonts w:asciiTheme="majorHAnsi" w:hAnsiTheme="majorHAnsi"/>
      </w:rPr>
      <w:ptab w:relativeTo="margin" w:alignment="right" w:leader="none"/>
    </w:r>
    <w:r>
      <w:rPr>
        <w:rFonts w:asciiTheme="majorHAnsi" w:hAnsiTheme="majorHAnsi"/>
      </w:rPr>
      <w:t xml:space="preserve"> </w:t>
    </w:r>
    <w:fldSimple w:instr=" PAGE   \* MERGEFORMAT ">
      <w:r w:rsidR="00D04AD8" w:rsidRPr="00D04AD8">
        <w:rPr>
          <w:rFonts w:asciiTheme="majorHAnsi" w:hAnsiTheme="majorHAnsi"/>
          <w:noProof/>
        </w:rPr>
        <w:t>3</w:t>
      </w:r>
    </w:fldSimple>
  </w:p>
  <w:p w:rsidR="00992269" w:rsidRDefault="009922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61" w:rsidRDefault="001A5B61" w:rsidP="00992269">
      <w:pPr>
        <w:spacing w:after="0" w:line="240" w:lineRule="auto"/>
      </w:pPr>
      <w:r>
        <w:separator/>
      </w:r>
    </w:p>
  </w:footnote>
  <w:footnote w:type="continuationSeparator" w:id="1">
    <w:p w:rsidR="001A5B61" w:rsidRDefault="001A5B61" w:rsidP="0099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placeholder>
        <w:docPart w:val="7FA87C2EB33E44C4A61DD1FB4A285D3E"/>
      </w:placeholder>
      <w:dataBinding w:prefixMappings="xmlns:ns0='http://schemas.openxmlformats.org/package/2006/metadata/core-properties' xmlns:ns1='http://purl.org/dc/elements/1.1/'" w:xpath="/ns0:coreProperties[1]/ns1:title[1]" w:storeItemID="{6C3C8BC8-F283-45AE-878A-BAB7291924A1}"/>
      <w:text/>
    </w:sdtPr>
    <w:sdtContent>
      <w:p w:rsidR="00992269" w:rsidRPr="00992269" w:rsidRDefault="00992269">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sidRPr="00992269">
          <w:rPr>
            <w:rFonts w:asciiTheme="majorHAnsi" w:eastAsiaTheme="majorEastAsia" w:hAnsiTheme="majorHAnsi" w:cstheme="majorBidi"/>
            <w:sz w:val="24"/>
            <w:szCs w:val="24"/>
          </w:rPr>
          <w:t>МЕЖДУНАРОЖНЫЙ ДЕНЬ ДЕТСКОГО ТЕЛЕФОНА ДОВЕРИЯ</w:t>
        </w:r>
      </w:p>
    </w:sdtContent>
  </w:sdt>
  <w:p w:rsidR="00992269" w:rsidRDefault="009922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43C"/>
    <w:multiLevelType w:val="hybridMultilevel"/>
    <w:tmpl w:val="26D2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141AB"/>
    <w:multiLevelType w:val="hybridMultilevel"/>
    <w:tmpl w:val="BB5C6A06"/>
    <w:lvl w:ilvl="0" w:tplc="7578D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C605B"/>
    <w:multiLevelType w:val="hybridMultilevel"/>
    <w:tmpl w:val="ABDE025A"/>
    <w:lvl w:ilvl="0" w:tplc="7578D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A91DFC"/>
    <w:multiLevelType w:val="hybridMultilevel"/>
    <w:tmpl w:val="23C22070"/>
    <w:lvl w:ilvl="0" w:tplc="7578D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C23F9"/>
    <w:multiLevelType w:val="hybridMultilevel"/>
    <w:tmpl w:val="E5BC1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6E3EF6"/>
    <w:multiLevelType w:val="hybridMultilevel"/>
    <w:tmpl w:val="6A16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944C10"/>
    <w:multiLevelType w:val="hybridMultilevel"/>
    <w:tmpl w:val="943096C6"/>
    <w:lvl w:ilvl="0" w:tplc="CC52097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2A7945"/>
    <w:multiLevelType w:val="hybridMultilevel"/>
    <w:tmpl w:val="597C4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7579B"/>
    <w:multiLevelType w:val="hybridMultilevel"/>
    <w:tmpl w:val="A39412AA"/>
    <w:lvl w:ilvl="0" w:tplc="FD5E9A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10CF7"/>
    <w:multiLevelType w:val="hybridMultilevel"/>
    <w:tmpl w:val="1ED2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8926A1"/>
    <w:multiLevelType w:val="hybridMultilevel"/>
    <w:tmpl w:val="706EB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3110E3"/>
    <w:multiLevelType w:val="hybridMultilevel"/>
    <w:tmpl w:val="FB5A6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874DD5"/>
    <w:multiLevelType w:val="hybridMultilevel"/>
    <w:tmpl w:val="4DAAC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3A79B2"/>
    <w:multiLevelType w:val="hybridMultilevel"/>
    <w:tmpl w:val="C29A374A"/>
    <w:lvl w:ilvl="0" w:tplc="7578D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D46B28"/>
    <w:multiLevelType w:val="hybridMultilevel"/>
    <w:tmpl w:val="71F6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1B63C4"/>
    <w:multiLevelType w:val="hybridMultilevel"/>
    <w:tmpl w:val="4D44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4"/>
  </w:num>
  <w:num w:numId="5">
    <w:abstractNumId w:val="5"/>
  </w:num>
  <w:num w:numId="6">
    <w:abstractNumId w:val="15"/>
  </w:num>
  <w:num w:numId="7">
    <w:abstractNumId w:val="9"/>
  </w:num>
  <w:num w:numId="8">
    <w:abstractNumId w:val="11"/>
  </w:num>
  <w:num w:numId="9">
    <w:abstractNumId w:val="0"/>
  </w:num>
  <w:num w:numId="10">
    <w:abstractNumId w:val="1"/>
  </w:num>
  <w:num w:numId="11">
    <w:abstractNumId w:val="12"/>
  </w:num>
  <w:num w:numId="12">
    <w:abstractNumId w:val="2"/>
  </w:num>
  <w:num w:numId="13">
    <w:abstractNumId w:val="7"/>
  </w:num>
  <w:num w:numId="14">
    <w:abstractNumId w:val="6"/>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92269"/>
    <w:rsid w:val="00096473"/>
    <w:rsid w:val="001A5B61"/>
    <w:rsid w:val="00611069"/>
    <w:rsid w:val="00992269"/>
    <w:rsid w:val="00A024DA"/>
    <w:rsid w:val="00D04AD8"/>
    <w:rsid w:val="00DD6EE7"/>
    <w:rsid w:val="00F36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22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922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269"/>
  </w:style>
  <w:style w:type="paragraph" w:styleId="a5">
    <w:name w:val="footer"/>
    <w:basedOn w:val="a"/>
    <w:link w:val="a6"/>
    <w:uiPriority w:val="99"/>
    <w:unhideWhenUsed/>
    <w:rsid w:val="009922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269"/>
  </w:style>
  <w:style w:type="paragraph" w:styleId="a7">
    <w:name w:val="Balloon Text"/>
    <w:basedOn w:val="a"/>
    <w:link w:val="a8"/>
    <w:uiPriority w:val="99"/>
    <w:semiHidden/>
    <w:unhideWhenUsed/>
    <w:rsid w:val="009922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2269"/>
    <w:rPr>
      <w:rFonts w:ascii="Tahoma" w:hAnsi="Tahoma" w:cs="Tahoma"/>
      <w:sz w:val="16"/>
      <w:szCs w:val="16"/>
    </w:rPr>
  </w:style>
  <w:style w:type="paragraph" w:styleId="a9">
    <w:name w:val="List Paragraph"/>
    <w:basedOn w:val="a"/>
    <w:uiPriority w:val="34"/>
    <w:qFormat/>
    <w:rsid w:val="009922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A87C2EB33E44C4A61DD1FB4A285D3E"/>
        <w:category>
          <w:name w:val="Общие"/>
          <w:gallery w:val="placeholder"/>
        </w:category>
        <w:types>
          <w:type w:val="bbPlcHdr"/>
        </w:types>
        <w:behaviors>
          <w:behavior w:val="content"/>
        </w:behaviors>
        <w:guid w:val="{37A108B5-B60C-41F9-AC52-592CEAD3CC1D}"/>
      </w:docPartPr>
      <w:docPartBody>
        <w:p w:rsidR="005C4DA9" w:rsidRDefault="005C4DA9" w:rsidP="005C4DA9">
          <w:pPr>
            <w:pStyle w:val="7FA87C2EB33E44C4A61DD1FB4A285D3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C4DA9"/>
    <w:rsid w:val="005C4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A87C2EB33E44C4A61DD1FB4A285D3E">
    <w:name w:val="7FA87C2EB33E44C4A61DD1FB4A285D3E"/>
    <w:rsid w:val="005C4DA9"/>
  </w:style>
  <w:style w:type="paragraph" w:customStyle="1" w:styleId="33FE1E7689C64DCBBF3694420B6E359B">
    <w:name w:val="33FE1E7689C64DCBBF3694420B6E359B"/>
    <w:rsid w:val="005C4D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МЕЖДУНАРОЖНЫЙ ДЕНЬ ДЕТСКОГО ТЕЛЕФОНА ДОВЕРИЯ</dc:title>
  <dc:subject/>
  <dc:creator>User</dc:creator>
  <cp:keywords/>
  <dc:description/>
  <cp:lastModifiedBy>User</cp:lastModifiedBy>
  <cp:revision>7</cp:revision>
  <dcterms:created xsi:type="dcterms:W3CDTF">2016-05-05T08:00:00Z</dcterms:created>
  <dcterms:modified xsi:type="dcterms:W3CDTF">2016-05-05T08:41:00Z</dcterms:modified>
</cp:coreProperties>
</file>