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99" w:rsidRPr="00C55899" w:rsidRDefault="00C55899" w:rsidP="00C558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58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5189" cy="2340897"/>
            <wp:effectExtent l="0" t="0" r="0" b="2540"/>
            <wp:docPr id="1" name="Рисунок 1" descr="C:\Users\user\Document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55" cy="23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6F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Краткая презентация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 структурного подразделения МАОУ «СОШ№4» «детский сад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Улыбка» </w:t>
      </w:r>
      <w:r w:rsidRPr="00BA6F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</w:t>
      </w:r>
      <w:r w:rsidR="000E5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4-2025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C55899" w:rsidRDefault="00C55899" w:rsidP="00C55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6F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Краткая презентация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 структурного подразделения МАОУ «СОШ№4» «детский сад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Улыбка» </w:t>
      </w:r>
      <w:r w:rsidRPr="00BA6F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E5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2024-2025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C55899" w:rsidRPr="00BA6FE7" w:rsidRDefault="00C55899" w:rsidP="00C5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E7"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C55899" w:rsidRPr="00616E3B" w:rsidRDefault="00C55899" w:rsidP="00C558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6E3B">
        <w:rPr>
          <w:rFonts w:ascii="Times New Roman" w:hAnsi="Times New Roman"/>
          <w:sz w:val="24"/>
          <w:szCs w:val="24"/>
        </w:rPr>
        <w:t xml:space="preserve">Полное наименование учреждения: </w:t>
      </w:r>
      <w:r w:rsidRPr="00616E3B">
        <w:rPr>
          <w:rFonts w:ascii="Times New Roman" w:hAnsi="Times New Roman"/>
          <w:bCs/>
          <w:sz w:val="24"/>
          <w:szCs w:val="24"/>
        </w:rPr>
        <w:t xml:space="preserve">структурное подразделение муниципального </w:t>
      </w:r>
      <w:r>
        <w:rPr>
          <w:rFonts w:ascii="Times New Roman" w:hAnsi="Times New Roman"/>
          <w:bCs/>
          <w:sz w:val="24"/>
          <w:szCs w:val="24"/>
        </w:rPr>
        <w:t>автономного</w:t>
      </w:r>
      <w:r w:rsidRPr="00616E3B">
        <w:rPr>
          <w:rFonts w:ascii="Times New Roman" w:hAnsi="Times New Roman"/>
          <w:bCs/>
          <w:sz w:val="24"/>
          <w:szCs w:val="24"/>
        </w:rPr>
        <w:t xml:space="preserve"> общеобразовательного учреждения «Средняя общеобразовательная школа №4» «Детский сад «Улыбка».</w:t>
      </w:r>
    </w:p>
    <w:p w:rsidR="00C55899" w:rsidRPr="00616E3B" w:rsidRDefault="00C55899" w:rsidP="00C5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sz w:val="24"/>
          <w:szCs w:val="24"/>
        </w:rPr>
        <w:tab/>
        <w:t xml:space="preserve">Юридический адрес: Индекс 628681 Российская Федерация, Тюменская область, Ханты-Мансийский автономный округ – Югра, г. </w:t>
      </w:r>
      <w:proofErr w:type="spellStart"/>
      <w:r w:rsidRPr="00616E3B">
        <w:rPr>
          <w:rFonts w:ascii="Times New Roman" w:hAnsi="Times New Roman"/>
          <w:sz w:val="24"/>
          <w:szCs w:val="24"/>
        </w:rPr>
        <w:t>Мегион</w:t>
      </w:r>
      <w:proofErr w:type="spellEnd"/>
      <w:r w:rsidRPr="00616E3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616E3B">
        <w:rPr>
          <w:rFonts w:ascii="Times New Roman" w:hAnsi="Times New Roman"/>
          <w:sz w:val="24"/>
          <w:szCs w:val="24"/>
        </w:rPr>
        <w:t>Сутормина</w:t>
      </w:r>
      <w:proofErr w:type="spellEnd"/>
      <w:r w:rsidRPr="00616E3B">
        <w:rPr>
          <w:rFonts w:ascii="Times New Roman" w:hAnsi="Times New Roman"/>
          <w:sz w:val="24"/>
          <w:szCs w:val="24"/>
        </w:rPr>
        <w:t xml:space="preserve"> 16/1; </w:t>
      </w:r>
    </w:p>
    <w:p w:rsidR="00C55899" w:rsidRPr="00616E3B" w:rsidRDefault="00C55899" w:rsidP="00C5589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sz w:val="24"/>
          <w:szCs w:val="24"/>
        </w:rPr>
        <w:tab/>
        <w:t xml:space="preserve">          Фактический адрес: Индекс 628681 Российская Федерация, Тюменская область, Ханты-Мансийский автономный округ – Югра, г. </w:t>
      </w:r>
      <w:proofErr w:type="spellStart"/>
      <w:r w:rsidRPr="00616E3B">
        <w:rPr>
          <w:rFonts w:ascii="Times New Roman" w:hAnsi="Times New Roman"/>
          <w:sz w:val="24"/>
          <w:szCs w:val="24"/>
        </w:rPr>
        <w:t>Мегион</w:t>
      </w:r>
      <w:proofErr w:type="spellEnd"/>
      <w:r w:rsidRPr="00616E3B">
        <w:rPr>
          <w:rFonts w:ascii="Times New Roman" w:hAnsi="Times New Roman"/>
          <w:sz w:val="24"/>
          <w:szCs w:val="24"/>
        </w:rPr>
        <w:t>, ул. Строителей 3/1.</w:t>
      </w:r>
    </w:p>
    <w:p w:rsidR="00C55899" w:rsidRPr="00616E3B" w:rsidRDefault="00C55899" w:rsidP="00C55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Структурное подразделение муниципального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автономного</w:t>
      </w:r>
      <w:r w:rsidRPr="00616E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общеобразовательного учреждения «Средняя общеобразовательная школа №4» «Детский сад «Улыбка» </w:t>
      </w:r>
      <w:r w:rsidRPr="00616E3B">
        <w:rPr>
          <w:rFonts w:ascii="Times New Roman" w:hAnsi="Times New Roman"/>
          <w:color w:val="000000" w:themeColor="text1"/>
          <w:sz w:val="24"/>
          <w:szCs w:val="24"/>
        </w:rPr>
        <w:t xml:space="preserve">открылось в 1987 году, </w:t>
      </w:r>
      <w:r w:rsidRPr="00616E3B">
        <w:rPr>
          <w:rFonts w:ascii="Times New Roman" w:hAnsi="Times New Roman"/>
          <w:sz w:val="24"/>
          <w:szCs w:val="24"/>
        </w:rPr>
        <w:t xml:space="preserve">располагается в типовом двухэтажном здании, общей площадью </w:t>
      </w:r>
      <w:r w:rsidRPr="00AF4572">
        <w:rPr>
          <w:rFonts w:ascii="Times New Roman" w:hAnsi="Times New Roman"/>
          <w:sz w:val="24"/>
          <w:szCs w:val="24"/>
        </w:rPr>
        <w:t xml:space="preserve">1 502,7 </w:t>
      </w:r>
      <w:proofErr w:type="spellStart"/>
      <w:r w:rsidRPr="00616E3B">
        <w:rPr>
          <w:rFonts w:ascii="Times New Roman" w:hAnsi="Times New Roman"/>
          <w:sz w:val="24"/>
          <w:szCs w:val="24"/>
        </w:rPr>
        <w:t>кв.м</w:t>
      </w:r>
      <w:proofErr w:type="spellEnd"/>
      <w:r w:rsidRPr="00616E3B">
        <w:rPr>
          <w:rFonts w:ascii="Times New Roman" w:hAnsi="Times New Roman"/>
          <w:sz w:val="24"/>
          <w:szCs w:val="24"/>
        </w:rPr>
        <w:t xml:space="preserve">., земельный участок площадью </w:t>
      </w:r>
      <w:r w:rsidRPr="00800FAF">
        <w:rPr>
          <w:rFonts w:ascii="Times New Roman" w:hAnsi="Times New Roman"/>
          <w:sz w:val="24"/>
          <w:szCs w:val="24"/>
        </w:rPr>
        <w:t xml:space="preserve">0,7 га.  </w:t>
      </w:r>
    </w:p>
    <w:p w:rsidR="00C55899" w:rsidRPr="00616E3B" w:rsidRDefault="00C55899" w:rsidP="00C558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16E3B">
        <w:rPr>
          <w:rFonts w:ascii="Times New Roman" w:hAnsi="Times New Roman"/>
          <w:sz w:val="24"/>
          <w:szCs w:val="24"/>
        </w:rPr>
        <w:tab/>
        <w:t>Деятельность Учреждения организуется в соответствии с действующим законодательством федерального, регионального, муниципального уровней, уровня образовательного учреждения.</w:t>
      </w:r>
    </w:p>
    <w:p w:rsidR="00C55899" w:rsidRPr="00616E3B" w:rsidRDefault="00C55899" w:rsidP="00C558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sz w:val="24"/>
          <w:szCs w:val="24"/>
        </w:rPr>
        <w:tab/>
        <w:t>Детский сад «Улыбка» осуществляет образовательную деятельность и приобретает права и льготы, предоставляемые законодательством Российской Федерации на основании</w:t>
      </w:r>
    </w:p>
    <w:p w:rsidR="00C55899" w:rsidRPr="00616E3B" w:rsidRDefault="00C55899" w:rsidP="00C558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E3B">
        <w:rPr>
          <w:rFonts w:ascii="Times New Roman" w:hAnsi="Times New Roman"/>
          <w:sz w:val="24"/>
          <w:szCs w:val="24"/>
        </w:rPr>
        <w:t>лиценз</w:t>
      </w:r>
      <w:r>
        <w:rPr>
          <w:rFonts w:ascii="Times New Roman" w:hAnsi="Times New Roman"/>
          <w:sz w:val="24"/>
          <w:szCs w:val="24"/>
        </w:rPr>
        <w:t>ии и в соответствии с Уставом МА</w:t>
      </w:r>
      <w:r w:rsidRPr="00616E3B">
        <w:rPr>
          <w:rFonts w:ascii="Times New Roman" w:hAnsi="Times New Roman"/>
          <w:sz w:val="24"/>
          <w:szCs w:val="24"/>
        </w:rPr>
        <w:t>ОУ «СОШ №4»</w:t>
      </w:r>
    </w:p>
    <w:p w:rsidR="00C55899" w:rsidRPr="00695154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>Учреждение осуществляет образовательную деятельность на основании Лицензии: от 27 февраля 2020 №3403 выдана Службой по контролю и надзору в сфере образования ХМАО-Югры, бессрочно, имеется приложение на 2л., образовательные программы,</w:t>
      </w:r>
    </w:p>
    <w:p w:rsidR="00C55899" w:rsidRPr="00695154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 xml:space="preserve"> реализуемые в учреждении, соответствуют видам, уровням, подвидам, указанным в лицензии.</w:t>
      </w:r>
    </w:p>
    <w:p w:rsidR="00C55899" w:rsidRPr="00695154" w:rsidRDefault="00C55899" w:rsidP="00C5589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>дошкольное образование;</w:t>
      </w:r>
    </w:p>
    <w:p w:rsidR="00C55899" w:rsidRPr="00695154" w:rsidRDefault="00C55899" w:rsidP="00C5589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>начальное общее образование;</w:t>
      </w:r>
    </w:p>
    <w:p w:rsidR="00C55899" w:rsidRPr="00695154" w:rsidRDefault="00C55899" w:rsidP="00C5589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>основное общее образование;</w:t>
      </w:r>
    </w:p>
    <w:p w:rsidR="00C55899" w:rsidRPr="00695154" w:rsidRDefault="00C55899" w:rsidP="00C5589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>среднее общее образование;</w:t>
      </w:r>
    </w:p>
    <w:p w:rsidR="00C55899" w:rsidRPr="00695154" w:rsidRDefault="00C55899" w:rsidP="00C5589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/>
          <w:sz w:val="24"/>
          <w:szCs w:val="24"/>
        </w:rPr>
        <w:t>дополнительное образование детей и взрослых.</w:t>
      </w:r>
    </w:p>
    <w:p w:rsidR="00C55899" w:rsidRPr="00616E3B" w:rsidRDefault="00C55899" w:rsidP="00C5589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54">
        <w:rPr>
          <w:rFonts w:ascii="Times New Roman" w:hAnsi="Times New Roman" w:cs="Times New Roman"/>
          <w:sz w:val="24"/>
          <w:szCs w:val="24"/>
        </w:rPr>
        <w:tab/>
        <w:t>Детский сад «Улыбка</w:t>
      </w:r>
      <w:r w:rsidRPr="00616E3B">
        <w:rPr>
          <w:rFonts w:ascii="Times New Roman" w:hAnsi="Times New Roman"/>
          <w:sz w:val="24"/>
          <w:szCs w:val="24"/>
        </w:rPr>
        <w:t>» по типу (по содержанию своей деятельности) является дошкольным образовательным учреждением комбинированного вида, где функционируют</w:t>
      </w:r>
    </w:p>
    <w:p w:rsidR="00C55899" w:rsidRPr="00435237" w:rsidRDefault="00C55899" w:rsidP="00C55899">
      <w:pPr>
        <w:pStyle w:val="a4"/>
        <w:shd w:val="clear" w:color="auto" w:fill="FFFFFF"/>
        <w:spacing w:before="0" w:beforeAutospacing="0" w:after="0" w:afterAutospacing="0"/>
      </w:pPr>
      <w:r w:rsidRPr="00616E3B">
        <w:t>группы общеразвивающие и компенсирующие.</w:t>
      </w:r>
    </w:p>
    <w:p w:rsidR="00C55899" w:rsidRPr="00F92E19" w:rsidRDefault="00C55899" w:rsidP="00C5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19">
        <w:rPr>
          <w:rFonts w:ascii="Times New Roman" w:hAnsi="Times New Roman" w:cs="Times New Roman"/>
          <w:b/>
          <w:sz w:val="24"/>
          <w:szCs w:val="24"/>
        </w:rPr>
        <w:t>Характеристика контингента воспитанников</w:t>
      </w:r>
    </w:p>
    <w:p w:rsidR="00C55899" w:rsidRPr="003C7940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E19">
        <w:rPr>
          <w:rFonts w:ascii="Times New Roman" w:hAnsi="Times New Roman" w:cs="Times New Roman"/>
          <w:sz w:val="24"/>
          <w:szCs w:val="24"/>
        </w:rPr>
        <w:tab/>
      </w:r>
      <w:r w:rsidRPr="003C7940">
        <w:rPr>
          <w:rFonts w:ascii="Times New Roman" w:hAnsi="Times New Roman" w:cs="Times New Roman"/>
          <w:sz w:val="24"/>
          <w:szCs w:val="24"/>
        </w:rPr>
        <w:t>В соответствии с уставом в Учреждение принимаются дети в возрасте от 1 года до 7 лет.</w:t>
      </w:r>
    </w:p>
    <w:p w:rsidR="00C55899" w:rsidRPr="003C7940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40">
        <w:rPr>
          <w:rFonts w:ascii="Times New Roman" w:hAnsi="Times New Roman" w:cs="Times New Roman"/>
          <w:sz w:val="24"/>
          <w:szCs w:val="24"/>
        </w:rPr>
        <w:tab/>
        <w:t xml:space="preserve">В структурном подразделении функционируют </w:t>
      </w:r>
      <w:proofErr w:type="gramStart"/>
      <w:r w:rsidR="000E5B57">
        <w:rPr>
          <w:rFonts w:ascii="Times New Roman" w:hAnsi="Times New Roman" w:cs="Times New Roman"/>
          <w:sz w:val="24"/>
          <w:szCs w:val="24"/>
        </w:rPr>
        <w:t xml:space="preserve">7 </w:t>
      </w:r>
      <w:r w:rsidRPr="003C7940">
        <w:rPr>
          <w:rFonts w:ascii="Times New Roman" w:hAnsi="Times New Roman" w:cs="Times New Roman"/>
          <w:sz w:val="24"/>
          <w:szCs w:val="24"/>
        </w:rPr>
        <w:t xml:space="preserve"> возрастных</w:t>
      </w:r>
      <w:proofErr w:type="gramEnd"/>
      <w:r w:rsidRPr="003C7940">
        <w:rPr>
          <w:rFonts w:ascii="Times New Roman" w:hAnsi="Times New Roman" w:cs="Times New Roman"/>
          <w:sz w:val="24"/>
          <w:szCs w:val="24"/>
        </w:rPr>
        <w:t xml:space="preserve"> групп из них: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7940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C794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направленности;</w:t>
      </w:r>
      <w:r w:rsidR="000E5B57">
        <w:rPr>
          <w:rFonts w:ascii="Times New Roman" w:hAnsi="Times New Roman" w:cs="Times New Roman"/>
          <w:sz w:val="24"/>
          <w:szCs w:val="24"/>
        </w:rPr>
        <w:t xml:space="preserve">1 группа комбинированной направленности, </w:t>
      </w:r>
      <w:r w:rsidRPr="003C7940">
        <w:rPr>
          <w:rFonts w:ascii="Times New Roman" w:hAnsi="Times New Roman" w:cs="Times New Roman"/>
          <w:sz w:val="24"/>
          <w:szCs w:val="24"/>
        </w:rPr>
        <w:t xml:space="preserve"> </w:t>
      </w:r>
      <w:r w:rsidR="000E5B57">
        <w:rPr>
          <w:rFonts w:ascii="Times New Roman" w:hAnsi="Times New Roman" w:cs="Times New Roman"/>
          <w:sz w:val="24"/>
          <w:szCs w:val="24"/>
        </w:rPr>
        <w:t xml:space="preserve">2  группы компенсирующей </w:t>
      </w:r>
      <w:r w:rsidRPr="003C7940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C55899" w:rsidRPr="00F92E19" w:rsidRDefault="00C55899" w:rsidP="00C55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940">
        <w:rPr>
          <w:rFonts w:ascii="Times New Roman" w:hAnsi="Times New Roman" w:cs="Times New Roman"/>
          <w:sz w:val="24"/>
          <w:szCs w:val="24"/>
        </w:rPr>
        <w:t xml:space="preserve"> </w:t>
      </w:r>
      <w:r w:rsidRPr="003C7940">
        <w:rPr>
          <w:rFonts w:ascii="Times New Roman" w:hAnsi="Times New Roman"/>
          <w:sz w:val="24"/>
          <w:szCs w:val="24"/>
        </w:rPr>
        <w:t xml:space="preserve">В соответствии с Муниципальным заданием Учреждения на </w:t>
      </w:r>
      <w:r w:rsidR="000E5B57">
        <w:rPr>
          <w:rFonts w:ascii="Times New Roman" w:hAnsi="Times New Roman"/>
          <w:sz w:val="24"/>
          <w:szCs w:val="24"/>
        </w:rPr>
        <w:t>2024-2025</w:t>
      </w:r>
      <w:r w:rsidRPr="003C7940">
        <w:rPr>
          <w:rFonts w:ascii="Times New Roman" w:hAnsi="Times New Roman"/>
          <w:sz w:val="24"/>
          <w:szCs w:val="24"/>
        </w:rPr>
        <w:t xml:space="preserve"> учебный год и расчетами нормативных мест сог</w:t>
      </w:r>
      <w:r>
        <w:rPr>
          <w:rFonts w:ascii="Times New Roman" w:hAnsi="Times New Roman"/>
          <w:sz w:val="24"/>
          <w:szCs w:val="24"/>
        </w:rPr>
        <w:t>ласно СанПиНу - число мест – 1</w:t>
      </w:r>
      <w:r w:rsidR="000E5B57">
        <w:rPr>
          <w:rFonts w:ascii="Times New Roman" w:hAnsi="Times New Roman"/>
          <w:sz w:val="24"/>
          <w:szCs w:val="24"/>
        </w:rPr>
        <w:t>20</w:t>
      </w:r>
      <w:r w:rsidRPr="003C7940">
        <w:rPr>
          <w:rFonts w:ascii="Times New Roman" w:hAnsi="Times New Roman"/>
          <w:sz w:val="24"/>
          <w:szCs w:val="24"/>
        </w:rPr>
        <w:t>.</w:t>
      </w:r>
      <w:r w:rsidRPr="00F92E19">
        <w:rPr>
          <w:rFonts w:ascii="Times New Roman" w:hAnsi="Times New Roman"/>
          <w:sz w:val="24"/>
          <w:szCs w:val="24"/>
        </w:rPr>
        <w:t xml:space="preserve"> </w:t>
      </w:r>
    </w:p>
    <w:p w:rsidR="00C55899" w:rsidRPr="00F92E19" w:rsidRDefault="00C55899" w:rsidP="00C5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19">
        <w:rPr>
          <w:rFonts w:ascii="Times New Roman" w:hAnsi="Times New Roman" w:cs="Times New Roman"/>
          <w:b/>
          <w:sz w:val="24"/>
          <w:szCs w:val="24"/>
        </w:rPr>
        <w:t>Особенности структуры программы</w:t>
      </w:r>
    </w:p>
    <w:p w:rsidR="00C55899" w:rsidRPr="000E0301" w:rsidRDefault="00C55899" w:rsidP="00C55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Наиболее существенной структурной характеристикой программы является принцип подачи материала - содержание психолого-педагогической работы излагается в Программе по образовательным областям, в каждой из которых обозначены основные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301">
        <w:rPr>
          <w:rFonts w:ascii="Times New Roman" w:hAnsi="Times New Roman" w:cs="Times New Roman"/>
          <w:sz w:val="24"/>
          <w:szCs w:val="24"/>
        </w:rPr>
        <w:t xml:space="preserve">и задачи, и содержание психолого-педагогической работы. </w:t>
      </w:r>
    </w:p>
    <w:p w:rsidR="00C55899" w:rsidRPr="000E0301" w:rsidRDefault="00C55899" w:rsidP="00C55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проще вводить вариативную часть.</w:t>
      </w:r>
    </w:p>
    <w:p w:rsidR="00C55899" w:rsidRPr="000E0301" w:rsidRDefault="00C55899" w:rsidP="00C5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2753">
        <w:rPr>
          <w:rFonts w:ascii="Times New Roman" w:hAnsi="Times New Roman" w:cs="Times New Roman"/>
          <w:b/>
          <w:sz w:val="24"/>
          <w:szCs w:val="24"/>
        </w:rPr>
        <w:t>.</w:t>
      </w:r>
      <w:r w:rsidRPr="000E030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55899" w:rsidRPr="000E0301" w:rsidRDefault="00C55899" w:rsidP="00C55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0E0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5899" w:rsidRDefault="00C55899" w:rsidP="00C55899">
      <w:pPr>
        <w:pStyle w:val="10"/>
        <w:ind w:firstLine="740"/>
        <w:jc w:val="both"/>
        <w:rPr>
          <w:rStyle w:val="a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программа дошкольного образования Структурного подразделения МАОУ «СОШ №4» «Детский сад «Улыбка» </w:t>
      </w:r>
      <w:r>
        <w:rPr>
          <w:rStyle w:val="a3"/>
          <w:sz w:val="24"/>
          <w:szCs w:val="24"/>
        </w:rPr>
        <w:t>направлена на создание условий для реализации гарантированного права гражданам Российской Федерации на получение общедоступного и бесплатного дошкольного образования в соответствии с пунктом 3 статьи 8 Федерального Закона от 29 декабря 2012 г. № 273-ФЗ «Об образовании в Российской Федерации».</w:t>
      </w:r>
    </w:p>
    <w:p w:rsidR="00C55899" w:rsidRDefault="00C55899" w:rsidP="00C55899">
      <w:pPr>
        <w:pStyle w:val="10"/>
        <w:ind w:firstLine="74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дошкольного образования Структурного подразделения МАОУ «СОШ №4» «Детский сад «Улыбка» </w:t>
      </w:r>
      <w:r>
        <w:rPr>
          <w:rFonts w:ascii="Times New Roman" w:hAnsi="Times New Roman"/>
          <w:bCs/>
          <w:sz w:val="24"/>
          <w:szCs w:val="24"/>
        </w:rPr>
        <w:t xml:space="preserve">составлена на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основе  </w:t>
      </w:r>
      <w:r>
        <w:rPr>
          <w:rFonts w:ascii="Times New Roman" w:hAnsi="Times New Roman"/>
          <w:bCs/>
          <w:iCs/>
          <w:sz w:val="24"/>
          <w:szCs w:val="24"/>
        </w:rPr>
        <w:t>Федеральной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, которая определяет единые для Российской Федерации базовые объем и содержание дошкольного образования, осваиваемые обучающимися в организациях, осуществляющих образовательную деятельность,  и планируемые результаты освоения образовательной программы. </w:t>
      </w:r>
      <w:r>
        <w:rPr>
          <w:rFonts w:ascii="Times New Roman" w:hAnsi="Times New Roman"/>
          <w:bCs/>
          <w:sz w:val="24"/>
          <w:szCs w:val="24"/>
        </w:rPr>
        <w:t xml:space="preserve">Программа ДОУ </w:t>
      </w:r>
      <w:r>
        <w:rPr>
          <w:rFonts w:ascii="Times New Roman" w:hAnsi="Times New Roman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образования. В структуру </w:t>
      </w:r>
      <w:r>
        <w:rPr>
          <w:rFonts w:ascii="Times New Roman" w:hAnsi="Times New Roman"/>
          <w:bCs/>
          <w:sz w:val="24"/>
          <w:szCs w:val="24"/>
        </w:rPr>
        <w:t>Программы ДОУ включены</w:t>
      </w:r>
      <w:r>
        <w:rPr>
          <w:rFonts w:ascii="Times New Roman" w:hAnsi="Times New Roman"/>
          <w:sz w:val="24"/>
          <w:szCs w:val="24"/>
        </w:rPr>
        <w:t>: федеральная рабочая программа образования; федеральная рабочая программа воспитания; программа коррекционно-развивающей работы; примерный режим и распорядок дня в дошкольной группе; федеральный календарный план воспитательной работы.</w:t>
      </w:r>
    </w:p>
    <w:p w:rsidR="00C55899" w:rsidRDefault="00C55899" w:rsidP="00C55899">
      <w:pPr>
        <w:pStyle w:val="10"/>
        <w:ind w:firstLine="7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24 сентября 2022 г. № 371-ФЗ «О внесении изменений в Федеральный закон «Об образовании в Российской Федерации»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 статья 1 Федерального закона «Об обязательных требованиях в Российской Федерации</w:t>
      </w:r>
      <w:r>
        <w:rPr>
          <w:rFonts w:ascii="Times New Roman" w:hAnsi="Times New Roman"/>
          <w:sz w:val="24"/>
          <w:szCs w:val="24"/>
        </w:rPr>
        <w:t xml:space="preserve">», Федеральным государственным образовательным стандартом дошкольного образования, утверждён приказом Министерства образования и науки РФ от 17.10.2013 г. № </w:t>
      </w:r>
      <w:proofErr w:type="gramStart"/>
      <w:r>
        <w:rPr>
          <w:rFonts w:ascii="Times New Roman" w:hAnsi="Times New Roman"/>
          <w:sz w:val="24"/>
          <w:szCs w:val="24"/>
        </w:rPr>
        <w:t>1155,</w:t>
      </w:r>
      <w:r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Style w:val="a3"/>
          <w:sz w:val="24"/>
          <w:szCs w:val="24"/>
        </w:rPr>
        <w:t xml:space="preserve">Постановлением Главного государственного санитарного врача РФ от 30.06.2020 </w:t>
      </w:r>
      <w:r>
        <w:rPr>
          <w:rStyle w:val="a3"/>
          <w:sz w:val="24"/>
          <w:szCs w:val="24"/>
          <w:lang w:val="en-US" w:bidi="en-US"/>
        </w:rPr>
        <w:t>N</w:t>
      </w:r>
      <w:r w:rsidRPr="000C409A">
        <w:rPr>
          <w:rStyle w:val="a3"/>
          <w:sz w:val="24"/>
          <w:szCs w:val="24"/>
          <w:lang w:bidi="en-US"/>
        </w:rPr>
        <w:t xml:space="preserve"> </w:t>
      </w:r>
      <w:r>
        <w:rPr>
          <w:rStyle w:val="a3"/>
          <w:sz w:val="24"/>
          <w:szCs w:val="24"/>
        </w:rPr>
        <w:t>16 «Об утверждении санитарно</w:t>
      </w:r>
      <w:r>
        <w:rPr>
          <w:rStyle w:val="a3"/>
          <w:sz w:val="24"/>
          <w:szCs w:val="24"/>
        </w:rPr>
        <w:softHyphen/>
        <w:t xml:space="preserve">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a3"/>
          <w:sz w:val="24"/>
          <w:szCs w:val="24"/>
        </w:rPr>
        <w:t>коронавирусной</w:t>
      </w:r>
      <w:proofErr w:type="spellEnd"/>
      <w:r>
        <w:rPr>
          <w:rStyle w:val="a3"/>
          <w:sz w:val="24"/>
          <w:szCs w:val="24"/>
        </w:rPr>
        <w:t xml:space="preserve"> инфекции </w:t>
      </w:r>
      <w:r>
        <w:rPr>
          <w:rStyle w:val="a3"/>
          <w:sz w:val="24"/>
          <w:szCs w:val="24"/>
          <w:lang w:bidi="en-US"/>
        </w:rPr>
        <w:t>(</w:t>
      </w:r>
      <w:r>
        <w:rPr>
          <w:rStyle w:val="a3"/>
          <w:sz w:val="24"/>
          <w:szCs w:val="24"/>
          <w:lang w:val="en-US" w:bidi="en-US"/>
        </w:rPr>
        <w:t>COVID</w:t>
      </w:r>
      <w:r>
        <w:rPr>
          <w:rStyle w:val="a3"/>
          <w:sz w:val="24"/>
          <w:szCs w:val="24"/>
          <w:lang w:bidi="en-US"/>
        </w:rPr>
        <w:t xml:space="preserve">-19)»; </w:t>
      </w:r>
      <w:r>
        <w:rPr>
          <w:rStyle w:val="a3"/>
          <w:sz w:val="24"/>
          <w:szCs w:val="24"/>
        </w:rPr>
        <w:t>Постановлением Главного государственного санитарного врача РФ от 28.09.2020 г. №28 «Об утверждении санитарно</w:t>
      </w:r>
      <w:r>
        <w:rPr>
          <w:rStyle w:val="a3"/>
          <w:sz w:val="24"/>
          <w:szCs w:val="24"/>
        </w:rPr>
        <w:softHyphen/>
        <w:t>-эпидемиологических правил СП 2.4. 3648-20 «Санитарно-эпидемиологические требования к организациям воспитания и обучения, отдыха и оздоровления детей и молодежи», Устав МАОУ «СОШ№4»</w:t>
      </w:r>
    </w:p>
    <w:p w:rsidR="00C55899" w:rsidRDefault="00C55899" w:rsidP="00C558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с учетом их возрастных, индивидуальных психологических и физиологических особенностей.</w:t>
      </w:r>
    </w:p>
    <w:p w:rsidR="00C55899" w:rsidRDefault="00C55899" w:rsidP="00C5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ДОУ определяет объем обязательной (инвариантной) части этих программ, который </w:t>
      </w:r>
      <w:proofErr w:type="gramStart"/>
      <w:r>
        <w:rPr>
          <w:rFonts w:ascii="Times New Roman" w:hAnsi="Times New Roman"/>
          <w:sz w:val="24"/>
          <w:szCs w:val="24"/>
        </w:rPr>
        <w:t>составляет  60</w:t>
      </w:r>
      <w:proofErr w:type="gramEnd"/>
      <w:r>
        <w:rPr>
          <w:rFonts w:ascii="Times New Roman" w:hAnsi="Times New Roman"/>
          <w:sz w:val="24"/>
          <w:szCs w:val="24"/>
        </w:rPr>
        <w:t xml:space="preserve">% из Федеральной программой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Программы </w:t>
      </w:r>
      <w:proofErr w:type="gramStart"/>
      <w:r>
        <w:rPr>
          <w:rFonts w:ascii="Times New Roman" w:hAnsi="Times New Roman"/>
          <w:sz w:val="24"/>
          <w:szCs w:val="24"/>
        </w:rPr>
        <w:t>ДОУ</w:t>
      </w:r>
      <w:proofErr w:type="gramEnd"/>
      <w:r>
        <w:rPr>
          <w:rFonts w:ascii="Times New Roman" w:hAnsi="Times New Roman"/>
          <w:sz w:val="24"/>
          <w:szCs w:val="24"/>
        </w:rPr>
        <w:t xml:space="preserve"> не ниже соответствующих содержания и планируемых результатов Федеральной программы </w:t>
      </w:r>
    </w:p>
    <w:p w:rsidR="00C55899" w:rsidRDefault="00C55899" w:rsidP="00C5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E5B57">
        <w:rPr>
          <w:rFonts w:ascii="Times New Roman" w:hAnsi="Times New Roman"/>
          <w:sz w:val="24"/>
          <w:szCs w:val="24"/>
          <w:lang w:eastAsia="ru-RU"/>
        </w:rPr>
        <w:t>Общей программе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Структурного подразделения МАОУ «СОШ №4» «Детский сад «Улыбка»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E5B5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 Федеральной программой содержится целевой, содержательный и организационный разделы.</w:t>
      </w:r>
    </w:p>
    <w:p w:rsidR="00C55899" w:rsidRDefault="00C55899" w:rsidP="00C5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целевом разделе </w:t>
      </w:r>
      <w:r w:rsidR="000E5B57">
        <w:rPr>
          <w:rFonts w:ascii="Times New Roman" w:hAnsi="Times New Roman"/>
          <w:sz w:val="24"/>
          <w:szCs w:val="24"/>
          <w:lang w:eastAsia="ru-RU"/>
        </w:rPr>
        <w:t>Общей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 Структурного подразделения МАОУ «СОШ №4» «Детский сад «Улыбка» 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Федеральной программой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Федеральной программы в младенческом, раннем, дошкольном </w:t>
      </w:r>
      <w:r>
        <w:rPr>
          <w:rFonts w:ascii="Times New Roman" w:hAnsi="Times New Roman"/>
          <w:sz w:val="24"/>
          <w:szCs w:val="24"/>
        </w:rPr>
        <w:lastRenderedPageBreak/>
        <w:t xml:space="preserve">возрастах, а также на этапе завершения освоения Федеральной программы; подходы к педагогической диагностике планируемых образовательных результатов. </w:t>
      </w:r>
    </w:p>
    <w:p w:rsidR="00C55899" w:rsidRDefault="00C55899" w:rsidP="00C5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Содержательный раздел Программы ДОУ, в </w:t>
      </w:r>
      <w:proofErr w:type="spellStart"/>
      <w:r>
        <w:rPr>
          <w:rFonts w:ascii="Times New Roman" w:hAnsi="Times New Roman"/>
          <w:sz w:val="24"/>
          <w:szCs w:val="24"/>
        </w:rPr>
        <w:t>соотвтетствии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Федеральной программой включает программы: </w:t>
      </w:r>
      <w:r>
        <w:rPr>
          <w:rFonts w:ascii="Times New Roman" w:hAnsi="Times New Roman"/>
          <w:b/>
          <w:i/>
          <w:sz w:val="24"/>
          <w:szCs w:val="24"/>
        </w:rPr>
        <w:t>основную общую программу образования</w:t>
      </w:r>
      <w:r>
        <w:rPr>
          <w:rFonts w:ascii="Times New Roman" w:hAnsi="Times New Roman"/>
          <w:sz w:val="24"/>
          <w:szCs w:val="24"/>
        </w:rPr>
        <w:t xml:space="preserve">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младенческого, раннего и дошкольного возраста; </w:t>
      </w:r>
      <w:r>
        <w:rPr>
          <w:rFonts w:ascii="Times New Roman" w:hAnsi="Times New Roman"/>
          <w:b/>
          <w:i/>
          <w:kern w:val="2"/>
          <w:sz w:val="24"/>
          <w:szCs w:val="24"/>
        </w:rPr>
        <w:t>основную общую программу воспитания</w:t>
      </w:r>
      <w:r>
        <w:rPr>
          <w:rFonts w:ascii="Times New Roman" w:hAnsi="Times New Roman"/>
          <w:kern w:val="2"/>
          <w:sz w:val="24"/>
          <w:szCs w:val="24"/>
        </w:rPr>
        <w:t xml:space="preserve">; </w:t>
      </w:r>
      <w:r>
        <w:rPr>
          <w:rFonts w:ascii="Times New Roman" w:hAnsi="Times New Roman"/>
          <w:b/>
          <w:i/>
          <w:kern w:val="2"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рограмму коррекционно-развивающей работы</w:t>
      </w:r>
      <w:r>
        <w:rPr>
          <w:rFonts w:ascii="Times New Roman" w:hAnsi="Times New Roman"/>
          <w:sz w:val="24"/>
          <w:szCs w:val="24"/>
        </w:rPr>
        <w:t xml:space="preserve"> с детьми, в том числе с особыми образовательными потребностями.</w:t>
      </w:r>
    </w:p>
    <w:p w:rsidR="00C55899" w:rsidRDefault="00C55899" w:rsidP="00C55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раздел включает описание психолого-педагогических и кадровых условий реализации программы ДОУ. В разделе представлены режим и распорядок дня в дошкольных группах,</w:t>
      </w:r>
      <w:r>
        <w:rPr>
          <w:rFonts w:ascii="Times New Roman" w:hAnsi="Times New Roman"/>
          <w:kern w:val="2"/>
          <w:sz w:val="24"/>
          <w:szCs w:val="24"/>
        </w:rPr>
        <w:t xml:space="preserve"> календарный план воспитательной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C55899" w:rsidRDefault="00C55899" w:rsidP="00C55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eastAsia="Calibri"/>
          <w:sz w:val="24"/>
          <w:szCs w:val="24"/>
        </w:rPr>
        <w:t xml:space="preserve">Программа направлена на </w:t>
      </w:r>
      <w:r>
        <w:rPr>
          <w:rFonts w:ascii="Times New Roman" w:hAnsi="Times New Roman"/>
          <w:sz w:val="24"/>
          <w:szCs w:val="24"/>
        </w:rPr>
        <w:t>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C55899" w:rsidRDefault="00C55899" w:rsidP="00C55899">
      <w:pPr>
        <w:pStyle w:val="10"/>
        <w:ind w:firstLine="7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Содержание Программы включает совокупность образовательных областей, которые обеспечивают социальную ситуацию развития личности ребенка.</w:t>
      </w:r>
    </w:p>
    <w:p w:rsidR="00C55899" w:rsidRDefault="00C55899" w:rsidP="00C55899">
      <w:pPr>
        <w:pStyle w:val="1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 В группах комбинированной направленности реализуется адаптированная образовательная программа для детей с ЗПР, разработанная на основе Федеральной адаптированной образовательной программы.</w:t>
      </w:r>
    </w:p>
    <w:p w:rsidR="00C55899" w:rsidRDefault="00C55899" w:rsidP="00C55899">
      <w:pPr>
        <w:pStyle w:val="10"/>
        <w:ind w:firstLine="720"/>
        <w:jc w:val="both"/>
        <w:rPr>
          <w:rStyle w:val="a3"/>
          <w:sz w:val="24"/>
        </w:rPr>
      </w:pPr>
      <w:r>
        <w:rPr>
          <w:rStyle w:val="a3"/>
          <w:sz w:val="24"/>
          <w:szCs w:val="24"/>
        </w:rPr>
        <w:t xml:space="preserve">Детский сад обеспечивает воспитание, обучение и развитие, а также присмотр, уход и оздоровление детей в возрасте от 1 </w:t>
      </w:r>
      <w:proofErr w:type="gramStart"/>
      <w:r>
        <w:rPr>
          <w:rStyle w:val="a3"/>
          <w:sz w:val="24"/>
          <w:szCs w:val="24"/>
        </w:rPr>
        <w:t>года  до</w:t>
      </w:r>
      <w:proofErr w:type="gramEnd"/>
      <w:r>
        <w:rPr>
          <w:rStyle w:val="a3"/>
          <w:sz w:val="24"/>
          <w:szCs w:val="24"/>
        </w:rPr>
        <w:t xml:space="preserve"> 7 лет. </w:t>
      </w:r>
    </w:p>
    <w:p w:rsidR="00C55899" w:rsidRDefault="00C55899" w:rsidP="00C55899">
      <w:pPr>
        <w:pStyle w:val="10"/>
        <w:ind w:firstLine="720"/>
        <w:jc w:val="both"/>
      </w:pPr>
      <w:r>
        <w:rPr>
          <w:rStyle w:val="a3"/>
          <w:sz w:val="24"/>
          <w:szCs w:val="24"/>
        </w:rPr>
        <w:t>Продолжительность пребывания детей в детском саду-12-часовое пребывание с 07.00 до 19.00 часов, исключая выходные и праздничные дни. Режим работы детского сада установлен в соответствии с потребностью семьи, объемом решаемых задач образовательной деятельности, в детском саду «Улыбка»- пятидневная рабочая неделя, выходные дни - суббота и воскресенье, праздничные дни.</w:t>
      </w:r>
    </w:p>
    <w:p w:rsidR="00C55899" w:rsidRDefault="00C55899" w:rsidP="00C55899">
      <w:pPr>
        <w:pStyle w:val="10"/>
        <w:ind w:firstLine="72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Программа </w:t>
      </w:r>
      <w:proofErr w:type="gramStart"/>
      <w:r>
        <w:rPr>
          <w:rStyle w:val="a3"/>
          <w:sz w:val="24"/>
          <w:szCs w:val="24"/>
        </w:rPr>
        <w:t>ДОУ  реализуется</w:t>
      </w:r>
      <w:proofErr w:type="gramEnd"/>
      <w:r>
        <w:rPr>
          <w:rStyle w:val="a3"/>
          <w:sz w:val="24"/>
          <w:szCs w:val="24"/>
        </w:rPr>
        <w:t xml:space="preserve"> на государственном языке Российской Федерации - русский</w:t>
      </w:r>
      <w:r>
        <w:rPr>
          <w:rStyle w:val="a3"/>
          <w:b/>
          <w:bCs/>
          <w:i/>
          <w:iCs/>
          <w:sz w:val="24"/>
          <w:szCs w:val="24"/>
        </w:rPr>
        <w:t>.</w:t>
      </w:r>
    </w:p>
    <w:p w:rsidR="00C55899" w:rsidRPr="00931AA9" w:rsidRDefault="00C55899" w:rsidP="00C55899">
      <w:pPr>
        <w:pStyle w:val="1"/>
        <w:tabs>
          <w:tab w:val="left" w:pos="96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C83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C55899" w:rsidRDefault="00C55899" w:rsidP="00C55899">
      <w:pPr>
        <w:pStyle w:val="10"/>
        <w:ind w:firstLine="720"/>
        <w:jc w:val="both"/>
      </w:pPr>
      <w:r>
        <w:rPr>
          <w:rStyle w:val="a3"/>
          <w:b/>
          <w:bCs/>
        </w:rPr>
        <w:t xml:space="preserve">Целью </w:t>
      </w:r>
      <w:r>
        <w:rPr>
          <w:rStyle w:val="a3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55899" w:rsidRDefault="00C55899" w:rsidP="00C55899">
      <w:pPr>
        <w:pStyle w:val="10"/>
        <w:ind w:firstLine="720"/>
        <w:jc w:val="both"/>
      </w:pPr>
      <w:r>
        <w:rPr>
          <w:rStyle w:val="a3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55899" w:rsidRDefault="00C55899" w:rsidP="00C5589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учетом ФОП ДО)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единые для России содержание дошкольного образования планируемые результаты освоения образовательной программы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в соответствии с возрастными особенностями 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C55899" w:rsidRDefault="00C55899" w:rsidP="00C55899">
      <w:pPr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C55899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достижение детьми на этапе завершения ДО уровня развития, необходимого и достаточного для успешного освоения ими образовательных программ начального общего образования</w:t>
      </w:r>
    </w:p>
    <w:p w:rsidR="00C55899" w:rsidRDefault="00C55899" w:rsidP="00C55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5899" w:rsidRDefault="00C55899" w:rsidP="00C5589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Программы ДОУ (в </w:t>
      </w:r>
      <w:proofErr w:type="spellStart"/>
      <w:r>
        <w:rPr>
          <w:rFonts w:ascii="Times New Roman" w:hAnsi="Times New Roman"/>
          <w:sz w:val="24"/>
          <w:szCs w:val="24"/>
        </w:rPr>
        <w:t>соотвтетствии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ФОП </w:t>
      </w:r>
      <w:proofErr w:type="gramStart"/>
      <w:r>
        <w:rPr>
          <w:rFonts w:ascii="Times New Roman" w:hAnsi="Times New Roman"/>
          <w:sz w:val="24"/>
          <w:szCs w:val="24"/>
        </w:rPr>
        <w:t>ДО)представлены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виде целевых ориентиров дошкольного образования и представляют собой </w:t>
      </w:r>
      <w:r>
        <w:rPr>
          <w:rFonts w:ascii="Times New Roman" w:hAnsi="Times New Roman"/>
          <w:b/>
          <w:i/>
          <w:sz w:val="24"/>
          <w:szCs w:val="24"/>
        </w:rPr>
        <w:t>возрастные характеристики возможных достижений ребенка в процессе дошкольного образования и к его завершению.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55899" w:rsidRDefault="00C55899" w:rsidP="00C5589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55899" w:rsidRPr="005D6C83" w:rsidRDefault="00C55899" w:rsidP="00C55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6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562F">
        <w:rPr>
          <w:rFonts w:ascii="Times New Roman" w:hAnsi="Times New Roman" w:cs="Times New Roman"/>
          <w:b/>
          <w:sz w:val="24"/>
          <w:szCs w:val="24"/>
        </w:rPr>
        <w:t>.</w:t>
      </w:r>
      <w:r w:rsidRPr="005D6C83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D6C83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 предполагает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5D6C83">
        <w:rPr>
          <w:rFonts w:ascii="Times New Roman" w:hAnsi="Times New Roman" w:cs="Times New Roman"/>
          <w:sz w:val="24"/>
          <w:szCs w:val="24"/>
          <w:lang w:eastAsia="ru-RU"/>
        </w:rPr>
        <w:t>какобщем</w:t>
      </w:r>
      <w:proofErr w:type="spellEnd"/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C55899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Дети старшего дошкольного возраста получают информацию об окружающем мире, малой родине, Отечестве, социокультурных ценностях нашего народа, отечественных традициях и праздниках, о государственных символах, олицетворяющих Родину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Речевое развитие включает 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C55899" w:rsidRDefault="00C55899" w:rsidP="00C55899">
      <w:pPr>
        <w:spacing w:after="0" w:line="240" w:lineRule="auto"/>
        <w:ind w:firstLine="52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Одной из задач речевого развития является знакомство дошкольников с книжной культурой, детской литературой, расширяя представления о государственных символах страны и ее истории.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 предполагает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55899" w:rsidRPr="005D6C83" w:rsidRDefault="00C55899" w:rsidP="00C5589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C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Физическое развитие включает</w:t>
      </w:r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D6C83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D6C83">
        <w:rPr>
          <w:rFonts w:ascii="Times New Roman" w:hAnsi="Times New Roman" w:cs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55899" w:rsidRPr="000E0301" w:rsidRDefault="00C55899" w:rsidP="00C55899">
      <w:pPr>
        <w:pStyle w:val="1"/>
        <w:tabs>
          <w:tab w:val="left" w:pos="709"/>
          <w:tab w:val="left" w:pos="993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0301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Комплексно-тематическое планирование</w:t>
      </w:r>
    </w:p>
    <w:p w:rsidR="00C55899" w:rsidRPr="000E0301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  План предполагает осуществление 35-ти пр</w:t>
      </w:r>
      <w:r w:rsidRPr="000E0301">
        <w:rPr>
          <w:rFonts w:ascii="Times New Roman" w:hAnsi="Times New Roman"/>
          <w:sz w:val="24"/>
          <w:szCs w:val="24"/>
        </w:rPr>
        <w:t>имерных тем</w:t>
      </w:r>
      <w:r w:rsidRPr="000E0301">
        <w:rPr>
          <w:rFonts w:ascii="Times New Roman" w:hAnsi="Times New Roman" w:cs="Times New Roman"/>
          <w:sz w:val="24"/>
          <w:szCs w:val="24"/>
        </w:rPr>
        <w:t xml:space="preserve">. Реализация одной темы осуществляется примерно </w:t>
      </w:r>
      <w:proofErr w:type="gramStart"/>
      <w:r w:rsidRPr="000E0301">
        <w:rPr>
          <w:rFonts w:ascii="Times New Roman" w:hAnsi="Times New Roman" w:cs="Times New Roman"/>
          <w:sz w:val="24"/>
          <w:szCs w:val="24"/>
        </w:rPr>
        <w:t>в  недельный</w:t>
      </w:r>
      <w:proofErr w:type="gramEnd"/>
      <w:r w:rsidRPr="000E0301">
        <w:rPr>
          <w:rFonts w:ascii="Times New Roman" w:hAnsi="Times New Roman" w:cs="Times New Roman"/>
          <w:sz w:val="24"/>
          <w:szCs w:val="24"/>
        </w:rPr>
        <w:t xml:space="preserve"> срок. Во всех возрастных группах предлагаются одни и те же темы в одинаковые сроки. Программное содержание темы разрабатывается с учётом возрастных возможностей детей. Освоение одной и той же темы каждый год позволяет одновременно закреплять и усложнять образовательное содержание.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Структура каждого тематического блока для всех возрастных групп:  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1. Наименование темы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2. Общее программное содержание темы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3. Планирование непосредственно образовательной деятельности по теме.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4. Содержание предметно - развивающей среды для организации самостоятельной деятельности ребенка по теме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5. Планирование содержания образовательной деятельности в семье по теме.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6. Планирование совместной деятельности по теме взрослого и ребёнка в режимных моментах.</w:t>
      </w:r>
    </w:p>
    <w:p w:rsidR="00C55899" w:rsidRPr="000E0301" w:rsidRDefault="00C55899" w:rsidP="00C55899">
      <w:pPr>
        <w:tabs>
          <w:tab w:val="left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Под самостоятельной деятельностью детей понимается свободная деятельность воспитанников в условиях созданной педагогами предметно-развивающей среды. Предметно – развивающая среда обеспечивает выбор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Предлагаемое в Плане содержание предметно - развивающей среды носит целенаправленный характер и отражает специфику реализуемой темы.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Планирование содержания образовательной деятельности в семье по теме предполагает тесное взаимодействие с семьёй по освоению ребенком основной общеобразовательной программы. В Родительском уголке размещаются информационные материалы по теме недели и рекомендации для родителей по проведению образовательной работы с детьми.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lastRenderedPageBreak/>
        <w:t>План совместной деятельности по теме взрослого и ребёнка в режимных моментах включает: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- содержание образовательной работы в утренние часы;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- содержание образовательной работы в ходе проведения гигиенических процедур и приёма пищи;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- содержание образовательной работы в ходе прогулки;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- содержание образовательной работы в вечерние часы.</w:t>
      </w:r>
    </w:p>
    <w:p w:rsidR="00C55899" w:rsidRPr="000E0301" w:rsidRDefault="00C55899" w:rsidP="00C55899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Педагог самостоятельно распределяет всю образовательную работу по дням недели, учитывая нагрузку и интересы детей.</w:t>
      </w:r>
    </w:p>
    <w:p w:rsidR="00C55899" w:rsidRPr="000E0301" w:rsidRDefault="00C55899" w:rsidP="00C55899">
      <w:pPr>
        <w:pStyle w:val="1"/>
        <w:tabs>
          <w:tab w:val="left" w:pos="709"/>
          <w:tab w:val="left" w:pos="993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301">
        <w:rPr>
          <w:rFonts w:ascii="Times New Roman" w:hAnsi="Times New Roman" w:cs="Times New Roman"/>
          <w:b/>
          <w:bCs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color w:val="000000"/>
          <w:sz w:val="24"/>
          <w:szCs w:val="24"/>
        </w:rPr>
        <w:t>Коррекционная работа и/или инклюзивное образование направлены на:</w:t>
      </w:r>
    </w:p>
    <w:p w:rsidR="00C55899" w:rsidRPr="000E0301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color w:val="000000"/>
          <w:sz w:val="24"/>
          <w:szCs w:val="24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C55899" w:rsidRPr="000E0301" w:rsidRDefault="00C55899" w:rsidP="00C55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color w:val="000000"/>
          <w:sz w:val="24"/>
          <w:szCs w:val="24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color w:val="000000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учитывают особенности развития и специфические образовательные потребности каждой категории детей.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К группе лиц с ОВЗ относятся: с тяжелыми нарушениями речи, с задержкой психического развития.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учреждения, с учетом особенностей психофизического развития и возможностей воспитанников.</w:t>
      </w:r>
    </w:p>
    <w:p w:rsidR="00C55899" w:rsidRPr="000E0301" w:rsidRDefault="00C55899" w:rsidP="00C558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01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программ, авторских технологий и практического опыта специалистов. 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Для составления адаптированной образовательной программы используем «Программу логопедической работы по преодолению фонетико-фонематического недоразвития у детей» Т. Б. Филичевой, Г. В. Чиркиной, «Программу логопедической работы по преодолению общего недоразвития речи у детей» Т. Б. Филичевой, Г. В. Чиркиной, Т. В. Тумановой. </w:t>
      </w:r>
    </w:p>
    <w:p w:rsidR="00C55899" w:rsidRPr="000E0301" w:rsidRDefault="00C55899" w:rsidP="00C558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01">
        <w:rPr>
          <w:rFonts w:ascii="Times New Roman" w:hAnsi="Times New Roman" w:cs="Times New Roman"/>
          <w:b/>
          <w:sz w:val="24"/>
          <w:szCs w:val="24"/>
        </w:rPr>
        <w:t>Алгоритм выявления детей с ОВЗ</w:t>
      </w:r>
    </w:p>
    <w:p w:rsidR="00C55899" w:rsidRPr="000E0301" w:rsidRDefault="00C55899" w:rsidP="00C5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Предусматривается следующий алгоритм выявления детей с ОВЗ и создания для них специальных образовательных условий. </w:t>
      </w:r>
    </w:p>
    <w:p w:rsidR="00C55899" w:rsidRPr="000E0301" w:rsidRDefault="00C55899" w:rsidP="00C5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1. В начале нового учебного года в образовательной организации педагоги, в том числе педагог-психолог, учитель-логопед, воспитатели, т. е. специалисты психолого-медико-педагогического консилиума (</w:t>
      </w:r>
      <w:proofErr w:type="spellStart"/>
      <w:r w:rsidRPr="000E030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0301">
        <w:rPr>
          <w:rFonts w:ascii="Times New Roman" w:hAnsi="Times New Roman" w:cs="Times New Roman"/>
          <w:sz w:val="24"/>
          <w:szCs w:val="24"/>
        </w:rPr>
        <w:t>) организации.</w:t>
      </w:r>
    </w:p>
    <w:p w:rsidR="00C55899" w:rsidRPr="000E0301" w:rsidRDefault="00C55899" w:rsidP="00C5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 2. 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(ПМПК) в целях проведения комплексного обследования и подготовки рекомендаций по оказанию детям психолого- медико-педагогической помощи и организации их обучения и воспитания, согласно приказу Министерства образования и науки Российской Федерации от 24 марта 2009 г. № 95 «Об утверждении положения о </w:t>
      </w:r>
      <w:r w:rsidRPr="000E0301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комиссии», и определения специальных условий для получения образования согласно ст. 79 ФЗ № 273 «Закон об образовании в Российской Федерации».</w:t>
      </w:r>
    </w:p>
    <w:p w:rsidR="00C55899" w:rsidRPr="000E0301" w:rsidRDefault="00C55899" w:rsidP="00C5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 3. По результатам обследования на ПМПК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здоровья».) </w:t>
      </w:r>
    </w:p>
    <w:p w:rsidR="00C55899" w:rsidRPr="000E0301" w:rsidRDefault="00C55899" w:rsidP="00C5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 xml:space="preserve">4. На основании рекомендаций ПМПК специалисты </w:t>
      </w:r>
      <w:proofErr w:type="spellStart"/>
      <w:r w:rsidRPr="000E0301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030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разрабатывают индивидуальный образовательный маршрут и/или адаптированную образовательную программу. В целях разработки индивидуального образовательного маршрута ребенка с ОВЗ решаются следующие задачи: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01">
        <w:rPr>
          <w:rFonts w:ascii="Times New Roman" w:hAnsi="Times New Roman"/>
          <w:sz w:val="24"/>
          <w:szCs w:val="24"/>
        </w:rPr>
        <w:t>определение формы получения дошкольного образования и режима пребывания в образовательной</w:t>
      </w:r>
      <w:r w:rsidRPr="00931AA9">
        <w:rPr>
          <w:rFonts w:ascii="Times New Roman" w:hAnsi="Times New Roman"/>
          <w:sz w:val="24"/>
          <w:szCs w:val="24"/>
        </w:rPr>
        <w:t xml:space="preserve"> организации, соответствующих возможностям и специальным потребностям ребенка;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AA9">
        <w:rPr>
          <w:rFonts w:ascii="Times New Roman" w:hAnsi="Times New Roman"/>
          <w:sz w:val="24"/>
          <w:szCs w:val="24"/>
        </w:rPr>
        <w:t xml:space="preserve">определение объема, содержания - основных направлений, форм организации психолого-педагогического сопровождения ребенка и его семьи;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AA9">
        <w:rPr>
          <w:rFonts w:ascii="Times New Roman" w:hAnsi="Times New Roman"/>
          <w:sz w:val="24"/>
          <w:szCs w:val="24"/>
        </w:rPr>
        <w:t xml:space="preserve">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ребенка, степени его адаптации в среде сверстников;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AA9">
        <w:rPr>
          <w:rFonts w:ascii="Times New Roman" w:hAnsi="Times New Roman"/>
          <w:sz w:val="24"/>
          <w:szCs w:val="24"/>
        </w:rPr>
        <w:t xml:space="preserve">определение необходимости, степени и направлений адаптации основной образовательной программы организации;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AA9">
        <w:rPr>
          <w:rFonts w:ascii="Times New Roman" w:hAnsi="Times New Roman"/>
          <w:sz w:val="24"/>
          <w:szCs w:val="24"/>
        </w:rPr>
        <w:t xml:space="preserve">определение необходимости адаптации имеющихся или разработки новых методических материалов; </w:t>
      </w:r>
    </w:p>
    <w:p w:rsidR="00C55899" w:rsidRPr="00931AA9" w:rsidRDefault="00C55899" w:rsidP="00C558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AA9">
        <w:rPr>
          <w:rFonts w:ascii="Times New Roman" w:hAnsi="Times New Roman"/>
          <w:sz w:val="24"/>
          <w:szCs w:val="24"/>
        </w:rPr>
        <w:t xml:space="preserve">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 </w:t>
      </w:r>
    </w:p>
    <w:p w:rsidR="00C55899" w:rsidRPr="00931AA9" w:rsidRDefault="00C55899" w:rsidP="00C5589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31AA9">
        <w:rPr>
          <w:rFonts w:ascii="Times New Roman" w:hAnsi="Times New Roman"/>
          <w:sz w:val="24"/>
          <w:szCs w:val="24"/>
        </w:rPr>
        <w:t xml:space="preserve">После разработки индивидуального образовательного маршрута и/ или адаптированной образовательной программы, педагоги и специалисты образовательной организации осуществляют их реализацию и ведут динамическое наблюдение за развитием ребенка. </w:t>
      </w:r>
    </w:p>
    <w:p w:rsidR="00C55899" w:rsidRPr="000E0301" w:rsidRDefault="00C55899" w:rsidP="00C55899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C83">
        <w:rPr>
          <w:rFonts w:ascii="Times New Roman" w:hAnsi="Times New Roman" w:cs="Times New Roman"/>
          <w:sz w:val="24"/>
          <w:szCs w:val="24"/>
        </w:rPr>
        <w:t>Заседания консилиума по уточнению индивидуального образовательного маршрута и/или адаптированной образовательной программы проводятся не реже одного раза в 3 месяца.</w:t>
      </w:r>
    </w:p>
    <w:p w:rsidR="00C55899" w:rsidRPr="000E0301" w:rsidRDefault="00C55899" w:rsidP="00C55899">
      <w:pPr>
        <w:tabs>
          <w:tab w:val="left" w:pos="9639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301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C55899" w:rsidRPr="000E0301" w:rsidRDefault="00C55899" w:rsidP="00C55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301">
        <w:rPr>
          <w:rFonts w:ascii="Times New Roman" w:hAnsi="Times New Roman" w:cs="Times New Roman"/>
          <w:sz w:val="24"/>
          <w:szCs w:val="24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:rsidR="00C55899" w:rsidRPr="000E0301" w:rsidRDefault="00C55899" w:rsidP="00C5589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301">
        <w:rPr>
          <w:rFonts w:ascii="Times New Roman" w:hAnsi="Times New Roman" w:cs="Times New Roman"/>
          <w:bCs/>
          <w:sz w:val="24"/>
          <w:szCs w:val="24"/>
        </w:rPr>
        <w:t>Цель: сделать</w:t>
      </w:r>
      <w:r w:rsidRPr="000E0301">
        <w:rPr>
          <w:rFonts w:ascii="Times New Roman" w:hAnsi="Times New Roman" w:cs="Times New Roman"/>
          <w:bCs/>
          <w:iCs/>
          <w:sz w:val="24"/>
          <w:szCs w:val="24"/>
        </w:rPr>
        <w:t xml:space="preserve">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Pr="000E03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5899" w:rsidRPr="000E0301" w:rsidRDefault="00C55899" w:rsidP="00C5589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3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Основные </w:t>
      </w:r>
      <w:r w:rsidRPr="000E0301">
        <w:rPr>
          <w:rFonts w:ascii="Times New Roman" w:hAnsi="Times New Roman" w:cs="Times New Roman"/>
          <w:bCs/>
          <w:sz w:val="24"/>
          <w:szCs w:val="24"/>
        </w:rPr>
        <w:t xml:space="preserve">принципы в работе с семьями воспитанников: </w:t>
      </w:r>
    </w:p>
    <w:p w:rsidR="00C55899" w:rsidRPr="000E0301" w:rsidRDefault="00C55899" w:rsidP="00C55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01">
        <w:rPr>
          <w:rFonts w:ascii="Times New Roman" w:hAnsi="Times New Roman"/>
          <w:sz w:val="24"/>
          <w:szCs w:val="24"/>
        </w:rPr>
        <w:t xml:space="preserve">открытость детского сада для семьи; </w:t>
      </w:r>
    </w:p>
    <w:p w:rsidR="00C55899" w:rsidRPr="000D55EF" w:rsidRDefault="00C55899" w:rsidP="00C55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301">
        <w:rPr>
          <w:rFonts w:ascii="Times New Roman" w:hAnsi="Times New Roman"/>
          <w:sz w:val="24"/>
          <w:szCs w:val="24"/>
        </w:rPr>
        <w:t>сотрудничество педагогов и родителей в воспитании</w:t>
      </w:r>
      <w:r w:rsidRPr="000D55EF">
        <w:rPr>
          <w:rFonts w:ascii="Times New Roman" w:hAnsi="Times New Roman"/>
          <w:sz w:val="24"/>
          <w:szCs w:val="24"/>
        </w:rPr>
        <w:t xml:space="preserve"> детей; </w:t>
      </w:r>
    </w:p>
    <w:p w:rsidR="00C55899" w:rsidRPr="000D55EF" w:rsidRDefault="00C55899" w:rsidP="00C55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5EF">
        <w:rPr>
          <w:rFonts w:ascii="Times New Roman" w:hAnsi="Times New Roman"/>
          <w:sz w:val="24"/>
          <w:szCs w:val="24"/>
        </w:rPr>
        <w:t xml:space="preserve">создание единой развивающей среды, обеспечивающей единые подходы к развитию личности в семье и детском коллективе. </w:t>
      </w:r>
    </w:p>
    <w:p w:rsidR="00C55899" w:rsidRPr="000D55EF" w:rsidRDefault="00C55899" w:rsidP="00C5589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5EF">
        <w:rPr>
          <w:rFonts w:ascii="Times New Roman" w:hAnsi="Times New Roman" w:cs="Times New Roman"/>
          <w:bCs/>
          <w:sz w:val="24"/>
          <w:szCs w:val="24"/>
        </w:rPr>
        <w:t xml:space="preserve">Функции работы образовательного учреждения с семьей: </w:t>
      </w:r>
    </w:p>
    <w:p w:rsidR="00C55899" w:rsidRPr="000D55EF" w:rsidRDefault="00C55899" w:rsidP="00C55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5EF">
        <w:rPr>
          <w:rFonts w:ascii="Times New Roman" w:hAnsi="Times New Roman"/>
          <w:sz w:val="24"/>
          <w:szCs w:val="24"/>
        </w:rPr>
        <w:t xml:space="preserve">ознакомление родителей с содержанием и методикой учебно-воспитательного процесса; психолого-педагогическое просвещение; 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родительский комитет, Совет ДОУ. </w:t>
      </w:r>
    </w:p>
    <w:p w:rsidR="00C55899" w:rsidRPr="000D55EF" w:rsidRDefault="00C55899" w:rsidP="00C55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5EF">
        <w:rPr>
          <w:rFonts w:ascii="Times New Roman" w:hAnsi="Times New Roman"/>
          <w:sz w:val="24"/>
          <w:szCs w:val="24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C55899" w:rsidRPr="000D55EF" w:rsidRDefault="00C55899" w:rsidP="00C55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5EF">
        <w:rPr>
          <w:rFonts w:ascii="Times New Roman" w:hAnsi="Times New Roman"/>
          <w:sz w:val="24"/>
          <w:szCs w:val="24"/>
        </w:rPr>
        <w:t>Восхищаться вместе с родителями инициативности и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свих детей.</w:t>
      </w:r>
    </w:p>
    <w:p w:rsidR="00C55899" w:rsidRPr="000D55EF" w:rsidRDefault="00C55899" w:rsidP="00C558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5EF">
        <w:rPr>
          <w:rFonts w:ascii="Times New Roman" w:hAnsi="Times New Roman"/>
          <w:sz w:val="24"/>
          <w:szCs w:val="24"/>
        </w:rPr>
        <w:t>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C55899" w:rsidRPr="000D55EF" w:rsidRDefault="00C55899" w:rsidP="003D55A5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899">
        <w:rPr>
          <w:rFonts w:ascii="Times New Roman" w:hAnsi="Times New Roman"/>
          <w:sz w:val="24"/>
          <w:szCs w:val="24"/>
        </w:rPr>
        <w:t>Проявлять понимание, деликатность, терпимость и такт, учитывать точку зрения родителей.</w:t>
      </w:r>
    </w:p>
    <w:sectPr w:rsidR="00C55899" w:rsidRPr="000D55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961"/>
    <w:multiLevelType w:val="hybridMultilevel"/>
    <w:tmpl w:val="B194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7C50"/>
    <w:multiLevelType w:val="hybridMultilevel"/>
    <w:tmpl w:val="DF3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64FD"/>
    <w:multiLevelType w:val="hybridMultilevel"/>
    <w:tmpl w:val="3834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3518"/>
    <w:multiLevelType w:val="hybridMultilevel"/>
    <w:tmpl w:val="169C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99"/>
    <w:rsid w:val="000E5B57"/>
    <w:rsid w:val="006C0B77"/>
    <w:rsid w:val="008242FF"/>
    <w:rsid w:val="00870751"/>
    <w:rsid w:val="00922C48"/>
    <w:rsid w:val="00B915B7"/>
    <w:rsid w:val="00C558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CAAF"/>
  <w15:chartTrackingRefBased/>
  <w15:docId w15:val="{728BFA64-0575-4786-B916-06EB1E0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9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C55899"/>
    <w:pPr>
      <w:ind w:left="720"/>
    </w:pPr>
  </w:style>
  <w:style w:type="character" w:customStyle="1" w:styleId="a3">
    <w:name w:val="Основной текст_"/>
    <w:link w:val="5"/>
    <w:locked/>
    <w:rsid w:val="00C55899"/>
    <w:rPr>
      <w:rFonts w:ascii="Times New Roman" w:hAnsi="Times New Roman"/>
      <w:sz w:val="23"/>
      <w:shd w:val="clear" w:color="auto" w:fill="FFFFFF"/>
    </w:rPr>
  </w:style>
  <w:style w:type="paragraph" w:customStyle="1" w:styleId="5">
    <w:name w:val="Основной текст5"/>
    <w:basedOn w:val="a"/>
    <w:link w:val="a3"/>
    <w:qFormat/>
    <w:rsid w:val="00C55899"/>
    <w:pPr>
      <w:widowControl w:val="0"/>
      <w:shd w:val="clear" w:color="auto" w:fill="FFFFFF"/>
      <w:spacing w:before="3060" w:after="3360" w:line="240" w:lineRule="atLeast"/>
      <w:ind w:hanging="540"/>
    </w:pPr>
    <w:rPr>
      <w:rFonts w:ascii="Times New Roman" w:eastAsiaTheme="minorHAnsi" w:hAnsi="Times New Roman" w:cstheme="minorBidi"/>
      <w:sz w:val="23"/>
    </w:rPr>
  </w:style>
  <w:style w:type="paragraph" w:styleId="a4">
    <w:name w:val="Normal (Web)"/>
    <w:aliases w:val="Обычный (веб) Знак1,Обычный (веб) Знак Знак"/>
    <w:basedOn w:val="a"/>
    <w:uiPriority w:val="99"/>
    <w:qFormat/>
    <w:rsid w:val="00C558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55899"/>
    <w:pPr>
      <w:ind w:left="720"/>
      <w:contextualSpacing/>
    </w:pPr>
    <w:rPr>
      <w:rFonts w:eastAsia="Calibri" w:cs="Times New Roman"/>
    </w:rPr>
  </w:style>
  <w:style w:type="character" w:customStyle="1" w:styleId="a6">
    <w:name w:val="Абзац списка Знак"/>
    <w:link w:val="a5"/>
    <w:uiPriority w:val="34"/>
    <w:locked/>
    <w:rsid w:val="00C55899"/>
    <w:rPr>
      <w:rFonts w:ascii="Calibri" w:eastAsia="Calibri" w:hAnsi="Calibri" w:cs="Times New Roman"/>
    </w:rPr>
  </w:style>
  <w:style w:type="paragraph" w:customStyle="1" w:styleId="10">
    <w:name w:val="Основной текст1"/>
    <w:basedOn w:val="a"/>
    <w:qFormat/>
    <w:rsid w:val="00C55899"/>
    <w:pPr>
      <w:shd w:val="clear" w:color="auto" w:fill="FFFFFF"/>
      <w:spacing w:after="0" w:line="240" w:lineRule="atLeast"/>
    </w:pPr>
    <w:rPr>
      <w:rFonts w:eastAsia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C5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2024-04-15T12:06:00Z</cp:lastPrinted>
  <dcterms:created xsi:type="dcterms:W3CDTF">2024-04-15T12:03:00Z</dcterms:created>
  <dcterms:modified xsi:type="dcterms:W3CDTF">2024-06-24T10:28:00Z</dcterms:modified>
</cp:coreProperties>
</file>