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B2F" w:rsidRPr="00EB2FEA" w:rsidRDefault="00081B2F" w:rsidP="00081B2F">
      <w:pPr>
        <w:jc w:val="center"/>
        <w:rPr>
          <w:rFonts w:ascii="Times New Roman" w:hAnsi="Times New Roman"/>
          <w:b/>
          <w:sz w:val="24"/>
          <w:szCs w:val="24"/>
        </w:rPr>
      </w:pPr>
      <w:r w:rsidRPr="00EB2FEA">
        <w:rPr>
          <w:rFonts w:ascii="Times New Roman" w:hAnsi="Times New Roman"/>
          <w:b/>
          <w:sz w:val="24"/>
          <w:szCs w:val="24"/>
        </w:rPr>
        <w:t>Анализ уровня физической подготовленности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2"/>
        <w:gridCol w:w="852"/>
        <w:gridCol w:w="713"/>
        <w:gridCol w:w="727"/>
        <w:gridCol w:w="698"/>
        <w:gridCol w:w="705"/>
        <w:gridCol w:w="568"/>
        <w:gridCol w:w="568"/>
        <w:gridCol w:w="568"/>
        <w:gridCol w:w="568"/>
        <w:gridCol w:w="568"/>
        <w:gridCol w:w="569"/>
        <w:gridCol w:w="569"/>
        <w:gridCol w:w="572"/>
      </w:tblGrid>
      <w:tr w:rsidR="00081B2F" w:rsidRPr="00F52B5A" w:rsidTr="003532FC">
        <w:tc>
          <w:tcPr>
            <w:tcW w:w="1502" w:type="dxa"/>
            <w:tcBorders>
              <w:bottom w:val="single" w:sz="4" w:space="0" w:color="auto"/>
            </w:tcBorders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Группы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Кол-во</w:t>
            </w:r>
          </w:p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детей</w:t>
            </w:r>
          </w:p>
        </w:tc>
        <w:tc>
          <w:tcPr>
            <w:tcW w:w="1440" w:type="dxa"/>
            <w:gridSpan w:val="2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403" w:type="dxa"/>
            <w:gridSpan w:val="2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положения</w:t>
            </w:r>
            <w:proofErr w:type="gramEnd"/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 xml:space="preserve"> лежа на спине за 30с.</w:t>
            </w:r>
          </w:p>
        </w:tc>
        <w:tc>
          <w:tcPr>
            <w:tcW w:w="1136" w:type="dxa"/>
            <w:gridSpan w:val="2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Подтягивание из виса лежа на подвесной перекладине</w:t>
            </w:r>
          </w:p>
        </w:tc>
        <w:tc>
          <w:tcPr>
            <w:tcW w:w="1136" w:type="dxa"/>
            <w:gridSpan w:val="2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Челночный бег 3*10м.</w:t>
            </w:r>
          </w:p>
        </w:tc>
        <w:tc>
          <w:tcPr>
            <w:tcW w:w="1137" w:type="dxa"/>
            <w:gridSpan w:val="2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Гибкость</w:t>
            </w:r>
          </w:p>
        </w:tc>
        <w:tc>
          <w:tcPr>
            <w:tcW w:w="1141" w:type="dxa"/>
            <w:gridSpan w:val="2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Сред</w:t>
            </w:r>
          </w:p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ний</w:t>
            </w:r>
            <w:proofErr w:type="spellEnd"/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 xml:space="preserve"> показа</w:t>
            </w:r>
          </w:p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тель</w:t>
            </w:r>
            <w:proofErr w:type="spellEnd"/>
          </w:p>
        </w:tc>
      </w:tr>
      <w:tr w:rsidR="00081B2F" w:rsidRPr="00F52B5A" w:rsidTr="003532FC"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727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69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705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569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569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572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к</w:t>
            </w:r>
          </w:p>
        </w:tc>
      </w:tr>
      <w:tr w:rsidR="00081B2F" w:rsidRPr="00F52B5A" w:rsidTr="003532FC"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proofErr w:type="gramStart"/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Подготови</w:t>
            </w:r>
            <w:proofErr w:type="spellEnd"/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-тельная</w:t>
            </w:r>
            <w:proofErr w:type="gramEnd"/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В.у-63%</w:t>
            </w:r>
          </w:p>
        </w:tc>
        <w:tc>
          <w:tcPr>
            <w:tcW w:w="727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В.у-74%</w:t>
            </w:r>
          </w:p>
        </w:tc>
        <w:tc>
          <w:tcPr>
            <w:tcW w:w="69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В.у-44%</w:t>
            </w:r>
          </w:p>
        </w:tc>
        <w:tc>
          <w:tcPr>
            <w:tcW w:w="705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В.у-53%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В.у-94%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В.у-84%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В.у-69%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В.у-79%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В.у-6%</w:t>
            </w:r>
          </w:p>
        </w:tc>
        <w:tc>
          <w:tcPr>
            <w:tcW w:w="569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В.у-42%</w:t>
            </w:r>
          </w:p>
        </w:tc>
        <w:tc>
          <w:tcPr>
            <w:tcW w:w="569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В.у-57%</w:t>
            </w:r>
          </w:p>
        </w:tc>
        <w:tc>
          <w:tcPr>
            <w:tcW w:w="572" w:type="dxa"/>
            <w:shd w:val="clear" w:color="auto" w:fill="auto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В.у-64%</w:t>
            </w:r>
          </w:p>
        </w:tc>
      </w:tr>
      <w:tr w:rsidR="00081B2F" w:rsidRPr="00F52B5A" w:rsidTr="003532FC"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С.у-25%</w:t>
            </w:r>
          </w:p>
        </w:tc>
        <w:tc>
          <w:tcPr>
            <w:tcW w:w="727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С.у-21%</w:t>
            </w:r>
          </w:p>
        </w:tc>
        <w:tc>
          <w:tcPr>
            <w:tcW w:w="69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С.у-12%</w:t>
            </w:r>
          </w:p>
        </w:tc>
        <w:tc>
          <w:tcPr>
            <w:tcW w:w="705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С.у-5%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С.у-0%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С.у-16%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С.у-13%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С.у-5%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С.у-18%</w:t>
            </w:r>
          </w:p>
        </w:tc>
        <w:tc>
          <w:tcPr>
            <w:tcW w:w="569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С.у-5%</w:t>
            </w:r>
          </w:p>
        </w:tc>
        <w:tc>
          <w:tcPr>
            <w:tcW w:w="569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С.у-37%</w:t>
            </w:r>
          </w:p>
        </w:tc>
        <w:tc>
          <w:tcPr>
            <w:tcW w:w="572" w:type="dxa"/>
            <w:shd w:val="clear" w:color="auto" w:fill="auto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С.у-26%</w:t>
            </w:r>
          </w:p>
        </w:tc>
      </w:tr>
      <w:tr w:rsidR="00081B2F" w:rsidRPr="00F52B5A" w:rsidTr="003532FC"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Н.у-12%</w:t>
            </w:r>
          </w:p>
        </w:tc>
        <w:tc>
          <w:tcPr>
            <w:tcW w:w="727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Н.у-5%</w:t>
            </w:r>
          </w:p>
        </w:tc>
        <w:tc>
          <w:tcPr>
            <w:tcW w:w="69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Н.у-43%</w:t>
            </w:r>
          </w:p>
        </w:tc>
        <w:tc>
          <w:tcPr>
            <w:tcW w:w="705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Н.у-42%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Н.у-6%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Н.у-0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Н.у-18%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Н.у-16%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Н.у-76%</w:t>
            </w:r>
          </w:p>
        </w:tc>
        <w:tc>
          <w:tcPr>
            <w:tcW w:w="569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Н.у-53%</w:t>
            </w:r>
          </w:p>
        </w:tc>
        <w:tc>
          <w:tcPr>
            <w:tcW w:w="569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Н.у-6%</w:t>
            </w:r>
          </w:p>
        </w:tc>
        <w:tc>
          <w:tcPr>
            <w:tcW w:w="572" w:type="dxa"/>
            <w:shd w:val="clear" w:color="auto" w:fill="auto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Н.у-10%</w:t>
            </w:r>
          </w:p>
        </w:tc>
      </w:tr>
      <w:tr w:rsidR="00081B2F" w:rsidRPr="00F52B5A" w:rsidTr="003532FC">
        <w:tc>
          <w:tcPr>
            <w:tcW w:w="1502" w:type="dxa"/>
            <w:vMerge w:val="restart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proofErr w:type="gramStart"/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Подготови</w:t>
            </w:r>
            <w:proofErr w:type="spellEnd"/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-тельная</w:t>
            </w:r>
            <w:proofErr w:type="gramEnd"/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852" w:type="dxa"/>
            <w:vMerge w:val="restart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713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В.у-83%</w:t>
            </w:r>
          </w:p>
        </w:tc>
        <w:tc>
          <w:tcPr>
            <w:tcW w:w="727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В.у-89%</w:t>
            </w:r>
          </w:p>
        </w:tc>
        <w:tc>
          <w:tcPr>
            <w:tcW w:w="69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В.у-29%</w:t>
            </w:r>
          </w:p>
        </w:tc>
        <w:tc>
          <w:tcPr>
            <w:tcW w:w="705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В.у-73%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</w:t>
            </w:r>
            <w:r w:rsidRPr="00F52B5A">
              <w:rPr>
                <w:rFonts w:ascii="Times New Roman" w:eastAsiaTheme="minorHAnsi" w:hAnsi="Times New Roman"/>
              </w:rPr>
              <w:t>100%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</w:t>
            </w:r>
            <w:r w:rsidRPr="00F52B5A">
              <w:rPr>
                <w:rFonts w:ascii="Times New Roman" w:eastAsiaTheme="minorHAnsi" w:hAnsi="Times New Roman"/>
              </w:rPr>
              <w:t>100%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В.у-83%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В.у-83%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В.у-18%</w:t>
            </w:r>
          </w:p>
        </w:tc>
        <w:tc>
          <w:tcPr>
            <w:tcW w:w="569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В.у-56%</w:t>
            </w:r>
          </w:p>
        </w:tc>
        <w:tc>
          <w:tcPr>
            <w:tcW w:w="569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В.у-59%</w:t>
            </w:r>
          </w:p>
        </w:tc>
        <w:tc>
          <w:tcPr>
            <w:tcW w:w="572" w:type="dxa"/>
            <w:shd w:val="clear" w:color="auto" w:fill="auto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В.у-78%</w:t>
            </w:r>
          </w:p>
        </w:tc>
      </w:tr>
      <w:tr w:rsidR="00081B2F" w:rsidRPr="00F52B5A" w:rsidTr="003532FC">
        <w:tc>
          <w:tcPr>
            <w:tcW w:w="1502" w:type="dxa"/>
            <w:vMerge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С.у-17%</w:t>
            </w:r>
          </w:p>
        </w:tc>
        <w:tc>
          <w:tcPr>
            <w:tcW w:w="727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С.у-11%</w:t>
            </w:r>
          </w:p>
        </w:tc>
        <w:tc>
          <w:tcPr>
            <w:tcW w:w="69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С.у-23%</w:t>
            </w:r>
          </w:p>
        </w:tc>
        <w:tc>
          <w:tcPr>
            <w:tcW w:w="705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С.у-5%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С.у-0%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С.у-0%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С.у-17%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С.у-17%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С.у-35%</w:t>
            </w:r>
          </w:p>
        </w:tc>
        <w:tc>
          <w:tcPr>
            <w:tcW w:w="569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С.у-22%</w:t>
            </w:r>
          </w:p>
        </w:tc>
        <w:tc>
          <w:tcPr>
            <w:tcW w:w="569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С.у-41%</w:t>
            </w:r>
          </w:p>
        </w:tc>
        <w:tc>
          <w:tcPr>
            <w:tcW w:w="572" w:type="dxa"/>
            <w:shd w:val="clear" w:color="auto" w:fill="auto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С.у-22%</w:t>
            </w:r>
          </w:p>
        </w:tc>
      </w:tr>
      <w:tr w:rsidR="00081B2F" w:rsidRPr="00F52B5A" w:rsidTr="003532FC">
        <w:tc>
          <w:tcPr>
            <w:tcW w:w="1502" w:type="dxa"/>
            <w:vMerge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Н.у-0%</w:t>
            </w:r>
          </w:p>
        </w:tc>
        <w:tc>
          <w:tcPr>
            <w:tcW w:w="727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Н.у-0</w:t>
            </w:r>
          </w:p>
        </w:tc>
        <w:tc>
          <w:tcPr>
            <w:tcW w:w="69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Н.у-48%</w:t>
            </w:r>
          </w:p>
        </w:tc>
        <w:tc>
          <w:tcPr>
            <w:tcW w:w="705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Н.у-22%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Н.у-0%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Н.у-0%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Н.у-0%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Н.у-0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Н.у-47%</w:t>
            </w:r>
          </w:p>
        </w:tc>
        <w:tc>
          <w:tcPr>
            <w:tcW w:w="569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Н.у-22%</w:t>
            </w:r>
          </w:p>
        </w:tc>
        <w:tc>
          <w:tcPr>
            <w:tcW w:w="569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Н.у-0</w:t>
            </w:r>
          </w:p>
        </w:tc>
        <w:tc>
          <w:tcPr>
            <w:tcW w:w="572" w:type="dxa"/>
            <w:shd w:val="clear" w:color="auto" w:fill="auto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Н.у-0</w:t>
            </w:r>
          </w:p>
        </w:tc>
      </w:tr>
      <w:tr w:rsidR="00081B2F" w:rsidRPr="00F52B5A" w:rsidTr="003532FC">
        <w:tc>
          <w:tcPr>
            <w:tcW w:w="1502" w:type="dxa"/>
            <w:vMerge w:val="restart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proofErr w:type="gramStart"/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Подготови</w:t>
            </w:r>
            <w:proofErr w:type="spellEnd"/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-тельная</w:t>
            </w:r>
            <w:proofErr w:type="gramEnd"/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 xml:space="preserve"> «В»</w:t>
            </w:r>
          </w:p>
        </w:tc>
        <w:tc>
          <w:tcPr>
            <w:tcW w:w="852" w:type="dxa"/>
            <w:vMerge w:val="restart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713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В.у-38%</w:t>
            </w:r>
          </w:p>
        </w:tc>
        <w:tc>
          <w:tcPr>
            <w:tcW w:w="727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В.у-68%</w:t>
            </w:r>
          </w:p>
        </w:tc>
        <w:tc>
          <w:tcPr>
            <w:tcW w:w="69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В.у-12%</w:t>
            </w:r>
          </w:p>
        </w:tc>
        <w:tc>
          <w:tcPr>
            <w:tcW w:w="705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В.у-36%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В.у-88%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В.у-82%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В.у-63%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В.у-84%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В.у-0%</w:t>
            </w:r>
          </w:p>
        </w:tc>
        <w:tc>
          <w:tcPr>
            <w:tcW w:w="569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В.у-0%</w:t>
            </w:r>
          </w:p>
        </w:tc>
        <w:tc>
          <w:tcPr>
            <w:tcW w:w="569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В.у-25%</w:t>
            </w:r>
          </w:p>
        </w:tc>
        <w:tc>
          <w:tcPr>
            <w:tcW w:w="572" w:type="dxa"/>
            <w:shd w:val="clear" w:color="auto" w:fill="auto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В.у-58%</w:t>
            </w:r>
          </w:p>
        </w:tc>
      </w:tr>
      <w:tr w:rsidR="00081B2F" w:rsidRPr="00F52B5A" w:rsidTr="003532FC">
        <w:tc>
          <w:tcPr>
            <w:tcW w:w="1502" w:type="dxa"/>
            <w:vMerge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С.у-50%</w:t>
            </w:r>
          </w:p>
        </w:tc>
        <w:tc>
          <w:tcPr>
            <w:tcW w:w="727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С.у-25%</w:t>
            </w:r>
          </w:p>
        </w:tc>
        <w:tc>
          <w:tcPr>
            <w:tcW w:w="69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С.у-38%</w:t>
            </w:r>
          </w:p>
        </w:tc>
        <w:tc>
          <w:tcPr>
            <w:tcW w:w="705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С.у-45%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С.у-0%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С.у-9%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С.у-25%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С.у-8%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С.у-38%</w:t>
            </w:r>
          </w:p>
        </w:tc>
        <w:tc>
          <w:tcPr>
            <w:tcW w:w="569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С.у-46%</w:t>
            </w:r>
          </w:p>
        </w:tc>
        <w:tc>
          <w:tcPr>
            <w:tcW w:w="569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С.у-63%</w:t>
            </w:r>
          </w:p>
        </w:tc>
        <w:tc>
          <w:tcPr>
            <w:tcW w:w="572" w:type="dxa"/>
            <w:shd w:val="clear" w:color="auto" w:fill="auto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С.у-33%</w:t>
            </w:r>
          </w:p>
        </w:tc>
      </w:tr>
      <w:tr w:rsidR="00081B2F" w:rsidRPr="00F52B5A" w:rsidTr="003532FC">
        <w:tc>
          <w:tcPr>
            <w:tcW w:w="1502" w:type="dxa"/>
            <w:vMerge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Н.у-12%</w:t>
            </w:r>
          </w:p>
        </w:tc>
        <w:tc>
          <w:tcPr>
            <w:tcW w:w="727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Н.у-7%</w:t>
            </w:r>
          </w:p>
        </w:tc>
        <w:tc>
          <w:tcPr>
            <w:tcW w:w="69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Н.у-50%</w:t>
            </w:r>
          </w:p>
        </w:tc>
        <w:tc>
          <w:tcPr>
            <w:tcW w:w="705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Н.у-19%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Н.у-12%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Н.у-9%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Н.у-12%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Н.у-8%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Н.у-62%</w:t>
            </w:r>
          </w:p>
        </w:tc>
        <w:tc>
          <w:tcPr>
            <w:tcW w:w="569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Н.у-54%</w:t>
            </w:r>
          </w:p>
        </w:tc>
        <w:tc>
          <w:tcPr>
            <w:tcW w:w="569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Н.у-12%</w:t>
            </w:r>
          </w:p>
        </w:tc>
        <w:tc>
          <w:tcPr>
            <w:tcW w:w="572" w:type="dxa"/>
            <w:shd w:val="clear" w:color="auto" w:fill="auto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Н.у-9%</w:t>
            </w:r>
          </w:p>
        </w:tc>
      </w:tr>
      <w:tr w:rsidR="00081B2F" w:rsidRPr="00F52B5A" w:rsidTr="003532FC">
        <w:tc>
          <w:tcPr>
            <w:tcW w:w="1502" w:type="dxa"/>
            <w:vMerge w:val="restart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Старшая «А»</w:t>
            </w:r>
          </w:p>
        </w:tc>
        <w:tc>
          <w:tcPr>
            <w:tcW w:w="852" w:type="dxa"/>
            <w:vMerge w:val="restart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713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В.у-35%</w:t>
            </w:r>
          </w:p>
        </w:tc>
        <w:tc>
          <w:tcPr>
            <w:tcW w:w="727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В.у-55%</w:t>
            </w:r>
          </w:p>
        </w:tc>
        <w:tc>
          <w:tcPr>
            <w:tcW w:w="69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В.у-0%</w:t>
            </w:r>
          </w:p>
        </w:tc>
        <w:tc>
          <w:tcPr>
            <w:tcW w:w="705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В.у-27%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В.у-90%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В.у-86%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В.у-55%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В.у-64%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В.у-5%</w:t>
            </w:r>
          </w:p>
        </w:tc>
        <w:tc>
          <w:tcPr>
            <w:tcW w:w="569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В.у-10%</w:t>
            </w:r>
          </w:p>
        </w:tc>
        <w:tc>
          <w:tcPr>
            <w:tcW w:w="569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В.у-30%</w:t>
            </w:r>
          </w:p>
        </w:tc>
        <w:tc>
          <w:tcPr>
            <w:tcW w:w="572" w:type="dxa"/>
            <w:shd w:val="clear" w:color="auto" w:fill="auto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В.у-27%</w:t>
            </w:r>
          </w:p>
        </w:tc>
      </w:tr>
      <w:tr w:rsidR="00081B2F" w:rsidRPr="00F52B5A" w:rsidTr="003532FC">
        <w:tc>
          <w:tcPr>
            <w:tcW w:w="1502" w:type="dxa"/>
            <w:vMerge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</w:t>
            </w: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40%</w:t>
            </w:r>
          </w:p>
        </w:tc>
        <w:tc>
          <w:tcPr>
            <w:tcW w:w="727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С.у-</w:t>
            </w: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23%</w:t>
            </w:r>
          </w:p>
        </w:tc>
        <w:tc>
          <w:tcPr>
            <w:tcW w:w="69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С.у-</w:t>
            </w: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25%</w:t>
            </w:r>
          </w:p>
        </w:tc>
        <w:tc>
          <w:tcPr>
            <w:tcW w:w="705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С.у-</w:t>
            </w: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14%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С.у</w:t>
            </w: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-10%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С.у</w:t>
            </w: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-10%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С.у</w:t>
            </w: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-10%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С.у</w:t>
            </w: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-4%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С.у</w:t>
            </w: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-30%</w:t>
            </w:r>
          </w:p>
        </w:tc>
        <w:tc>
          <w:tcPr>
            <w:tcW w:w="569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С.у</w:t>
            </w: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-41%</w:t>
            </w:r>
          </w:p>
        </w:tc>
        <w:tc>
          <w:tcPr>
            <w:tcW w:w="569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С.у</w:t>
            </w: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-40%</w:t>
            </w:r>
          </w:p>
        </w:tc>
        <w:tc>
          <w:tcPr>
            <w:tcW w:w="572" w:type="dxa"/>
            <w:shd w:val="clear" w:color="auto" w:fill="auto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С.у</w:t>
            </w: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-50%</w:t>
            </w:r>
          </w:p>
        </w:tc>
      </w:tr>
      <w:tr w:rsidR="00081B2F" w:rsidRPr="00F52B5A" w:rsidTr="003532FC">
        <w:tc>
          <w:tcPr>
            <w:tcW w:w="1502" w:type="dxa"/>
            <w:vMerge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Н.у-25%</w:t>
            </w:r>
          </w:p>
        </w:tc>
        <w:tc>
          <w:tcPr>
            <w:tcW w:w="727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Н.у-22%</w:t>
            </w:r>
          </w:p>
        </w:tc>
        <w:tc>
          <w:tcPr>
            <w:tcW w:w="69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Н.у-75%</w:t>
            </w:r>
          </w:p>
        </w:tc>
        <w:tc>
          <w:tcPr>
            <w:tcW w:w="705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Н.у-59%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Н.у-0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Н.у-4%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Н.у-35%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Н.у-32%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Н.у-65%</w:t>
            </w:r>
          </w:p>
        </w:tc>
        <w:tc>
          <w:tcPr>
            <w:tcW w:w="569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Н.у-49%</w:t>
            </w:r>
          </w:p>
        </w:tc>
        <w:tc>
          <w:tcPr>
            <w:tcW w:w="569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Н.у-30%</w:t>
            </w:r>
          </w:p>
        </w:tc>
        <w:tc>
          <w:tcPr>
            <w:tcW w:w="572" w:type="dxa"/>
            <w:shd w:val="clear" w:color="auto" w:fill="auto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Н.у-23%</w:t>
            </w:r>
          </w:p>
        </w:tc>
      </w:tr>
      <w:tr w:rsidR="00081B2F" w:rsidRPr="00F52B5A" w:rsidTr="003532FC">
        <w:tc>
          <w:tcPr>
            <w:tcW w:w="1502" w:type="dxa"/>
            <w:vMerge w:val="restart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Старшая «Б»</w:t>
            </w:r>
          </w:p>
        </w:tc>
        <w:tc>
          <w:tcPr>
            <w:tcW w:w="852" w:type="dxa"/>
            <w:vMerge w:val="restart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713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В.у-0%</w:t>
            </w:r>
          </w:p>
        </w:tc>
        <w:tc>
          <w:tcPr>
            <w:tcW w:w="727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В.у-14%</w:t>
            </w:r>
          </w:p>
        </w:tc>
        <w:tc>
          <w:tcPr>
            <w:tcW w:w="69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В.у-16%</w:t>
            </w:r>
          </w:p>
        </w:tc>
        <w:tc>
          <w:tcPr>
            <w:tcW w:w="705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В.у-14%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В.у-69%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В.у-71%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В.у-34%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В.у-56%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В.у-8%</w:t>
            </w:r>
          </w:p>
        </w:tc>
        <w:tc>
          <w:tcPr>
            <w:tcW w:w="569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В.у-14%</w:t>
            </w:r>
          </w:p>
        </w:tc>
        <w:tc>
          <w:tcPr>
            <w:tcW w:w="569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В.у-24%</w:t>
            </w:r>
          </w:p>
        </w:tc>
        <w:tc>
          <w:tcPr>
            <w:tcW w:w="572" w:type="dxa"/>
            <w:shd w:val="clear" w:color="auto" w:fill="auto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В.у-21%</w:t>
            </w:r>
          </w:p>
        </w:tc>
      </w:tr>
      <w:tr w:rsidR="00081B2F" w:rsidRPr="00F52B5A" w:rsidTr="003532FC">
        <w:tc>
          <w:tcPr>
            <w:tcW w:w="1502" w:type="dxa"/>
            <w:vMerge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С.у-100%</w:t>
            </w:r>
          </w:p>
        </w:tc>
        <w:tc>
          <w:tcPr>
            <w:tcW w:w="727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С.у-86%</w:t>
            </w:r>
          </w:p>
        </w:tc>
        <w:tc>
          <w:tcPr>
            <w:tcW w:w="69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С.у-0</w:t>
            </w:r>
          </w:p>
        </w:tc>
        <w:tc>
          <w:tcPr>
            <w:tcW w:w="705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С.у-22%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С.у-15%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С.у-21%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С.у-15%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С.у-22%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С.у-23%</w:t>
            </w:r>
          </w:p>
        </w:tc>
        <w:tc>
          <w:tcPr>
            <w:tcW w:w="569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С.у-29%</w:t>
            </w:r>
          </w:p>
        </w:tc>
        <w:tc>
          <w:tcPr>
            <w:tcW w:w="569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С.у-38%</w:t>
            </w:r>
          </w:p>
        </w:tc>
        <w:tc>
          <w:tcPr>
            <w:tcW w:w="572" w:type="dxa"/>
            <w:shd w:val="clear" w:color="auto" w:fill="auto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С.у-72%</w:t>
            </w:r>
          </w:p>
        </w:tc>
      </w:tr>
      <w:tr w:rsidR="00081B2F" w:rsidRPr="00F52B5A" w:rsidTr="003532FC">
        <w:tc>
          <w:tcPr>
            <w:tcW w:w="1502" w:type="dxa"/>
            <w:vMerge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Н.у-0%</w:t>
            </w:r>
          </w:p>
        </w:tc>
        <w:tc>
          <w:tcPr>
            <w:tcW w:w="727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Н.у-0</w:t>
            </w:r>
          </w:p>
        </w:tc>
        <w:tc>
          <w:tcPr>
            <w:tcW w:w="69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Н.у-84%</w:t>
            </w:r>
          </w:p>
        </w:tc>
        <w:tc>
          <w:tcPr>
            <w:tcW w:w="705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Н.у-64%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Н.у-16%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Н.у-8%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Н.у-51%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Н.у-22%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Н.у-69%</w:t>
            </w:r>
          </w:p>
        </w:tc>
        <w:tc>
          <w:tcPr>
            <w:tcW w:w="569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Н.у-57%</w:t>
            </w:r>
          </w:p>
        </w:tc>
        <w:tc>
          <w:tcPr>
            <w:tcW w:w="569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Н.у-38%</w:t>
            </w:r>
          </w:p>
        </w:tc>
        <w:tc>
          <w:tcPr>
            <w:tcW w:w="572" w:type="dxa"/>
            <w:shd w:val="clear" w:color="auto" w:fill="auto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Н.у-7%</w:t>
            </w:r>
          </w:p>
        </w:tc>
      </w:tr>
      <w:tr w:rsidR="00081B2F" w:rsidRPr="00F52B5A" w:rsidTr="003532FC">
        <w:tc>
          <w:tcPr>
            <w:tcW w:w="1502" w:type="dxa"/>
            <w:vMerge w:val="restart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Средня</w:t>
            </w:r>
            <w:proofErr w:type="gramStart"/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я«</w:t>
            </w:r>
            <w:proofErr w:type="gramEnd"/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proofErr w:type="spellEnd"/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852" w:type="dxa"/>
            <w:vMerge w:val="restart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713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В.у-37%</w:t>
            </w:r>
          </w:p>
        </w:tc>
        <w:tc>
          <w:tcPr>
            <w:tcW w:w="727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В.у-36%</w:t>
            </w:r>
          </w:p>
        </w:tc>
        <w:tc>
          <w:tcPr>
            <w:tcW w:w="69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В.у-20%</w:t>
            </w:r>
          </w:p>
        </w:tc>
        <w:tc>
          <w:tcPr>
            <w:tcW w:w="705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В.у-20%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В.у-69%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В.у-68%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В.у-39%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В.у-68%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В.у-0%</w:t>
            </w:r>
          </w:p>
        </w:tc>
        <w:tc>
          <w:tcPr>
            <w:tcW w:w="569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В.у-0%</w:t>
            </w:r>
          </w:p>
        </w:tc>
        <w:tc>
          <w:tcPr>
            <w:tcW w:w="569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В.у-31%</w:t>
            </w:r>
          </w:p>
        </w:tc>
        <w:tc>
          <w:tcPr>
            <w:tcW w:w="572" w:type="dxa"/>
            <w:shd w:val="clear" w:color="auto" w:fill="auto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В.у-36%</w:t>
            </w:r>
          </w:p>
        </w:tc>
      </w:tr>
      <w:tr w:rsidR="00081B2F" w:rsidRPr="00F52B5A" w:rsidTr="003532FC">
        <w:tc>
          <w:tcPr>
            <w:tcW w:w="1502" w:type="dxa"/>
            <w:vMerge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С.у-51%</w:t>
            </w:r>
          </w:p>
        </w:tc>
        <w:tc>
          <w:tcPr>
            <w:tcW w:w="727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С.у-56%</w:t>
            </w:r>
          </w:p>
        </w:tc>
        <w:tc>
          <w:tcPr>
            <w:tcW w:w="69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С.у-12%</w:t>
            </w:r>
          </w:p>
        </w:tc>
        <w:tc>
          <w:tcPr>
            <w:tcW w:w="705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С.у-12%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С.у-31%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С.у-28%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С.у-16%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С.у-4%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С.у-25%</w:t>
            </w:r>
          </w:p>
        </w:tc>
        <w:tc>
          <w:tcPr>
            <w:tcW w:w="569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С.у-52%</w:t>
            </w:r>
          </w:p>
        </w:tc>
        <w:tc>
          <w:tcPr>
            <w:tcW w:w="569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С.у-44%</w:t>
            </w:r>
          </w:p>
        </w:tc>
        <w:tc>
          <w:tcPr>
            <w:tcW w:w="572" w:type="dxa"/>
            <w:shd w:val="clear" w:color="auto" w:fill="auto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С.у-44%</w:t>
            </w:r>
          </w:p>
        </w:tc>
      </w:tr>
      <w:tr w:rsidR="00081B2F" w:rsidRPr="00F52B5A" w:rsidTr="003532FC">
        <w:tc>
          <w:tcPr>
            <w:tcW w:w="1502" w:type="dxa"/>
            <w:vMerge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Н.у-12%</w:t>
            </w:r>
          </w:p>
        </w:tc>
        <w:tc>
          <w:tcPr>
            <w:tcW w:w="727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Н.у-8%</w:t>
            </w:r>
          </w:p>
        </w:tc>
        <w:tc>
          <w:tcPr>
            <w:tcW w:w="69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Н.у-68%</w:t>
            </w:r>
          </w:p>
        </w:tc>
        <w:tc>
          <w:tcPr>
            <w:tcW w:w="705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Н.у-68%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Н.у-0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Н.у-4%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Н.у-45%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Н.у-28%</w:t>
            </w:r>
          </w:p>
        </w:tc>
        <w:tc>
          <w:tcPr>
            <w:tcW w:w="56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Н.у-75%</w:t>
            </w:r>
          </w:p>
        </w:tc>
        <w:tc>
          <w:tcPr>
            <w:tcW w:w="569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Н.у-48%</w:t>
            </w:r>
          </w:p>
        </w:tc>
        <w:tc>
          <w:tcPr>
            <w:tcW w:w="569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Н.у-25%</w:t>
            </w:r>
          </w:p>
        </w:tc>
        <w:tc>
          <w:tcPr>
            <w:tcW w:w="572" w:type="dxa"/>
            <w:shd w:val="clear" w:color="auto" w:fill="auto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Н.у-20%</w:t>
            </w:r>
          </w:p>
        </w:tc>
      </w:tr>
      <w:tr w:rsidR="00081B2F" w:rsidRPr="00F52B5A" w:rsidTr="003532FC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502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2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1440" w:type="dxa"/>
            <w:gridSpan w:val="2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в</w:t>
            </w:r>
            <w:proofErr w:type="gramStart"/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.у</w:t>
            </w:r>
            <w:proofErr w:type="gramEnd"/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54%</w:t>
            </w:r>
          </w:p>
        </w:tc>
        <w:tc>
          <w:tcPr>
            <w:tcW w:w="1403" w:type="dxa"/>
            <w:gridSpan w:val="2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в</w:t>
            </w:r>
            <w:proofErr w:type="gramStart"/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.у</w:t>
            </w:r>
            <w:proofErr w:type="gramEnd"/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37%</w:t>
            </w:r>
          </w:p>
        </w:tc>
        <w:tc>
          <w:tcPr>
            <w:tcW w:w="1136" w:type="dxa"/>
            <w:gridSpan w:val="2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в</w:t>
            </w:r>
            <w:proofErr w:type="gramStart"/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.у</w:t>
            </w:r>
            <w:proofErr w:type="gramEnd"/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82%</w:t>
            </w:r>
          </w:p>
        </w:tc>
        <w:tc>
          <w:tcPr>
            <w:tcW w:w="1136" w:type="dxa"/>
            <w:gridSpan w:val="2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в</w:t>
            </w:r>
            <w:proofErr w:type="gramStart"/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.у</w:t>
            </w:r>
            <w:proofErr w:type="gramEnd"/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73%</w:t>
            </w:r>
          </w:p>
        </w:tc>
        <w:tc>
          <w:tcPr>
            <w:tcW w:w="1137" w:type="dxa"/>
            <w:gridSpan w:val="2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в</w:t>
            </w:r>
            <w:proofErr w:type="gramStart"/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.у</w:t>
            </w:r>
            <w:proofErr w:type="gramEnd"/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19%</w:t>
            </w:r>
          </w:p>
        </w:tc>
        <w:tc>
          <w:tcPr>
            <w:tcW w:w="1141" w:type="dxa"/>
            <w:gridSpan w:val="2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в</w:t>
            </w:r>
            <w:proofErr w:type="gramStart"/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.у</w:t>
            </w:r>
            <w:proofErr w:type="gramEnd"/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44%</w:t>
            </w:r>
          </w:p>
        </w:tc>
      </w:tr>
      <w:tr w:rsidR="00081B2F" w:rsidRPr="00F52B5A" w:rsidTr="003532FC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502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с</w:t>
            </w:r>
            <w:proofErr w:type="gramStart"/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.у</w:t>
            </w:r>
            <w:proofErr w:type="gramEnd"/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37%</w:t>
            </w:r>
          </w:p>
        </w:tc>
        <w:tc>
          <w:tcPr>
            <w:tcW w:w="1403" w:type="dxa"/>
            <w:gridSpan w:val="2"/>
            <w:tcBorders>
              <w:bottom w:val="nil"/>
            </w:tcBorders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с</w:t>
            </w:r>
            <w:proofErr w:type="gramStart"/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.у</w:t>
            </w:r>
            <w:proofErr w:type="gramEnd"/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15%</w:t>
            </w:r>
          </w:p>
        </w:tc>
        <w:tc>
          <w:tcPr>
            <w:tcW w:w="1136" w:type="dxa"/>
            <w:gridSpan w:val="2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с</w:t>
            </w:r>
            <w:proofErr w:type="gramStart"/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.у</w:t>
            </w:r>
            <w:proofErr w:type="gramEnd"/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15%</w:t>
            </w:r>
          </w:p>
        </w:tc>
        <w:tc>
          <w:tcPr>
            <w:tcW w:w="1136" w:type="dxa"/>
            <w:gridSpan w:val="2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с</w:t>
            </w:r>
            <w:proofErr w:type="gramStart"/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.у</w:t>
            </w:r>
            <w:proofErr w:type="gramEnd"/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9%</w:t>
            </w:r>
          </w:p>
        </w:tc>
        <w:tc>
          <w:tcPr>
            <w:tcW w:w="1137" w:type="dxa"/>
            <w:gridSpan w:val="2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с</w:t>
            </w:r>
            <w:proofErr w:type="gramStart"/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.у</w:t>
            </w:r>
            <w:proofErr w:type="gramEnd"/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33%</w:t>
            </w:r>
          </w:p>
        </w:tc>
        <w:tc>
          <w:tcPr>
            <w:tcW w:w="1141" w:type="dxa"/>
            <w:gridSpan w:val="2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с</w:t>
            </w:r>
            <w:proofErr w:type="gramStart"/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.у</w:t>
            </w:r>
            <w:proofErr w:type="spellEnd"/>
            <w:proofErr w:type="gramEnd"/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44%</w:t>
            </w:r>
          </w:p>
        </w:tc>
      </w:tr>
      <w:tr w:rsidR="00081B2F" w:rsidRPr="00F52B5A" w:rsidTr="003532FC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502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н</w:t>
            </w:r>
            <w:proofErr w:type="gramStart"/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.у</w:t>
            </w:r>
            <w:proofErr w:type="gramEnd"/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9%</w:t>
            </w:r>
          </w:p>
        </w:tc>
        <w:tc>
          <w:tcPr>
            <w:tcW w:w="1403" w:type="dxa"/>
            <w:gridSpan w:val="2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н</w:t>
            </w:r>
            <w:proofErr w:type="gramStart"/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.у</w:t>
            </w:r>
            <w:proofErr w:type="spellEnd"/>
            <w:proofErr w:type="gramEnd"/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48%</w:t>
            </w:r>
          </w:p>
        </w:tc>
        <w:tc>
          <w:tcPr>
            <w:tcW w:w="1136" w:type="dxa"/>
            <w:gridSpan w:val="2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н</w:t>
            </w:r>
            <w:proofErr w:type="gramStart"/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.у</w:t>
            </w:r>
            <w:proofErr w:type="gramEnd"/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3%</w:t>
            </w:r>
          </w:p>
        </w:tc>
        <w:tc>
          <w:tcPr>
            <w:tcW w:w="1136" w:type="dxa"/>
            <w:gridSpan w:val="2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н</w:t>
            </w:r>
            <w:proofErr w:type="gramStart"/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.у</w:t>
            </w:r>
            <w:proofErr w:type="gramEnd"/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18%</w:t>
            </w:r>
          </w:p>
        </w:tc>
        <w:tc>
          <w:tcPr>
            <w:tcW w:w="1137" w:type="dxa"/>
            <w:gridSpan w:val="2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н</w:t>
            </w:r>
            <w:proofErr w:type="gramStart"/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.у</w:t>
            </w:r>
            <w:proofErr w:type="gramEnd"/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48%</w:t>
            </w:r>
          </w:p>
        </w:tc>
        <w:tc>
          <w:tcPr>
            <w:tcW w:w="1141" w:type="dxa"/>
            <w:gridSpan w:val="2"/>
            <w:tcBorders>
              <w:top w:val="nil"/>
            </w:tcBorders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н</w:t>
            </w:r>
            <w:proofErr w:type="gramStart"/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.у</w:t>
            </w:r>
            <w:proofErr w:type="gramEnd"/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12%</w:t>
            </w:r>
          </w:p>
        </w:tc>
      </w:tr>
    </w:tbl>
    <w:p w:rsidR="00081B2F" w:rsidRPr="008E61B9" w:rsidRDefault="00081B2F" w:rsidP="00081B2F">
      <w:pPr>
        <w:jc w:val="center"/>
        <w:rPr>
          <w:rFonts w:ascii="Times New Roman" w:hAnsi="Times New Roman"/>
          <w:sz w:val="24"/>
          <w:szCs w:val="24"/>
        </w:rPr>
      </w:pPr>
    </w:p>
    <w:p w:rsidR="00081B2F" w:rsidRPr="008E61B9" w:rsidRDefault="00081B2F" w:rsidP="00081B2F">
      <w:pPr>
        <w:rPr>
          <w:rFonts w:ascii="Times New Roman" w:hAnsi="Times New Roman"/>
          <w:sz w:val="24"/>
          <w:szCs w:val="24"/>
        </w:rPr>
      </w:pPr>
      <w:r w:rsidRPr="008E61B9">
        <w:rPr>
          <w:rFonts w:ascii="Times New Roman" w:hAnsi="Times New Roman"/>
          <w:sz w:val="24"/>
          <w:szCs w:val="24"/>
        </w:rPr>
        <w:t>17 человек выполнили тесты свыше нормы. Лучший результат составил</w:t>
      </w:r>
      <w:proofErr w:type="gramStart"/>
      <w:r w:rsidRPr="008E61B9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82"/>
        <w:gridCol w:w="1853"/>
        <w:gridCol w:w="1701"/>
        <w:gridCol w:w="1418"/>
        <w:gridCol w:w="1842"/>
      </w:tblGrid>
      <w:tr w:rsidR="00081B2F" w:rsidRPr="00F52B5A" w:rsidTr="003532FC">
        <w:tc>
          <w:tcPr>
            <w:tcW w:w="2269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Группы</w:t>
            </w:r>
          </w:p>
        </w:tc>
        <w:tc>
          <w:tcPr>
            <w:tcW w:w="982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853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положения</w:t>
            </w:r>
            <w:proofErr w:type="gramEnd"/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 xml:space="preserve"> лежа на спине за 30с.</w:t>
            </w:r>
          </w:p>
        </w:tc>
        <w:tc>
          <w:tcPr>
            <w:tcW w:w="1701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Подтягивание из виса лежа на подвесной перекладине</w:t>
            </w:r>
          </w:p>
        </w:tc>
        <w:tc>
          <w:tcPr>
            <w:tcW w:w="141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Челночный бег 3*10м.</w:t>
            </w:r>
          </w:p>
        </w:tc>
        <w:tc>
          <w:tcPr>
            <w:tcW w:w="1842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Гибкость</w:t>
            </w:r>
          </w:p>
        </w:tc>
      </w:tr>
      <w:tr w:rsidR="00081B2F" w:rsidRPr="00F52B5A" w:rsidTr="003532FC">
        <w:tc>
          <w:tcPr>
            <w:tcW w:w="2269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Подготовительная «А»</w:t>
            </w:r>
          </w:p>
        </w:tc>
        <w:tc>
          <w:tcPr>
            <w:tcW w:w="982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137</w:t>
            </w:r>
          </w:p>
        </w:tc>
        <w:tc>
          <w:tcPr>
            <w:tcW w:w="1853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8,0</w:t>
            </w:r>
          </w:p>
        </w:tc>
        <w:tc>
          <w:tcPr>
            <w:tcW w:w="1842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</w:tr>
      <w:tr w:rsidR="00081B2F" w:rsidRPr="00F52B5A" w:rsidTr="003532FC">
        <w:tc>
          <w:tcPr>
            <w:tcW w:w="2269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Подготовительная «Б»</w:t>
            </w:r>
          </w:p>
        </w:tc>
        <w:tc>
          <w:tcPr>
            <w:tcW w:w="982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137</w:t>
            </w:r>
          </w:p>
        </w:tc>
        <w:tc>
          <w:tcPr>
            <w:tcW w:w="1853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8,3</w:t>
            </w:r>
          </w:p>
        </w:tc>
        <w:tc>
          <w:tcPr>
            <w:tcW w:w="1842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</w:tr>
      <w:tr w:rsidR="00081B2F" w:rsidRPr="00F52B5A" w:rsidTr="003532FC">
        <w:tc>
          <w:tcPr>
            <w:tcW w:w="2269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Подготовительная «В»</w:t>
            </w:r>
          </w:p>
        </w:tc>
        <w:tc>
          <w:tcPr>
            <w:tcW w:w="982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131</w:t>
            </w:r>
          </w:p>
        </w:tc>
        <w:tc>
          <w:tcPr>
            <w:tcW w:w="1853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7,8</w:t>
            </w:r>
          </w:p>
        </w:tc>
        <w:tc>
          <w:tcPr>
            <w:tcW w:w="1842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</w:tr>
      <w:tr w:rsidR="00081B2F" w:rsidRPr="00F52B5A" w:rsidTr="003532FC">
        <w:tc>
          <w:tcPr>
            <w:tcW w:w="2269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Старшая «А»</w:t>
            </w:r>
          </w:p>
        </w:tc>
        <w:tc>
          <w:tcPr>
            <w:tcW w:w="982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110</w:t>
            </w:r>
          </w:p>
        </w:tc>
        <w:tc>
          <w:tcPr>
            <w:tcW w:w="1853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8,0</w:t>
            </w:r>
          </w:p>
        </w:tc>
        <w:tc>
          <w:tcPr>
            <w:tcW w:w="1842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</w:tr>
      <w:tr w:rsidR="00081B2F" w:rsidRPr="00F52B5A" w:rsidTr="003532FC">
        <w:tc>
          <w:tcPr>
            <w:tcW w:w="2269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Старшая «Б»</w:t>
            </w:r>
          </w:p>
        </w:tc>
        <w:tc>
          <w:tcPr>
            <w:tcW w:w="982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113</w:t>
            </w:r>
          </w:p>
        </w:tc>
        <w:tc>
          <w:tcPr>
            <w:tcW w:w="1853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7,3</w:t>
            </w:r>
          </w:p>
        </w:tc>
        <w:tc>
          <w:tcPr>
            <w:tcW w:w="1842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</w:tr>
      <w:tr w:rsidR="00081B2F" w:rsidRPr="00F52B5A" w:rsidTr="003532FC">
        <w:tc>
          <w:tcPr>
            <w:tcW w:w="2269" w:type="dxa"/>
            <w:tcBorders>
              <w:bottom w:val="single" w:sz="4" w:space="0" w:color="auto"/>
            </w:tcBorders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b/>
                <w:sz w:val="24"/>
                <w:szCs w:val="24"/>
              </w:rPr>
              <w:t>Средняя «А»</w:t>
            </w:r>
          </w:p>
        </w:tc>
        <w:tc>
          <w:tcPr>
            <w:tcW w:w="982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103</w:t>
            </w:r>
          </w:p>
        </w:tc>
        <w:tc>
          <w:tcPr>
            <w:tcW w:w="1853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9,9</w:t>
            </w:r>
          </w:p>
        </w:tc>
        <w:tc>
          <w:tcPr>
            <w:tcW w:w="1842" w:type="dxa"/>
          </w:tcPr>
          <w:p w:rsidR="00081B2F" w:rsidRPr="00F52B5A" w:rsidRDefault="00081B2F" w:rsidP="003532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B5A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</w:tbl>
    <w:p w:rsidR="005E41D1" w:rsidRDefault="005E41D1">
      <w:bookmarkStart w:id="0" w:name="_GoBack"/>
      <w:bookmarkEnd w:id="0"/>
    </w:p>
    <w:sectPr w:rsidR="005E4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2F"/>
    <w:rsid w:val="00081B2F"/>
    <w:rsid w:val="005E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PC-2022</dc:creator>
  <cp:lastModifiedBy>PC-2022</cp:lastModifiedBy>
  <cp:revision>1</cp:revision>
  <dcterms:created xsi:type="dcterms:W3CDTF">2024-08-17T14:56:00Z</dcterms:created>
  <dcterms:modified xsi:type="dcterms:W3CDTF">2024-08-17T14:57:00Z</dcterms:modified>
</cp:coreProperties>
</file>