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47B72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3B85"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14:paraId="36E0C405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3B85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и науки ХМАО-Югры</w:t>
      </w:r>
    </w:p>
    <w:p w14:paraId="67CCB42D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3B85">
        <w:rPr>
          <w:rFonts w:ascii="Times New Roman" w:eastAsia="Calibri" w:hAnsi="Times New Roman" w:cs="Times New Roman"/>
          <w:b/>
          <w:sz w:val="24"/>
          <w:szCs w:val="24"/>
        </w:rPr>
        <w:t xml:space="preserve">Департамент образования администрации города </w:t>
      </w:r>
      <w:proofErr w:type="spellStart"/>
      <w:r w:rsidRPr="00DF3B85">
        <w:rPr>
          <w:rFonts w:ascii="Times New Roman" w:eastAsia="Calibri" w:hAnsi="Times New Roman" w:cs="Times New Roman"/>
          <w:b/>
          <w:sz w:val="24"/>
          <w:szCs w:val="24"/>
        </w:rPr>
        <w:t>Мегиона</w:t>
      </w:r>
      <w:proofErr w:type="spellEnd"/>
    </w:p>
    <w:p w14:paraId="332923AD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3B85">
        <w:rPr>
          <w:rFonts w:ascii="Times New Roman" w:eastAsia="Calibri" w:hAnsi="Times New Roman" w:cs="Times New Roman"/>
          <w:b/>
          <w:sz w:val="24"/>
          <w:szCs w:val="24"/>
        </w:rPr>
        <w:t>МАОУ «СОШ №4»</w:t>
      </w:r>
    </w:p>
    <w:p w14:paraId="4C4A6AF4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F5FAF0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A46922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rPr>
          <w:rFonts w:ascii="Times New Roman" w:eastAsia="Calibri" w:hAnsi="Times New Roman" w:cs="Times New Roman"/>
          <w:sz w:val="24"/>
          <w:szCs w:val="24"/>
        </w:rPr>
      </w:pPr>
    </w:p>
    <w:p w14:paraId="1C623A56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3B85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7F64A7D1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3B85">
        <w:rPr>
          <w:rFonts w:ascii="Times New Roman" w:eastAsia="Calibri" w:hAnsi="Times New Roman" w:cs="Times New Roman"/>
          <w:sz w:val="24"/>
          <w:szCs w:val="24"/>
        </w:rPr>
        <w:t>директором</w:t>
      </w:r>
    </w:p>
    <w:p w14:paraId="5386EE11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3B85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7A67E6CD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F3B85">
        <w:rPr>
          <w:rFonts w:ascii="Times New Roman" w:eastAsia="Calibri" w:hAnsi="Times New Roman" w:cs="Times New Roman"/>
          <w:sz w:val="24"/>
          <w:szCs w:val="24"/>
        </w:rPr>
        <w:t>Исянгуловой</w:t>
      </w:r>
      <w:proofErr w:type="spellEnd"/>
      <w:r w:rsidRPr="00DF3B85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14:paraId="7F0E4480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3B85">
        <w:rPr>
          <w:rFonts w:ascii="Times New Roman" w:eastAsia="Calibri" w:hAnsi="Times New Roman" w:cs="Times New Roman"/>
          <w:sz w:val="24"/>
          <w:szCs w:val="24"/>
        </w:rPr>
        <w:t>Приказ №700/О</w:t>
      </w:r>
    </w:p>
    <w:p w14:paraId="6166D06B" w14:textId="35B6934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F3B85">
        <w:rPr>
          <w:rFonts w:ascii="Times New Roman" w:eastAsia="Calibri" w:hAnsi="Times New Roman" w:cs="Times New Roman"/>
          <w:sz w:val="24"/>
          <w:szCs w:val="24"/>
        </w:rPr>
        <w:t>от «3</w:t>
      </w:r>
      <w:r w:rsidR="0060430B">
        <w:rPr>
          <w:rFonts w:ascii="Times New Roman" w:eastAsia="Calibri" w:hAnsi="Times New Roman" w:cs="Times New Roman"/>
          <w:sz w:val="24"/>
          <w:szCs w:val="24"/>
        </w:rPr>
        <w:t>0</w:t>
      </w:r>
      <w:r w:rsidRPr="00DF3B85">
        <w:rPr>
          <w:rFonts w:ascii="Times New Roman" w:eastAsia="Calibri" w:hAnsi="Times New Roman" w:cs="Times New Roman"/>
          <w:sz w:val="24"/>
          <w:szCs w:val="24"/>
        </w:rPr>
        <w:t>» августа 2024 г.</w:t>
      </w:r>
    </w:p>
    <w:p w14:paraId="405684B1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22D62C0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324188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08D9D1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9917D7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34890A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7A4117" w14:textId="77777777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3B85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14:paraId="2E1FDDF5" w14:textId="2CE5323A" w:rsidR="00DF3B85" w:rsidRPr="00DF3B85" w:rsidRDefault="00DF3B85" w:rsidP="00DF3B85">
      <w:pPr>
        <w:shd w:val="clear" w:color="auto" w:fill="FFFFFF"/>
        <w:spacing w:after="0" w:line="276" w:lineRule="auto"/>
        <w:ind w:right="-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F3B85">
        <w:rPr>
          <w:rFonts w:ascii="Times New Roman" w:eastAsia="Calibri" w:hAnsi="Times New Roman" w:cs="Times New Roman"/>
          <w:bCs/>
          <w:sz w:val="28"/>
          <w:szCs w:val="28"/>
        </w:rPr>
        <w:t>по предмету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FC49583" w14:textId="77777777" w:rsidR="00DF3B85" w:rsidRDefault="00DF3B85" w:rsidP="00C41D39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</w:pPr>
      <w:r w:rsidRPr="005C2B3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 w:rsidR="00C41D39" w:rsidRPr="005C2B3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«</w:t>
      </w:r>
      <w:r w:rsidR="00C41D39">
        <w:rPr>
          <w:rFonts w:ascii="Times New Roman" w:eastAsia="Calibri" w:hAnsi="Times New Roman" w:cs="Calibri"/>
          <w:b/>
          <w:sz w:val="40"/>
          <w:szCs w:val="40"/>
        </w:rPr>
        <w:t>БЕСЕДЫ ОБ ИЗОБРАЗИТЕЛЬНОМ ИСКУССТВЕ</w:t>
      </w:r>
      <w:r w:rsidR="00C41D39" w:rsidRPr="005C2B3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» </w:t>
      </w:r>
    </w:p>
    <w:p w14:paraId="79062DCB" w14:textId="035BAA35" w:rsidR="00C41D39" w:rsidRPr="005C2B30" w:rsidRDefault="00DF3B85" w:rsidP="00C41D39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pacing w:val="-28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(предмет по выбору)</w:t>
      </w:r>
      <w:r w:rsidR="00C41D39" w:rsidRPr="005C2B30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                       </w:t>
      </w:r>
    </w:p>
    <w:p w14:paraId="7D17CBD7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14F3FB0F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6EF31CFA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2C185FEC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3E24B5C7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215E735A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C2B30">
        <w:rPr>
          <w:rFonts w:ascii="Times New Roman" w:eastAsia="Times New Roman" w:hAnsi="Times New Roman" w:cs="Times New Roman"/>
          <w:spacing w:val="-4"/>
          <w:sz w:val="28"/>
          <w:szCs w:val="28"/>
        </w:rPr>
        <w:t>Срок реализации: 1 год</w:t>
      </w:r>
    </w:p>
    <w:p w14:paraId="3F7C184A" w14:textId="776CE7A8" w:rsidR="00C41D39" w:rsidRPr="005C2B30" w:rsidRDefault="00C41D39" w:rsidP="00C41D39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C2B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Возраст обучающихся: </w:t>
      </w:r>
      <w:r w:rsidR="009B37A7">
        <w:rPr>
          <w:rFonts w:ascii="Times New Roman" w:eastAsia="Times New Roman" w:hAnsi="Times New Roman" w:cs="Times New Roman"/>
          <w:spacing w:val="-4"/>
          <w:sz w:val="28"/>
          <w:szCs w:val="28"/>
        </w:rPr>
        <w:t>9</w:t>
      </w:r>
      <w:r w:rsidRPr="005C2B30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="009B37A7">
        <w:rPr>
          <w:rFonts w:ascii="Times New Roman" w:eastAsia="Times New Roman" w:hAnsi="Times New Roman" w:cs="Times New Roman"/>
          <w:spacing w:val="-4"/>
          <w:sz w:val="28"/>
          <w:szCs w:val="28"/>
        </w:rPr>
        <w:t>10</w:t>
      </w:r>
      <w:r w:rsidRPr="005C2B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лет</w:t>
      </w:r>
    </w:p>
    <w:p w14:paraId="16BCAB7F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</w:pPr>
    </w:p>
    <w:p w14:paraId="5F0BEE18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67B9E915" w14:textId="19C73D9C" w:rsidR="00C41D39" w:rsidRPr="005C2B30" w:rsidRDefault="00DF3B85" w:rsidP="00C41D39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Состави</w:t>
      </w:r>
      <w:r w:rsidR="00C41D39" w:rsidRPr="005C2B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тель: </w:t>
      </w:r>
    </w:p>
    <w:p w14:paraId="622FA6B7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Грачева Наталья Викторовна</w:t>
      </w:r>
    </w:p>
    <w:p w14:paraId="591B9D62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1371AFD1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0B729808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5422D07B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56A4EF86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1085D6A7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79887884" w14:textId="77777777" w:rsidR="00C41D39" w:rsidRDefault="00C41D39" w:rsidP="00C41D3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5E09A0E5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03845478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06A94475" w14:textId="77777777" w:rsidR="00C41D39" w:rsidRPr="005C2B30" w:rsidRDefault="00C41D39" w:rsidP="00C41D39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proofErr w:type="spellStart"/>
      <w:r w:rsidRPr="005C2B3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Мегион</w:t>
      </w:r>
      <w:proofErr w:type="spellEnd"/>
      <w:r w:rsidRPr="005C2B3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 </w:t>
      </w:r>
    </w:p>
    <w:p w14:paraId="6561D762" w14:textId="25BD59A7" w:rsidR="009F7158" w:rsidRPr="00C41D39" w:rsidRDefault="00C41D39" w:rsidP="00C41D39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5C2B3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202</w:t>
      </w:r>
      <w:r w:rsidR="00DF3B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4</w:t>
      </w:r>
    </w:p>
    <w:p w14:paraId="7590BFF0" w14:textId="77777777" w:rsidR="009F7158" w:rsidRPr="009F7158" w:rsidRDefault="009F7158" w:rsidP="009F7158">
      <w:pPr>
        <w:tabs>
          <w:tab w:val="left" w:pos="8931"/>
        </w:tabs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1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D204542" w14:textId="77777777" w:rsidR="009F7158" w:rsidRPr="009F7158" w:rsidRDefault="009F7158" w:rsidP="009F7158">
      <w:pPr>
        <w:spacing w:after="0" w:line="276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0DE48B" w14:textId="77777777" w:rsidR="009F7158" w:rsidRPr="009F7158" w:rsidRDefault="009F7158" w:rsidP="009F7158">
      <w:pPr>
        <w:spacing w:after="0" w:line="276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059418" w14:textId="77777777" w:rsidR="009F7158" w:rsidRPr="001820A3" w:rsidRDefault="009F7158" w:rsidP="009F7158">
      <w:pPr>
        <w:spacing w:after="0" w:line="276" w:lineRule="auto"/>
        <w:ind w:left="720" w:right="-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F3044" w14:textId="06A428A1" w:rsidR="009F7158" w:rsidRPr="001820A3" w:rsidRDefault="009F7158" w:rsidP="009F7158">
      <w:pPr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0A3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</w:t>
      </w:r>
      <w:proofErr w:type="gramStart"/>
      <w:r w:rsidRPr="001820A3"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  <w:r w:rsidRPr="006B579B">
        <w:rPr>
          <w:rFonts w:ascii="Times New Roman" w:eastAsia="Times New Roman" w:hAnsi="Times New Roman" w:cs="Times New Roman"/>
          <w:b/>
          <w:sz w:val="28"/>
          <w:szCs w:val="28"/>
        </w:rPr>
        <w:t>..</w:t>
      </w:r>
      <w:proofErr w:type="gramEnd"/>
      <w:r w:rsidRPr="006B579B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…………………………………………......................</w:t>
      </w:r>
      <w:r w:rsidR="00C41D39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30BB687C" w14:textId="46CBAC8E" w:rsidR="009F7158" w:rsidRPr="009F7158" w:rsidRDefault="009F7158" w:rsidP="009F7158">
      <w:pPr>
        <w:tabs>
          <w:tab w:val="left" w:pos="8222"/>
          <w:tab w:val="left" w:pos="9214"/>
        </w:tabs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1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F7158">
        <w:rPr>
          <w:rFonts w:ascii="Times New Roman" w:eastAsia="Times New Roman" w:hAnsi="Times New Roman" w:cs="Times New Roman"/>
          <w:b/>
          <w:sz w:val="28"/>
          <w:szCs w:val="28"/>
        </w:rPr>
        <w:t>. Содержание программы………………………………………………………</w:t>
      </w:r>
      <w:r w:rsidR="00970191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20A43756" w14:textId="513693A1" w:rsidR="009F7158" w:rsidRPr="009F7158" w:rsidRDefault="009F7158" w:rsidP="009F7158">
      <w:pPr>
        <w:tabs>
          <w:tab w:val="left" w:pos="8931"/>
        </w:tabs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158">
        <w:rPr>
          <w:rFonts w:ascii="Times New Roman" w:eastAsia="Times New Roman" w:hAnsi="Times New Roman" w:cs="Times New Roman"/>
          <w:b/>
          <w:sz w:val="28"/>
          <w:szCs w:val="28"/>
        </w:rPr>
        <w:t>1.1.Учебно-календарный г</w:t>
      </w:r>
      <w:r w:rsidR="006B579B">
        <w:rPr>
          <w:rFonts w:ascii="Times New Roman" w:eastAsia="Times New Roman" w:hAnsi="Times New Roman" w:cs="Times New Roman"/>
          <w:b/>
          <w:sz w:val="28"/>
          <w:szCs w:val="28"/>
        </w:rPr>
        <w:t>рафик ………………………………………..........</w:t>
      </w:r>
      <w:r w:rsidR="00970191">
        <w:rPr>
          <w:rFonts w:ascii="Times New Roman" w:eastAsia="Times New Roman" w:hAnsi="Times New Roman" w:cs="Times New Roman"/>
          <w:b/>
          <w:sz w:val="28"/>
          <w:szCs w:val="28"/>
        </w:rPr>
        <w:t>.8</w:t>
      </w:r>
    </w:p>
    <w:p w14:paraId="56EBB35C" w14:textId="32C69EA7" w:rsidR="009F7158" w:rsidRPr="009F7158" w:rsidRDefault="009F7158" w:rsidP="009F7158">
      <w:pPr>
        <w:tabs>
          <w:tab w:val="left" w:pos="8931"/>
        </w:tabs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158">
        <w:rPr>
          <w:rFonts w:ascii="Times New Roman" w:eastAsia="Times New Roman" w:hAnsi="Times New Roman" w:cs="Times New Roman"/>
          <w:b/>
          <w:sz w:val="28"/>
          <w:szCs w:val="28"/>
        </w:rPr>
        <w:t>1.2.Учебно–тематический</w:t>
      </w:r>
      <w:r w:rsidR="006B579B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………………………………………….........</w:t>
      </w:r>
      <w:r w:rsidR="00970191">
        <w:rPr>
          <w:rFonts w:ascii="Times New Roman" w:eastAsia="Times New Roman" w:hAnsi="Times New Roman" w:cs="Times New Roman"/>
          <w:b/>
          <w:sz w:val="28"/>
          <w:szCs w:val="28"/>
        </w:rPr>
        <w:t>.9</w:t>
      </w:r>
    </w:p>
    <w:p w14:paraId="2B4CB773" w14:textId="79D499BB" w:rsidR="009F7158" w:rsidRPr="009F7158" w:rsidRDefault="009F7158" w:rsidP="009F7158">
      <w:pPr>
        <w:tabs>
          <w:tab w:val="left" w:pos="7513"/>
          <w:tab w:val="left" w:pos="8222"/>
        </w:tabs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158">
        <w:rPr>
          <w:rFonts w:ascii="Times New Roman" w:eastAsia="Times New Roman" w:hAnsi="Times New Roman" w:cs="Times New Roman"/>
          <w:b/>
          <w:sz w:val="28"/>
          <w:szCs w:val="28"/>
        </w:rPr>
        <w:t>1.3.Календарно-тематическое планирование…………………………</w:t>
      </w:r>
      <w:proofErr w:type="gramStart"/>
      <w:r w:rsidRPr="009F7158">
        <w:rPr>
          <w:rFonts w:ascii="Times New Roman" w:eastAsia="Times New Roman" w:hAnsi="Times New Roman" w:cs="Times New Roman"/>
          <w:b/>
          <w:sz w:val="28"/>
          <w:szCs w:val="28"/>
        </w:rPr>
        <w:t>……</w:t>
      </w:r>
      <w:r w:rsidR="006B579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6B579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F715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70191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39268740" w14:textId="7C1778E8" w:rsidR="009F7158" w:rsidRPr="009F7158" w:rsidRDefault="009F7158" w:rsidP="009F7158">
      <w:pPr>
        <w:tabs>
          <w:tab w:val="left" w:pos="7513"/>
          <w:tab w:val="left" w:pos="8222"/>
        </w:tabs>
        <w:spacing w:after="0" w:line="48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1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F7158">
        <w:rPr>
          <w:rFonts w:ascii="Times New Roman" w:eastAsia="Times New Roman" w:hAnsi="Times New Roman" w:cs="Times New Roman"/>
          <w:b/>
          <w:sz w:val="28"/>
          <w:szCs w:val="28"/>
        </w:rPr>
        <w:t>. Методическое обе</w:t>
      </w:r>
      <w:r w:rsidR="006B579B">
        <w:rPr>
          <w:rFonts w:ascii="Times New Roman" w:eastAsia="Times New Roman" w:hAnsi="Times New Roman" w:cs="Times New Roman"/>
          <w:b/>
          <w:sz w:val="28"/>
          <w:szCs w:val="28"/>
        </w:rPr>
        <w:t>спечение программы</w:t>
      </w:r>
      <w:proofErr w:type="gramStart"/>
      <w:r w:rsidR="006B579B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…………………………………...</w:t>
      </w:r>
      <w:proofErr w:type="gramEnd"/>
      <w:r w:rsidR="003E7CA9">
        <w:rPr>
          <w:rFonts w:ascii="Times New Roman" w:eastAsia="Times New Roman" w:hAnsi="Times New Roman" w:cs="Times New Roman"/>
          <w:b/>
          <w:sz w:val="28"/>
          <w:szCs w:val="28"/>
        </w:rPr>
        <w:t>19</w:t>
      </w:r>
    </w:p>
    <w:p w14:paraId="161F7F3D" w14:textId="5C43769E" w:rsidR="009F7158" w:rsidRPr="009F7158" w:rsidRDefault="009F7158" w:rsidP="009F7158">
      <w:pPr>
        <w:widowControl w:val="0"/>
        <w:tabs>
          <w:tab w:val="left" w:pos="7938"/>
        </w:tabs>
        <w:spacing w:after="0" w:line="480" w:lineRule="auto"/>
        <w:ind w:right="-51"/>
        <w:rPr>
          <w:rFonts w:ascii="Times New Roman" w:eastAsia="Calibri" w:hAnsi="Times New Roman" w:cs="Times New Roman"/>
          <w:b/>
          <w:sz w:val="28"/>
          <w:szCs w:val="28"/>
        </w:rPr>
      </w:pPr>
      <w:r w:rsidRPr="009F71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9F7158">
        <w:rPr>
          <w:rFonts w:ascii="Times New Roman" w:eastAsia="Calibri" w:hAnsi="Times New Roman" w:cs="Times New Roman"/>
          <w:b/>
          <w:sz w:val="28"/>
          <w:szCs w:val="28"/>
        </w:rPr>
        <w:t xml:space="preserve">. Нормативные документы </w:t>
      </w:r>
      <w:proofErr w:type="gramStart"/>
      <w:r w:rsidRPr="009F7158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…………………………………………….........</w:t>
      </w:r>
      <w:proofErr w:type="gramEnd"/>
      <w:r w:rsidRPr="009F715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E7CA9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14:paraId="51610A98" w14:textId="2F29A7ED" w:rsidR="009F7158" w:rsidRPr="009F7158" w:rsidRDefault="009F7158" w:rsidP="006B579B">
      <w:pPr>
        <w:widowControl w:val="0"/>
        <w:tabs>
          <w:tab w:val="left" w:pos="9214"/>
        </w:tabs>
        <w:spacing w:after="0" w:line="480" w:lineRule="auto"/>
        <w:ind w:right="-51"/>
        <w:rPr>
          <w:rFonts w:ascii="Times New Roman" w:eastAsia="Calibri" w:hAnsi="Times New Roman" w:cs="Times New Roman"/>
          <w:b/>
          <w:sz w:val="28"/>
          <w:szCs w:val="28"/>
        </w:rPr>
      </w:pPr>
      <w:r w:rsidRPr="009F7158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 …………………………………………2</w:t>
      </w:r>
      <w:r w:rsidR="003E7CA9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14:paraId="12E05558" w14:textId="77777777" w:rsidR="009F7158" w:rsidRPr="009F7158" w:rsidRDefault="009F7158" w:rsidP="009F7158">
      <w:pPr>
        <w:widowControl w:val="0"/>
        <w:spacing w:after="0" w:line="480" w:lineRule="auto"/>
        <w:ind w:right="-51"/>
        <w:rPr>
          <w:rFonts w:ascii="Times New Roman" w:eastAsia="Calibri" w:hAnsi="Times New Roman" w:cs="Times New Roman"/>
          <w:b/>
          <w:sz w:val="28"/>
          <w:szCs w:val="28"/>
        </w:rPr>
      </w:pPr>
      <w:r w:rsidRPr="009F715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4336C891" w14:textId="77777777" w:rsidR="009F7158" w:rsidRPr="009F7158" w:rsidRDefault="009F7158" w:rsidP="009F7158">
      <w:pPr>
        <w:shd w:val="clear" w:color="auto" w:fill="FFFFFF"/>
        <w:spacing w:after="0" w:line="48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27B933FA" w14:textId="77777777" w:rsidR="009F7158" w:rsidRPr="009F7158" w:rsidRDefault="009F7158" w:rsidP="009F7158">
      <w:pPr>
        <w:shd w:val="clear" w:color="auto" w:fill="FFFFFF"/>
        <w:spacing w:after="0" w:line="48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070BB45F" w14:textId="77777777" w:rsidR="009F7158" w:rsidRPr="009F7158" w:rsidRDefault="009F7158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67135CFA" w14:textId="77777777" w:rsidR="009F7158" w:rsidRPr="009F7158" w:rsidRDefault="009F7158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6CE2D30F" w14:textId="77777777" w:rsidR="009F7158" w:rsidRPr="009F7158" w:rsidRDefault="009F7158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54C7EA66" w14:textId="77777777" w:rsidR="009F7158" w:rsidRPr="009F7158" w:rsidRDefault="009F7158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14781FF4" w14:textId="77777777" w:rsidR="009F7158" w:rsidRPr="009F7158" w:rsidRDefault="009F7158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5F6E7F66" w14:textId="77777777" w:rsidR="009F7158" w:rsidRPr="009F7158" w:rsidRDefault="009F7158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2D1A48E4" w14:textId="77777777" w:rsidR="009F7158" w:rsidRPr="009F7158" w:rsidRDefault="009F7158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646B2EB0" w14:textId="77777777" w:rsidR="009F7158" w:rsidRPr="009F7158" w:rsidRDefault="009F7158" w:rsidP="009F7158">
      <w:pPr>
        <w:shd w:val="clear" w:color="auto" w:fill="FFFFFF"/>
        <w:spacing w:after="0" w:line="276" w:lineRule="auto"/>
        <w:ind w:right="-51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7EEB0A4C" w14:textId="77777777" w:rsidR="00A26BD2" w:rsidRPr="00C63988" w:rsidRDefault="00A26BD2" w:rsidP="00C63988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19F70930" w14:textId="77777777" w:rsidR="00A26BD2" w:rsidRPr="00C63988" w:rsidRDefault="00A26BD2" w:rsidP="00C63988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3528286A" w14:textId="77777777" w:rsidR="00A26BD2" w:rsidRPr="00C63988" w:rsidRDefault="00A26BD2" w:rsidP="00C63988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60A34A44" w14:textId="77777777" w:rsidR="00A26BD2" w:rsidRPr="00C63988" w:rsidRDefault="00A26BD2" w:rsidP="00C63988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7364F1C9" w14:textId="77777777" w:rsidR="00A26BD2" w:rsidRDefault="00A26BD2" w:rsidP="00C63988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029C991F" w14:textId="77777777" w:rsidR="00812F78" w:rsidRDefault="00812F78" w:rsidP="00C63988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4CAAD95B" w14:textId="77777777" w:rsidR="001820A3" w:rsidRDefault="001820A3" w:rsidP="00C63988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51616083" w14:textId="77777777" w:rsidR="001820A3" w:rsidRDefault="001820A3" w:rsidP="00C63988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1FC05403" w14:textId="77777777" w:rsidR="001820A3" w:rsidRDefault="001820A3" w:rsidP="00C63988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3063C970" w14:textId="77777777" w:rsidR="001820A3" w:rsidRDefault="001820A3" w:rsidP="00C63988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7F339910" w14:textId="77777777" w:rsidR="001820A3" w:rsidRDefault="001820A3" w:rsidP="00C63988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7983F0AC" w14:textId="77777777" w:rsidR="00EC4ADB" w:rsidRPr="00C63988" w:rsidRDefault="00EC4ADB" w:rsidP="00C63988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55B4EC0C" w14:textId="77777777" w:rsidR="00A26BD2" w:rsidRDefault="00A26BD2" w:rsidP="00C33662">
      <w:pPr>
        <w:shd w:val="clear" w:color="auto" w:fill="FFFFFF"/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C6398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ПОЯСНИТЕЛЬНАЯ ЗАПИСКА</w:t>
      </w:r>
    </w:p>
    <w:p w14:paraId="18D0620D" w14:textId="77777777" w:rsidR="00EC4ADB" w:rsidRPr="00C63988" w:rsidRDefault="00EC4ADB" w:rsidP="00C33662">
      <w:pPr>
        <w:shd w:val="clear" w:color="auto" w:fill="FFFFFF"/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14:paraId="0D4E5076" w14:textId="77777777" w:rsidR="00A26BD2" w:rsidRPr="00C63988" w:rsidRDefault="00A26BD2" w:rsidP="00C33662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639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Программа учебного предмета «Беседы об</w:t>
      </w:r>
      <w:r w:rsidR="00B432DB" w:rsidRPr="00C639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изобразительном</w:t>
      </w:r>
      <w:r w:rsidRPr="00C639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искусстве» разработана на основе и с учетом федеральных государственных требований к дополнительным общеразвивающим программам в области изобразительного искусства «Живопись», «Декоративно-прикладное творчество».</w:t>
      </w:r>
      <w:r w:rsidRPr="00C63988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</w:t>
      </w:r>
      <w:proofErr w:type="gramStart"/>
      <w:r w:rsidRPr="00C63988">
        <w:rPr>
          <w:rFonts w:ascii="Times New Roman" w:eastAsia="Times New Roman" w:hAnsi="Times New Roman" w:cs="Times New Roman"/>
          <w:sz w:val="28"/>
          <w:szCs w:val="28"/>
        </w:rPr>
        <w:t xml:space="preserve">основе </w:t>
      </w:r>
      <w:r w:rsidR="00182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988">
        <w:rPr>
          <w:rFonts w:ascii="Times New Roman" w:eastAsia="Calibri" w:hAnsi="Times New Roman" w:cs="Times New Roman"/>
          <w:sz w:val="28"/>
          <w:szCs w:val="28"/>
        </w:rPr>
        <w:t>Письма</w:t>
      </w:r>
      <w:proofErr w:type="gramEnd"/>
      <w:r w:rsidR="006B5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9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398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6B5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988">
        <w:rPr>
          <w:rFonts w:ascii="Times New Roman" w:eastAsia="Calibri" w:hAnsi="Times New Roman" w:cs="Times New Roman"/>
          <w:sz w:val="28"/>
          <w:szCs w:val="28"/>
        </w:rPr>
        <w:t xml:space="preserve"> России от 18.11.2015 </w:t>
      </w:r>
      <w:r w:rsidRPr="00C6398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C63988">
        <w:rPr>
          <w:rFonts w:ascii="Times New Roman" w:eastAsia="Calibri" w:hAnsi="Times New Roman" w:cs="Times New Roman"/>
          <w:sz w:val="28"/>
          <w:szCs w:val="28"/>
        </w:rPr>
        <w:t xml:space="preserve"> 09-3242 «О </w:t>
      </w:r>
      <w:r w:rsidR="00E63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988">
        <w:rPr>
          <w:rFonts w:ascii="Times New Roman" w:eastAsia="Calibri" w:hAnsi="Times New Roman" w:cs="Times New Roman"/>
          <w:sz w:val="28"/>
          <w:szCs w:val="28"/>
        </w:rPr>
        <w:t xml:space="preserve">направлении   информации» (вместе с «Методическими </w:t>
      </w:r>
      <w:r w:rsidR="00F83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988">
        <w:rPr>
          <w:rFonts w:ascii="Times New Roman" w:eastAsia="Calibri" w:hAnsi="Times New Roman" w:cs="Times New Roman"/>
          <w:sz w:val="28"/>
          <w:szCs w:val="28"/>
        </w:rPr>
        <w:t xml:space="preserve">рекомендациями по проектированию  </w:t>
      </w:r>
      <w:r w:rsidR="00E6339C">
        <w:rPr>
          <w:rFonts w:ascii="Times New Roman" w:eastAsia="Calibri" w:hAnsi="Times New Roman" w:cs="Times New Roman"/>
          <w:sz w:val="28"/>
          <w:szCs w:val="28"/>
        </w:rPr>
        <w:t xml:space="preserve">дополнительных общеразвивающих </w:t>
      </w:r>
      <w:r w:rsidRPr="00C63988">
        <w:rPr>
          <w:rFonts w:ascii="Times New Roman" w:eastAsia="Calibri" w:hAnsi="Times New Roman" w:cs="Times New Roman"/>
          <w:sz w:val="28"/>
          <w:szCs w:val="28"/>
        </w:rPr>
        <w:t xml:space="preserve">программ (включая </w:t>
      </w:r>
      <w:proofErr w:type="spellStart"/>
      <w:r w:rsidRPr="00C63988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C63988">
        <w:rPr>
          <w:rFonts w:ascii="Times New Roman" w:eastAsia="Calibri" w:hAnsi="Times New Roman" w:cs="Times New Roman"/>
          <w:sz w:val="28"/>
          <w:szCs w:val="28"/>
        </w:rPr>
        <w:t xml:space="preserve">     программы)».</w:t>
      </w:r>
    </w:p>
    <w:p w14:paraId="10717A24" w14:textId="197D7DA7" w:rsidR="00A26BD2" w:rsidRPr="00C63988" w:rsidRDefault="00A26BD2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Логика построения программы учебного предмета «Беседы об </w:t>
      </w:r>
      <w:r w:rsidR="00FF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изобразительном </w:t>
      </w:r>
      <w:r w:rsidRPr="00C639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14:paraId="6C675E30" w14:textId="77777777" w:rsidR="00A26BD2" w:rsidRPr="00C63988" w:rsidRDefault="00A26BD2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14:paraId="54955098" w14:textId="2E709CD0" w:rsidR="00A26BD2" w:rsidRPr="00C63988" w:rsidRDefault="00A26BD2" w:rsidP="00C3366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заданий программы «Беседы об </w:t>
      </w:r>
      <w:r w:rsidR="00FF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изобразительном </w:t>
      </w:r>
      <w:r w:rsidRPr="00C6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искусстве» продуманы с учетом возрастных возможностей детей и согласно </w:t>
      </w:r>
      <w:proofErr w:type="gramStart"/>
      <w:r w:rsidRPr="00C63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минимуму требований</w:t>
      </w:r>
      <w:proofErr w:type="gramEnd"/>
      <w:r w:rsidRPr="00C6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14:paraId="7F41CC7A" w14:textId="77777777" w:rsidR="00B432DB" w:rsidRPr="00B432DB" w:rsidRDefault="00B432DB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Актуальность.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Стимулирование творческой активности учащихся – важнейшая цель курса. Всё содержание предмета «Беседы об изобразительном искусстве», принципы построения программы и методическая система преподавания имеют главную цель: заинтересовать, увлечь учащихся этим предметом, познакомить их с о</w:t>
      </w:r>
      <w:r w:rsidR="00746499" w:rsidRPr="00C63988">
        <w:rPr>
          <w:rFonts w:ascii="Times New Roman" w:eastAsia="Times New Roman" w:hAnsi="Times New Roman" w:cs="Times New Roman"/>
          <w:color w:val="000000"/>
          <w:sz w:val="28"/>
          <w:szCs w:val="28"/>
        </w:rPr>
        <w:t>бщими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понятиями и этапами развития изобразительного искусства</w:t>
      </w:r>
      <w:r w:rsidR="00746499" w:rsidRPr="00C63988">
        <w:rPr>
          <w:rFonts w:ascii="Times New Roman" w:eastAsia="Times New Roman" w:hAnsi="Times New Roman" w:cs="Times New Roman"/>
          <w:color w:val="000000"/>
          <w:sz w:val="28"/>
          <w:szCs w:val="28"/>
        </w:rPr>
        <w:t>, театра, танца и музыки.</w:t>
      </w:r>
    </w:p>
    <w:p w14:paraId="1A4E6ECA" w14:textId="273918BD" w:rsidR="00B432DB" w:rsidRPr="00B432DB" w:rsidRDefault="00B432DB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32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Новизна.</w:t>
      </w:r>
      <w:r w:rsidR="00604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Программа «Беседы об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</w:t>
      </w:r>
      <w:r w:rsidR="00604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искусстве» </w:t>
      </w:r>
      <w:r w:rsidR="00EC4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составлена с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учебных пособий, монографий, сборников репродукций,</w:t>
      </w:r>
      <w:r w:rsidR="00E63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фотоматериалов, </w:t>
      </w:r>
      <w:proofErr w:type="gramStart"/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открыток,  видеоматериалов</w:t>
      </w:r>
      <w:proofErr w:type="gramEnd"/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,  слайдов</w:t>
      </w:r>
      <w:r w:rsidR="006F2F80" w:rsidRPr="00C639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04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 время подбора материала выбирались самые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яркие, самые выразительн</w:t>
      </w:r>
      <w:r w:rsidR="00604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примеры мирового искусства: </w:t>
      </w:r>
      <w:r w:rsidR="006F2F80" w:rsidRPr="00C63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 искусства, литературы, музыки, хореографии, театра, кино и телевидения</w:t>
      </w:r>
      <w:r w:rsidR="00604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Данная программа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сформирует у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ребят </w:t>
      </w:r>
      <w:r w:rsidR="00604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представления об истории развития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искусства, обогатит их рядом ярких визуальных образов, которые они смогут использовать на практике.</w:t>
      </w:r>
    </w:p>
    <w:p w14:paraId="4DFD08A2" w14:textId="59BF22A2" w:rsidR="00B432DB" w:rsidRPr="00B432DB" w:rsidRDefault="00B432DB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Приобщение ученика к миру искусства происходит постепенно, переходя от простого к более сложному на основе сравнений, </w:t>
      </w:r>
      <w:r w:rsidR="00604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сопоставлений с уже известным,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изученным ранее материалом, общие выводы формулир</w:t>
      </w:r>
      <w:r w:rsidR="00604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уются на заключительных уроках темы,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раздела.</w:t>
      </w:r>
    </w:p>
    <w:p w14:paraId="7F41131A" w14:textId="6DE86EF1" w:rsidR="00B432DB" w:rsidRPr="00B432DB" w:rsidRDefault="00B432DB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B432DB">
        <w:rPr>
          <w:rFonts w:ascii="Times New Roman" w:eastAsia="Times New Roman" w:hAnsi="Times New Roman" w:cs="Times New Roman"/>
          <w:sz w:val="28"/>
          <w:szCs w:val="28"/>
        </w:rPr>
        <w:tab/>
      </w:r>
      <w:r w:rsidRPr="00B432DB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целесообразность.</w:t>
      </w:r>
      <w:r w:rsidRPr="00B432DB">
        <w:rPr>
          <w:rFonts w:ascii="Times New Roman" w:eastAsia="Times New Roman" w:hAnsi="Times New Roman" w:cs="Times New Roman"/>
          <w:sz w:val="28"/>
          <w:szCs w:val="28"/>
        </w:rPr>
        <w:t xml:space="preserve"> История искусств, прежде всего, - это не застыв</w:t>
      </w:r>
      <w:r w:rsidR="0060430B">
        <w:rPr>
          <w:rFonts w:ascii="Times New Roman" w:eastAsia="Times New Roman" w:hAnsi="Times New Roman" w:cs="Times New Roman"/>
          <w:sz w:val="28"/>
          <w:szCs w:val="28"/>
        </w:rPr>
        <w:t xml:space="preserve">шие факты, а наглядная история творчества и школа творчества, без понимания </w:t>
      </w:r>
      <w:proofErr w:type="gramStart"/>
      <w:r w:rsidRPr="00B432DB">
        <w:rPr>
          <w:rFonts w:ascii="Times New Roman" w:eastAsia="Times New Roman" w:hAnsi="Times New Roman" w:cs="Times New Roman"/>
          <w:sz w:val="28"/>
          <w:szCs w:val="28"/>
        </w:rPr>
        <w:t>которой  ребёнок</w:t>
      </w:r>
      <w:proofErr w:type="gramEnd"/>
      <w:r w:rsidRPr="00B432DB">
        <w:rPr>
          <w:rFonts w:ascii="Times New Roman" w:eastAsia="Times New Roman" w:hAnsi="Times New Roman" w:cs="Times New Roman"/>
          <w:sz w:val="28"/>
          <w:szCs w:val="28"/>
        </w:rPr>
        <w:t xml:space="preserve"> не сможет двигаться дальше. Именно на начальном этапе важно показать интересные и разнообразные стороны искусства, «заразить», вдохновить ребёнка желанием творить и учиться дальше.  Важно, чтобы знакомство с искусством вызывало у школьников сильное чувство, глубокие размышления, заставило задуматься над явлениями жизни, помогло отличать красоту подлинного искусства от подделок. Поэтому всегда хочется создать атмосферу творческую, радостную и вместе с тем напряжённую, с совместными размышлениями.</w:t>
      </w:r>
    </w:p>
    <w:p w14:paraId="7E86CDFE" w14:textId="77777777" w:rsidR="00B432DB" w:rsidRPr="00B432DB" w:rsidRDefault="00B432DB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14:paraId="14998BBA" w14:textId="77777777" w:rsidR="00B432DB" w:rsidRPr="00B432DB" w:rsidRDefault="00B432DB" w:rsidP="00C33662">
      <w:pPr>
        <w:suppressAutoHyphens/>
        <w:spacing w:after="0" w:line="276" w:lineRule="auto"/>
        <w:ind w:right="-51" w:firstLine="708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B432DB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Организационно–педагогические условия реализации Программы</w:t>
      </w:r>
    </w:p>
    <w:p w14:paraId="61921B30" w14:textId="77777777" w:rsidR="00B432DB" w:rsidRPr="00B432DB" w:rsidRDefault="00B432DB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Направленность программы – </w:t>
      </w:r>
      <w:r w:rsidR="006F2F80" w:rsidRPr="00C6398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общеразвивающая</w:t>
      </w:r>
      <w:r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14:paraId="3D29D841" w14:textId="77777777" w:rsidR="00B432DB" w:rsidRPr="00B432DB" w:rsidRDefault="00B432DB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Форма обучения – очная.</w:t>
      </w:r>
    </w:p>
    <w:p w14:paraId="095A0AF6" w14:textId="77777777" w:rsidR="00B432DB" w:rsidRPr="00B432DB" w:rsidRDefault="00B432DB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Срок освоения программы – </w:t>
      </w:r>
      <w:r w:rsidR="006F2F80" w:rsidRPr="00C6398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1</w:t>
      </w:r>
      <w:r w:rsidR="00E02AE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год</w:t>
      </w:r>
      <w:r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</w:t>
      </w:r>
    </w:p>
    <w:p w14:paraId="5E632E92" w14:textId="1DA95598" w:rsidR="00B432DB" w:rsidRPr="00B432DB" w:rsidRDefault="00B432DB" w:rsidP="00C336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spacing w:val="9"/>
          <w:sz w:val="28"/>
          <w:szCs w:val="28"/>
        </w:rPr>
        <w:t>Продолжительность учебных занятий составляет - 3</w:t>
      </w:r>
      <w:r w:rsidR="00984BD8">
        <w:rPr>
          <w:rFonts w:ascii="Times New Roman" w:eastAsia="Times New Roman" w:hAnsi="Times New Roman" w:cs="Times New Roman"/>
          <w:spacing w:val="9"/>
          <w:sz w:val="28"/>
          <w:szCs w:val="28"/>
        </w:rPr>
        <w:t>4</w:t>
      </w:r>
      <w:r w:rsidRPr="00B432D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недел</w:t>
      </w:r>
      <w:r w:rsidR="00984BD8">
        <w:rPr>
          <w:rFonts w:ascii="Times New Roman" w:eastAsia="Times New Roman" w:hAnsi="Times New Roman" w:cs="Times New Roman"/>
          <w:spacing w:val="9"/>
          <w:sz w:val="28"/>
          <w:szCs w:val="28"/>
        </w:rPr>
        <w:t>и</w:t>
      </w:r>
      <w:r w:rsidR="006F2F80" w:rsidRPr="00C6398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(с 0</w:t>
      </w:r>
      <w:r w:rsidR="0044019B">
        <w:rPr>
          <w:rFonts w:ascii="Times New Roman" w:eastAsia="Times New Roman" w:hAnsi="Times New Roman" w:cs="Times New Roman"/>
          <w:spacing w:val="9"/>
          <w:sz w:val="28"/>
          <w:szCs w:val="28"/>
        </w:rPr>
        <w:t>2</w:t>
      </w:r>
      <w:r w:rsidR="006F2F80" w:rsidRPr="00C63988">
        <w:rPr>
          <w:rFonts w:ascii="Times New Roman" w:eastAsia="Times New Roman" w:hAnsi="Times New Roman" w:cs="Times New Roman"/>
          <w:spacing w:val="9"/>
          <w:sz w:val="28"/>
          <w:szCs w:val="28"/>
        </w:rPr>
        <w:t>.09.202</w:t>
      </w:r>
      <w:r w:rsidR="0044019B">
        <w:rPr>
          <w:rFonts w:ascii="Times New Roman" w:eastAsia="Times New Roman" w:hAnsi="Times New Roman" w:cs="Times New Roman"/>
          <w:spacing w:val="9"/>
          <w:sz w:val="28"/>
          <w:szCs w:val="28"/>
        </w:rPr>
        <w:t>4</w:t>
      </w:r>
      <w:r w:rsidR="006F2F80" w:rsidRPr="00C6398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г. по </w:t>
      </w:r>
      <w:r w:rsidR="00984BD8">
        <w:rPr>
          <w:rFonts w:ascii="Times New Roman" w:eastAsia="Times New Roman" w:hAnsi="Times New Roman" w:cs="Times New Roman"/>
          <w:spacing w:val="9"/>
          <w:sz w:val="28"/>
          <w:szCs w:val="28"/>
        </w:rPr>
        <w:t>2</w:t>
      </w:r>
      <w:r w:rsidR="0044019B">
        <w:rPr>
          <w:rFonts w:ascii="Times New Roman" w:eastAsia="Times New Roman" w:hAnsi="Times New Roman" w:cs="Times New Roman"/>
          <w:spacing w:val="9"/>
          <w:sz w:val="28"/>
          <w:szCs w:val="28"/>
        </w:rPr>
        <w:t>6</w:t>
      </w:r>
      <w:r w:rsidR="006F2F80" w:rsidRPr="00C63988">
        <w:rPr>
          <w:rFonts w:ascii="Times New Roman" w:eastAsia="Times New Roman" w:hAnsi="Times New Roman" w:cs="Times New Roman"/>
          <w:spacing w:val="9"/>
          <w:sz w:val="28"/>
          <w:szCs w:val="28"/>
        </w:rPr>
        <w:t>.05.202</w:t>
      </w:r>
      <w:r w:rsidR="0044019B">
        <w:rPr>
          <w:rFonts w:ascii="Times New Roman" w:eastAsia="Times New Roman" w:hAnsi="Times New Roman" w:cs="Times New Roman"/>
          <w:spacing w:val="9"/>
          <w:sz w:val="28"/>
          <w:szCs w:val="28"/>
        </w:rPr>
        <w:t>5</w:t>
      </w:r>
      <w:bookmarkStart w:id="0" w:name="_GoBack"/>
      <w:bookmarkEnd w:id="0"/>
      <w:r w:rsidRPr="00B432DB">
        <w:rPr>
          <w:rFonts w:ascii="Times New Roman" w:eastAsia="Times New Roman" w:hAnsi="Times New Roman" w:cs="Times New Roman"/>
          <w:spacing w:val="9"/>
          <w:sz w:val="28"/>
          <w:szCs w:val="28"/>
        </w:rPr>
        <w:t>г.)</w:t>
      </w:r>
    </w:p>
    <w:p w14:paraId="1DFE8184" w14:textId="44886D1C" w:rsidR="00B432DB" w:rsidRPr="00B432DB" w:rsidRDefault="005E469A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Адресат программы – дети </w:t>
      </w:r>
      <w:r w:rsidR="00B61F3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9</w:t>
      </w:r>
      <w:r w:rsidR="00B432DB"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-</w:t>
      </w:r>
      <w:r w:rsidR="00B61F3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10</w:t>
      </w:r>
      <w:r w:rsidR="00B432DB"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лет.</w:t>
      </w:r>
    </w:p>
    <w:p w14:paraId="47BB5CB3" w14:textId="77777777" w:rsidR="00B432DB" w:rsidRPr="00B432DB" w:rsidRDefault="00B432DB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Режим занятий - 1 раз в неделю.</w:t>
      </w:r>
    </w:p>
    <w:p w14:paraId="79E01E42" w14:textId="40CEA217" w:rsidR="00B432DB" w:rsidRPr="00B432DB" w:rsidRDefault="00B432DB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432D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Для детей, обучающихся по настоящей программе, продолжительность непрерывных занятий составляет 40 минут.</w:t>
      </w:r>
    </w:p>
    <w:p w14:paraId="25F5C503" w14:textId="77777777" w:rsidR="001820A3" w:rsidRPr="00B432DB" w:rsidRDefault="001820A3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14:paraId="6093C174" w14:textId="77777777" w:rsidR="00B432DB" w:rsidRPr="00B432DB" w:rsidRDefault="00B432DB" w:rsidP="00C33662">
      <w:pPr>
        <w:suppressAutoHyphens/>
        <w:spacing w:after="0" w:line="276" w:lineRule="auto"/>
        <w:ind w:right="-51" w:firstLine="708"/>
        <w:jc w:val="both"/>
        <w:rPr>
          <w:rFonts w:ascii="Times New Roman" w:eastAsia="SimSun" w:hAnsi="Times New Roman" w:cs="Times New Roman"/>
          <w:b/>
          <w:i/>
          <w:color w:val="00000A"/>
          <w:kern w:val="1"/>
          <w:sz w:val="28"/>
          <w:szCs w:val="28"/>
          <w:lang w:eastAsia="hi-IN" w:bidi="hi-IN"/>
        </w:rPr>
      </w:pPr>
      <w:r w:rsidRPr="00B432DB">
        <w:rPr>
          <w:rFonts w:ascii="Times New Roman" w:eastAsia="SimSun" w:hAnsi="Times New Roman" w:cs="Times New Roman"/>
          <w:b/>
          <w:i/>
          <w:color w:val="00000A"/>
          <w:kern w:val="1"/>
          <w:sz w:val="28"/>
          <w:szCs w:val="28"/>
          <w:lang w:eastAsia="hi-IN" w:bidi="hi-IN"/>
        </w:rPr>
        <w:t>Форма проведения учебных аудиторных занятий</w:t>
      </w:r>
    </w:p>
    <w:p w14:paraId="1F717647" w14:textId="276A317F" w:rsidR="00B432DB" w:rsidRPr="00B432DB" w:rsidRDefault="00B432DB" w:rsidP="00C33662">
      <w:pPr>
        <w:spacing w:after="0" w:line="276" w:lineRule="auto"/>
        <w:ind w:right="-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предмету </w:t>
      </w:r>
      <w:r w:rsidRPr="00B432DB">
        <w:rPr>
          <w:rFonts w:ascii="Times New Roman" w:eastAsia="Times New Roman" w:hAnsi="Times New Roman" w:cs="Times New Roman"/>
          <w:sz w:val="28"/>
          <w:szCs w:val="28"/>
        </w:rPr>
        <w:t>«Беседы об изобразительном искусстве»</w:t>
      </w:r>
      <w:r w:rsidRPr="00B4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5E469A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в форме групповых занятий численностью</w:t>
      </w:r>
      <w:r w:rsidRPr="00B4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8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4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12</w:t>
      </w:r>
      <w:r w:rsidRPr="00B4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14:paraId="5ED3544A" w14:textId="77777777" w:rsidR="00B432DB" w:rsidRPr="00B432DB" w:rsidRDefault="00B432DB" w:rsidP="00EC4A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Также занятия проводятся в форме практических, творческих конкурсов на лучшее знание истории искусства, составление кроссвордов, индивидуальных опросов, тестов. </w:t>
      </w:r>
    </w:p>
    <w:p w14:paraId="6C557432" w14:textId="77777777" w:rsidR="00B432DB" w:rsidRDefault="00B432DB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14:paraId="25578FC9" w14:textId="77777777" w:rsidR="00886E9E" w:rsidRPr="00B432DB" w:rsidRDefault="00886E9E" w:rsidP="00C33662">
      <w:pPr>
        <w:suppressAutoHyphens/>
        <w:spacing w:after="0" w:line="276" w:lineRule="auto"/>
        <w:ind w:right="-51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14:paraId="2B33E1F8" w14:textId="77777777" w:rsidR="00EC4ADB" w:rsidRDefault="00C50CD6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9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r w:rsidR="00EC4A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задачи программы</w:t>
      </w:r>
    </w:p>
    <w:p w14:paraId="0070B9AB" w14:textId="77777777" w:rsidR="00C50CD6" w:rsidRPr="00EC4ADB" w:rsidRDefault="00EC4ADB" w:rsidP="00EC4A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 х</w:t>
      </w:r>
      <w:r w:rsidR="00C50CD6" w:rsidRPr="00C50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14:paraId="7F8F8F0A" w14:textId="77777777" w:rsidR="00C50CD6" w:rsidRPr="00C50CD6" w:rsidRDefault="00C50CD6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C639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учебного занятия</w:t>
      </w:r>
    </w:p>
    <w:p w14:paraId="416F5C22" w14:textId="77777777" w:rsidR="00C50CD6" w:rsidRPr="00C50CD6" w:rsidRDefault="00C50CD6" w:rsidP="00C33662">
      <w:pPr>
        <w:numPr>
          <w:ilvl w:val="0"/>
          <w:numId w:val="14"/>
        </w:numPr>
        <w:tabs>
          <w:tab w:val="num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восприятия </w:t>
      </w:r>
      <w:r w:rsidR="00E0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 </w:t>
      </w:r>
      <w:r w:rsidRPr="00C50C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искусства.</w:t>
      </w:r>
    </w:p>
    <w:p w14:paraId="682E6023" w14:textId="77777777" w:rsidR="00C50CD6" w:rsidRPr="00C50CD6" w:rsidRDefault="00C50CD6" w:rsidP="00C33662">
      <w:pPr>
        <w:numPr>
          <w:ilvl w:val="0"/>
          <w:numId w:val="14"/>
        </w:numPr>
        <w:tabs>
          <w:tab w:val="num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14:paraId="562B0C1C" w14:textId="77777777" w:rsidR="00C50CD6" w:rsidRPr="00C50CD6" w:rsidRDefault="00C50CD6" w:rsidP="00C33662">
      <w:pPr>
        <w:numPr>
          <w:ilvl w:val="0"/>
          <w:numId w:val="14"/>
        </w:numPr>
        <w:tabs>
          <w:tab w:val="num" w:pos="0"/>
          <w:tab w:val="num" w:pos="90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восприятия художественного образа.</w:t>
      </w:r>
    </w:p>
    <w:p w14:paraId="4C7C6F81" w14:textId="77777777" w:rsidR="00C50CD6" w:rsidRPr="00C50CD6" w:rsidRDefault="00C50CD6" w:rsidP="00C33662">
      <w:pPr>
        <w:numPr>
          <w:ilvl w:val="0"/>
          <w:numId w:val="14"/>
        </w:numPr>
        <w:tabs>
          <w:tab w:val="num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особенностями языка различных видов искусства.</w:t>
      </w:r>
    </w:p>
    <w:p w14:paraId="5CCE7FD4" w14:textId="77777777" w:rsidR="00C50CD6" w:rsidRPr="00C50CD6" w:rsidRDefault="00C50CD6" w:rsidP="00C33662">
      <w:pPr>
        <w:numPr>
          <w:ilvl w:val="0"/>
          <w:numId w:val="14"/>
        </w:numPr>
        <w:tabs>
          <w:tab w:val="num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специальной терминологии искусства.</w:t>
      </w:r>
    </w:p>
    <w:p w14:paraId="790ACB4B" w14:textId="77777777" w:rsidR="00C50CD6" w:rsidRPr="00C50CD6" w:rsidRDefault="00C50CD6" w:rsidP="00C33662">
      <w:pPr>
        <w:numPr>
          <w:ilvl w:val="0"/>
          <w:numId w:val="14"/>
        </w:numPr>
        <w:tabs>
          <w:tab w:val="num" w:pos="0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навыков анализа произведений искусства.</w:t>
      </w:r>
    </w:p>
    <w:p w14:paraId="2E25EFF0" w14:textId="77777777" w:rsidR="000A2E71" w:rsidRDefault="000A2E71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0728F0D" w14:textId="77777777" w:rsidR="00886E9E" w:rsidRPr="00B432DB" w:rsidRDefault="00886E9E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5E6966D" w14:textId="77777777" w:rsidR="00B432DB" w:rsidRPr="00B432DB" w:rsidRDefault="00B432DB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14:paraId="3A25AFFC" w14:textId="3816AE03" w:rsidR="00B432DB" w:rsidRPr="00B432DB" w:rsidRDefault="00B432DB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sz w:val="28"/>
          <w:szCs w:val="28"/>
        </w:rPr>
        <w:t>Каждый обучающийся обеспечивается доступом к библиотечным фондам и фондам аудио- и видеозаписей школьной библиотеки. Во время самостоятельной работы обучающиеся</w:t>
      </w:r>
      <w:r w:rsidR="005E469A">
        <w:rPr>
          <w:rFonts w:ascii="Times New Roman" w:eastAsia="Times New Roman" w:hAnsi="Times New Roman" w:cs="Times New Roman"/>
          <w:sz w:val="28"/>
          <w:szCs w:val="28"/>
        </w:rPr>
        <w:t xml:space="preserve"> могут пользоваться интернетом для сбора </w:t>
      </w:r>
      <w:r w:rsidRPr="00B432DB">
        <w:rPr>
          <w:rFonts w:ascii="Times New Roman" w:eastAsia="Times New Roman" w:hAnsi="Times New Roman" w:cs="Times New Roman"/>
          <w:sz w:val="28"/>
          <w:szCs w:val="28"/>
        </w:rPr>
        <w:t>дополнительного материала по изучению видов и жанров изобразительного</w:t>
      </w:r>
      <w:r w:rsidR="005E469A">
        <w:rPr>
          <w:rFonts w:ascii="Times New Roman" w:eastAsia="Times New Roman" w:hAnsi="Times New Roman" w:cs="Times New Roman"/>
          <w:sz w:val="28"/>
          <w:szCs w:val="28"/>
        </w:rPr>
        <w:t xml:space="preserve"> искусства, а также информацию </w:t>
      </w:r>
      <w:r w:rsidRPr="00B432DB">
        <w:rPr>
          <w:rFonts w:ascii="Times New Roman" w:eastAsia="Times New Roman" w:hAnsi="Times New Roman" w:cs="Times New Roman"/>
          <w:sz w:val="28"/>
          <w:szCs w:val="28"/>
        </w:rPr>
        <w:t>о мастерах и народных умельцах.</w:t>
      </w:r>
    </w:p>
    <w:p w14:paraId="52DD3A6D" w14:textId="14CC6BC2" w:rsidR="00B432DB" w:rsidRPr="00B432DB" w:rsidRDefault="005E469A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Библиотечный фонд </w:t>
      </w:r>
      <w:r w:rsidR="00B432DB" w:rsidRPr="00B432DB">
        <w:rPr>
          <w:rFonts w:ascii="Times New Roman" w:eastAsia="Times New Roman" w:hAnsi="Times New Roman" w:cs="Times New Roman"/>
          <w:sz w:val="28"/>
          <w:szCs w:val="28"/>
        </w:rPr>
        <w:t xml:space="preserve">укомплектовывается печатными и электронными изданиями основной, дополнительной, учебной и учебно-методической литературой по изобразительному искусству, а также альбомами по искусству. </w:t>
      </w:r>
    </w:p>
    <w:p w14:paraId="0C17464F" w14:textId="26146BF9" w:rsidR="00B432DB" w:rsidRPr="00B432DB" w:rsidRDefault="005E469A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Кабинет должен быть оборудован </w:t>
      </w:r>
      <w:r w:rsidR="00B432DB" w:rsidRPr="00B432DB">
        <w:rPr>
          <w:rFonts w:ascii="Times New Roman" w:eastAsia="Times New Roman" w:hAnsi="Times New Roman" w:cs="Times New Roman"/>
          <w:sz w:val="28"/>
          <w:szCs w:val="28"/>
        </w:rPr>
        <w:t>удобной мебелью, наглядными пособиями.</w:t>
      </w:r>
    </w:p>
    <w:p w14:paraId="73F10EF3" w14:textId="77777777" w:rsidR="00B432DB" w:rsidRDefault="00B432DB" w:rsidP="00C3366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1D780B5" w14:textId="77777777" w:rsidR="00886E9E" w:rsidRPr="00B432DB" w:rsidRDefault="00886E9E" w:rsidP="00C3366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371601E" w14:textId="77777777" w:rsidR="00B432DB" w:rsidRPr="00B432DB" w:rsidRDefault="00B432DB" w:rsidP="00C33662">
      <w:pPr>
        <w:spacing w:after="0" w:line="276" w:lineRule="auto"/>
        <w:ind w:right="-51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 освоения программы</w:t>
      </w:r>
    </w:p>
    <w:p w14:paraId="6F8139DC" w14:textId="77777777" w:rsidR="00B432DB" w:rsidRPr="00B432DB" w:rsidRDefault="00B432DB" w:rsidP="00C33662">
      <w:pPr>
        <w:numPr>
          <w:ilvl w:val="0"/>
          <w:numId w:val="5"/>
        </w:numPr>
        <w:spacing w:after="0" w:line="276" w:lineRule="auto"/>
        <w:ind w:left="426" w:right="-51" w:hanging="426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spacing w:val="1"/>
          <w:sz w:val="28"/>
          <w:szCs w:val="28"/>
        </w:rPr>
        <w:t>Расширенный художественный кругозор.</w:t>
      </w:r>
    </w:p>
    <w:p w14:paraId="4B95B165" w14:textId="025838B9" w:rsidR="00B432DB" w:rsidRPr="00B432DB" w:rsidRDefault="005E469A" w:rsidP="00C33662">
      <w:pPr>
        <w:numPr>
          <w:ilvl w:val="0"/>
          <w:numId w:val="5"/>
        </w:numPr>
        <w:spacing w:after="0" w:line="276" w:lineRule="auto"/>
        <w:ind w:left="426" w:right="-51" w:hanging="426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Интерес к истории развития </w:t>
      </w:r>
      <w:r w:rsidR="004624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изобразительного </w:t>
      </w:r>
      <w:r w:rsidR="00B432DB" w:rsidRPr="00B43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искусства. </w:t>
      </w:r>
    </w:p>
    <w:p w14:paraId="48C34EED" w14:textId="77777777" w:rsidR="00B432DB" w:rsidRPr="00B432DB" w:rsidRDefault="00B432DB" w:rsidP="00C33662">
      <w:pPr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учащихся особенностей и закономерностей развития искусства в историческом процессе.</w:t>
      </w:r>
    </w:p>
    <w:p w14:paraId="07B7AEC5" w14:textId="77777777" w:rsidR="00B432DB" w:rsidRDefault="004624E3" w:rsidP="00C33662">
      <w:pPr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="006F2F80" w:rsidRPr="00C63988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A2E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432DB"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об основных исторических периодах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изобразительного </w:t>
      </w:r>
      <w:r w:rsidR="00B432DB" w:rsidRPr="00B432DB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искусства.</w:t>
      </w:r>
    </w:p>
    <w:p w14:paraId="2CB878C9" w14:textId="77777777" w:rsidR="00072FC3" w:rsidRPr="00072FC3" w:rsidRDefault="00072FC3" w:rsidP="00072FC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 w:rsidRPr="0007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специальной терминологии искусства.</w:t>
      </w:r>
    </w:p>
    <w:p w14:paraId="3BFE79DB" w14:textId="77777777" w:rsidR="00072FC3" w:rsidRPr="00072FC3" w:rsidRDefault="00072FC3" w:rsidP="00072FC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Pr="00072FC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72FC3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первичны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7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7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произведений искусства.</w:t>
      </w:r>
    </w:p>
    <w:p w14:paraId="2C95A14C" w14:textId="77777777" w:rsidR="001820A3" w:rsidRDefault="001820A3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59B92E" w14:textId="77777777" w:rsidR="00886E9E" w:rsidRDefault="00886E9E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32B355" w14:textId="77777777" w:rsidR="00FF7E98" w:rsidRDefault="00FF7E98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FF04B" w14:textId="77777777" w:rsidR="00FF7E98" w:rsidRDefault="00FF7E98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84C9EE" w14:textId="77777777" w:rsidR="005E469A" w:rsidRPr="00B432DB" w:rsidRDefault="005E469A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21C1A6" w14:textId="77777777" w:rsidR="00B432DB" w:rsidRPr="00B432DB" w:rsidRDefault="00B432DB" w:rsidP="00C3366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Формы подведения итогов</w:t>
      </w:r>
    </w:p>
    <w:p w14:paraId="3E0ED007" w14:textId="77777777" w:rsidR="00B432DB" w:rsidRPr="00B432DB" w:rsidRDefault="00B432DB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color w:val="0D0D0D"/>
          <w:sz w:val="28"/>
          <w:szCs w:val="28"/>
          <w:lang w:bidi="bn-IN"/>
        </w:rPr>
        <w:t>Программа пр</w:t>
      </w:r>
      <w:r w:rsidR="004624E3">
        <w:rPr>
          <w:rFonts w:ascii="Times New Roman" w:eastAsia="Times New Roman" w:hAnsi="Times New Roman" w:cs="Times New Roman"/>
          <w:color w:val="0D0D0D"/>
          <w:sz w:val="28"/>
          <w:szCs w:val="28"/>
          <w:lang w:bidi="bn-IN"/>
        </w:rPr>
        <w:t xml:space="preserve">едусматривает текущий контроль </w:t>
      </w:r>
      <w:r w:rsidRPr="00B432DB">
        <w:rPr>
          <w:rFonts w:ascii="Times New Roman" w:eastAsia="Times New Roman" w:hAnsi="Times New Roman" w:cs="Times New Roman"/>
          <w:color w:val="0D0D0D"/>
          <w:sz w:val="28"/>
          <w:szCs w:val="28"/>
          <w:lang w:bidi="bn-IN"/>
        </w:rPr>
        <w:t xml:space="preserve">и итоговую аттестацию. </w:t>
      </w:r>
      <w:r w:rsidRPr="00B432DB">
        <w:rPr>
          <w:rFonts w:ascii="Times New Roman" w:eastAsia="Times New Roman" w:hAnsi="Times New Roman" w:cs="Times New Roman"/>
          <w:sz w:val="28"/>
          <w:szCs w:val="28"/>
        </w:rPr>
        <w:t xml:space="preserve">Программа «Беседы об изобразительном искусстве» предусматривает </w:t>
      </w:r>
      <w:r w:rsidR="004624E3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B432DB">
        <w:rPr>
          <w:rFonts w:ascii="Times New Roman" w:eastAsia="Times New Roman" w:hAnsi="Times New Roman" w:cs="Times New Roman"/>
          <w:sz w:val="28"/>
          <w:szCs w:val="28"/>
        </w:rPr>
        <w:t xml:space="preserve"> контроль успеваемости учащихся в форме контрольных уроков.</w:t>
      </w:r>
    </w:p>
    <w:p w14:paraId="594F6466" w14:textId="77777777" w:rsidR="00B432DB" w:rsidRPr="001820A3" w:rsidRDefault="00B432DB" w:rsidP="001820A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2DB">
        <w:rPr>
          <w:rFonts w:ascii="Times New Roman" w:eastAsia="Times New Roman" w:hAnsi="Times New Roman" w:cs="Times New Roman"/>
          <w:sz w:val="28"/>
          <w:szCs w:val="28"/>
        </w:rPr>
        <w:tab/>
        <w:t>Проверка знаний по изученным разделам программы может осуществляться в виде те</w:t>
      </w:r>
      <w:r w:rsidR="00E02AEB">
        <w:rPr>
          <w:rFonts w:ascii="Times New Roman" w:eastAsia="Times New Roman" w:hAnsi="Times New Roman" w:cs="Times New Roman"/>
          <w:sz w:val="28"/>
          <w:szCs w:val="28"/>
        </w:rPr>
        <w:t>стовых заданий, устного опроса.</w:t>
      </w:r>
    </w:p>
    <w:p w14:paraId="3B10FA32" w14:textId="77777777" w:rsidR="00FF7E98" w:rsidRDefault="00FF7E98" w:rsidP="00C33662">
      <w:pPr>
        <w:keepNext/>
        <w:keepLines/>
        <w:spacing w:after="0" w:line="276" w:lineRule="auto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x-none" w:eastAsia="x-none"/>
        </w:rPr>
      </w:pPr>
    </w:p>
    <w:p w14:paraId="55CB7E50" w14:textId="51B22A63" w:rsidR="00B432DB" w:rsidRPr="00B432DB" w:rsidRDefault="00B432DB" w:rsidP="00C33662">
      <w:pPr>
        <w:keepNext/>
        <w:keepLines/>
        <w:spacing w:after="0" w:line="276" w:lineRule="auto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x-none" w:eastAsia="x-none"/>
        </w:rPr>
      </w:pPr>
      <w:r w:rsidRPr="00B432D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x-none" w:eastAsia="x-none"/>
        </w:rPr>
        <w:t>Методические рекомендации по критериям оценивания работ</w:t>
      </w:r>
      <w:bookmarkStart w:id="1" w:name="bookmark52"/>
      <w:r w:rsidRPr="00B432D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учащихся</w:t>
      </w:r>
      <w:bookmarkEnd w:id="1"/>
    </w:p>
    <w:p w14:paraId="7AB9940F" w14:textId="77777777" w:rsidR="00B432DB" w:rsidRPr="00B432DB" w:rsidRDefault="00B432DB" w:rsidP="00886E9E">
      <w:pPr>
        <w:tabs>
          <w:tab w:val="left" w:pos="1441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6398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Тестовые задания</w:t>
      </w: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задания с выбором ответа. Тест составляется из вопросов изученного курса на уровне «ученик должен знать» (требования к уровню подготовки обучающихся).</w:t>
      </w:r>
    </w:p>
    <w:p w14:paraId="3C71EADA" w14:textId="77777777" w:rsidR="00B432DB" w:rsidRPr="00B432DB" w:rsidRDefault="00B432DB" w:rsidP="00886E9E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«5» (отлично) - 90% - 100% правильных ответов;</w:t>
      </w:r>
    </w:p>
    <w:p w14:paraId="794B7A25" w14:textId="77777777" w:rsidR="00B432DB" w:rsidRPr="00B432DB" w:rsidRDefault="00B432DB" w:rsidP="00886E9E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«4» (хорошо) - 70% - 89% правильных ответов;</w:t>
      </w:r>
    </w:p>
    <w:p w14:paraId="5F99CC2F" w14:textId="77777777" w:rsidR="00B432DB" w:rsidRPr="00B432DB" w:rsidRDefault="00B432DB" w:rsidP="00886E9E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«3» (удовлетворительно) - 50% - 69% правильных ответов</w:t>
      </w:r>
      <w:r w:rsidRPr="00B432DB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14:paraId="2A3B12E6" w14:textId="77777777" w:rsidR="00B432DB" w:rsidRPr="00B432DB" w:rsidRDefault="00B432DB" w:rsidP="00886E9E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eastAsia="x-none"/>
        </w:rPr>
        <w:t>«2» (неудовлетворительно) – менее 45% правильных ответов.</w:t>
      </w:r>
    </w:p>
    <w:p w14:paraId="3750C3A4" w14:textId="77777777" w:rsidR="00B432DB" w:rsidRPr="00B432DB" w:rsidRDefault="00B432DB" w:rsidP="00886E9E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06E4C5C" w14:textId="77777777" w:rsidR="00B432DB" w:rsidRPr="00B432DB" w:rsidRDefault="00B432DB" w:rsidP="00886E9E">
      <w:pPr>
        <w:tabs>
          <w:tab w:val="left" w:pos="1158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6398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Устный опрос</w:t>
      </w: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проверка знаний 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14:paraId="127440D6" w14:textId="77777777" w:rsidR="00B432DB" w:rsidRPr="00B432DB" w:rsidRDefault="00B432DB" w:rsidP="00886E9E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«5» (отлично) - учащийся правильно отвечает на вопросы преподавателя, ориентируется в пройденном материале;</w:t>
      </w:r>
    </w:p>
    <w:p w14:paraId="10E81C4D" w14:textId="77777777" w:rsidR="00B432DB" w:rsidRPr="00B432DB" w:rsidRDefault="00B432DB" w:rsidP="00886E9E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«4» - учащийся ориентируется в пройденном материале, допустил 1</w:t>
      </w:r>
      <w:r w:rsidRPr="00B432DB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 ошибки;</w:t>
      </w:r>
    </w:p>
    <w:p w14:paraId="33925F2F" w14:textId="77777777" w:rsidR="00B432DB" w:rsidRPr="00B432DB" w:rsidRDefault="00B432DB" w:rsidP="00886E9E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«3» - учащийся часто ошибался, ответил правильно только на половину вопросов.</w:t>
      </w:r>
    </w:p>
    <w:p w14:paraId="115A642C" w14:textId="77777777" w:rsidR="00B432DB" w:rsidRPr="00C63988" w:rsidRDefault="00B432DB" w:rsidP="00886E9E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32D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«2» - </w:t>
      </w: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учащийся часто ошибался, ответил правильно только на </w:t>
      </w:r>
      <w:r w:rsidRPr="00B432DB">
        <w:rPr>
          <w:rFonts w:ascii="Times New Roman" w:eastAsia="Times New Roman" w:hAnsi="Times New Roman" w:cs="Times New Roman"/>
          <w:sz w:val="28"/>
          <w:szCs w:val="28"/>
          <w:lang w:eastAsia="x-none"/>
        </w:rPr>
        <w:t>одну треть</w:t>
      </w:r>
      <w:r w:rsidRPr="00B432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вопросов</w:t>
      </w:r>
      <w:r w:rsidRPr="00B432D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53C19425" w14:textId="77777777" w:rsidR="00A26BD2" w:rsidRDefault="00A26BD2" w:rsidP="00886E9E">
      <w:pPr>
        <w:spacing w:after="0" w:line="276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445D3711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47166908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41C83A4A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3970EF51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3C99C660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725C2371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53C8ACB2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5496123D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1C468561" w14:textId="77777777" w:rsidR="00C33662" w:rsidRDefault="00C3366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2FD9014D" w14:textId="77777777" w:rsidR="00E02AEB" w:rsidRPr="00C63988" w:rsidRDefault="00E02AEB" w:rsidP="00C33662">
      <w:pPr>
        <w:spacing w:after="0" w:line="240" w:lineRule="auto"/>
        <w:ind w:right="-51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3313B905" w14:textId="77777777" w:rsidR="00A26BD2" w:rsidRPr="00C63988" w:rsidRDefault="00A26BD2" w:rsidP="00C63988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14:paraId="16ADCAB0" w14:textId="77777777" w:rsidR="00A26BD2" w:rsidRPr="00C33662" w:rsidRDefault="00A26BD2" w:rsidP="00C33662">
      <w:pPr>
        <w:pStyle w:val="af0"/>
        <w:numPr>
          <w:ilvl w:val="0"/>
          <w:numId w:val="18"/>
        </w:numPr>
        <w:ind w:right="-51"/>
        <w:rPr>
          <w:rFonts w:eastAsia="Times New Roman"/>
          <w:b/>
          <w:sz w:val="28"/>
          <w:szCs w:val="28"/>
        </w:rPr>
      </w:pPr>
      <w:r w:rsidRPr="00C33662">
        <w:rPr>
          <w:rFonts w:eastAsia="Times New Roman"/>
          <w:b/>
          <w:sz w:val="28"/>
          <w:szCs w:val="28"/>
        </w:rPr>
        <w:lastRenderedPageBreak/>
        <w:t>СОДЕРЖАНИЕ ПРОГРАММЫ</w:t>
      </w:r>
    </w:p>
    <w:p w14:paraId="24457B8F" w14:textId="77777777" w:rsidR="00A26BD2" w:rsidRPr="00C63988" w:rsidRDefault="00A26BD2" w:rsidP="00C6398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</w:p>
    <w:p w14:paraId="18A1EA94" w14:textId="177B07DB" w:rsidR="00E249AA" w:rsidRPr="00E249AA" w:rsidRDefault="00E249AA" w:rsidP="00C33662">
      <w:pPr>
        <w:shd w:val="clear" w:color="auto" w:fill="FFFFFF"/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«Беседы об </w:t>
      </w:r>
      <w:r w:rsidR="0098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изобразительном </w:t>
      </w:r>
      <w:r w:rsidRPr="00E2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 </w:t>
      </w:r>
    </w:p>
    <w:p w14:paraId="16B0EA23" w14:textId="1F5F4F78" w:rsidR="00E249AA" w:rsidRPr="00E249AA" w:rsidRDefault="00E249AA" w:rsidP="00C33662">
      <w:pPr>
        <w:shd w:val="clear" w:color="auto" w:fill="FFFFFF"/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«Беседы об </w:t>
      </w:r>
      <w:r w:rsidR="0098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изобразительном </w:t>
      </w:r>
      <w:r w:rsidRPr="00E249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 (интерпретация, изобразительная деятельность), направленных на более прочное усвоение материала.</w:t>
      </w:r>
    </w:p>
    <w:p w14:paraId="1C13074D" w14:textId="77777777" w:rsidR="00E249AA" w:rsidRPr="00E249AA" w:rsidRDefault="00E249AA" w:rsidP="00C33662">
      <w:pPr>
        <w:shd w:val="clear" w:color="auto" w:fill="FFFFFF"/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знакомство с различными видами искусства. Большая часть заданий призвана развивать 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14:paraId="210BCC7F" w14:textId="77777777" w:rsidR="00A26BD2" w:rsidRPr="00A26BD2" w:rsidRDefault="00A26BD2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5CB0EE77" w14:textId="77777777" w:rsidR="00A26BD2" w:rsidRPr="00A26BD2" w:rsidRDefault="00A26BD2" w:rsidP="00A26B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AB92C44" w14:textId="77777777" w:rsidR="00A26BD2" w:rsidRPr="00A26BD2" w:rsidRDefault="00A26BD2" w:rsidP="00A26BD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</w:pPr>
    </w:p>
    <w:p w14:paraId="7CE3E8CB" w14:textId="77777777" w:rsidR="00A26BD2" w:rsidRPr="00A26BD2" w:rsidRDefault="00A26BD2" w:rsidP="00A26BD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E66A782" w14:textId="77777777" w:rsidR="00A26BD2" w:rsidRPr="00A26BD2" w:rsidRDefault="00A26BD2" w:rsidP="00A26BD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35187E" w14:textId="77777777" w:rsidR="00A26BD2" w:rsidRPr="00A26BD2" w:rsidRDefault="00A26BD2" w:rsidP="00A26BD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6F973B0" w14:textId="77777777" w:rsidR="00A26BD2" w:rsidRPr="00A26BD2" w:rsidRDefault="00A26BD2" w:rsidP="00A26BD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D7FF95" w14:textId="77777777" w:rsidR="00A26BD2" w:rsidRPr="00A26BD2" w:rsidRDefault="00A26BD2" w:rsidP="00A26BD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74A608" w14:textId="77777777" w:rsidR="00A26BD2" w:rsidRPr="00A26BD2" w:rsidRDefault="00A26BD2" w:rsidP="00A26BD2">
      <w:pPr>
        <w:spacing w:after="0" w:line="276" w:lineRule="auto"/>
        <w:ind w:right="-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1275DE" w14:textId="77777777" w:rsidR="00A26BD2" w:rsidRPr="00A26BD2" w:rsidRDefault="00A26BD2" w:rsidP="00A26BD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A26BD2" w:rsidRPr="00A26BD2" w:rsidSect="00A26BD2">
          <w:footerReference w:type="default" r:id="rId7"/>
          <w:pgSz w:w="11906" w:h="16838" w:code="9"/>
          <w:pgMar w:top="993" w:right="709" w:bottom="709" w:left="1418" w:header="0" w:footer="0" w:gutter="0"/>
          <w:cols w:space="708"/>
          <w:docGrid w:linePitch="360"/>
        </w:sectPr>
      </w:pPr>
    </w:p>
    <w:p w14:paraId="6040B451" w14:textId="77777777" w:rsidR="00A26BD2" w:rsidRPr="00A26BD2" w:rsidRDefault="00A26BD2" w:rsidP="00A26BD2">
      <w:pPr>
        <w:numPr>
          <w:ilvl w:val="1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26BD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Учебно-календарный график</w:t>
      </w:r>
    </w:p>
    <w:p w14:paraId="2D526C35" w14:textId="77777777" w:rsidR="00A26BD2" w:rsidRPr="00A26BD2" w:rsidRDefault="00A26BD2" w:rsidP="00A26BD2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E0DEC7E" w14:textId="77777777" w:rsidR="00A26BD2" w:rsidRPr="00A26BD2" w:rsidRDefault="00A26BD2" w:rsidP="00A26BD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6B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Уровень освоения образовательной программы</w:t>
      </w:r>
      <w:r w:rsidRPr="00A26BD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общекультурный, общеразвивающий</w:t>
      </w:r>
    </w:p>
    <w:tbl>
      <w:tblPr>
        <w:tblW w:w="16326" w:type="dxa"/>
        <w:tblInd w:w="-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"/>
        <w:gridCol w:w="245"/>
        <w:gridCol w:w="245"/>
        <w:gridCol w:w="245"/>
        <w:gridCol w:w="245"/>
        <w:gridCol w:w="246"/>
        <w:gridCol w:w="246"/>
        <w:gridCol w:w="246"/>
        <w:gridCol w:w="250"/>
        <w:gridCol w:w="246"/>
        <w:gridCol w:w="246"/>
        <w:gridCol w:w="246"/>
        <w:gridCol w:w="245"/>
        <w:gridCol w:w="246"/>
        <w:gridCol w:w="257"/>
        <w:gridCol w:w="245"/>
        <w:gridCol w:w="246"/>
        <w:gridCol w:w="245"/>
        <w:gridCol w:w="246"/>
        <w:gridCol w:w="236"/>
        <w:gridCol w:w="255"/>
        <w:gridCol w:w="246"/>
        <w:gridCol w:w="245"/>
        <w:gridCol w:w="236"/>
        <w:gridCol w:w="246"/>
        <w:gridCol w:w="246"/>
        <w:gridCol w:w="245"/>
        <w:gridCol w:w="246"/>
        <w:gridCol w:w="246"/>
        <w:gridCol w:w="246"/>
        <w:gridCol w:w="245"/>
        <w:gridCol w:w="246"/>
        <w:gridCol w:w="245"/>
        <w:gridCol w:w="246"/>
        <w:gridCol w:w="246"/>
        <w:gridCol w:w="245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245"/>
        <w:gridCol w:w="245"/>
        <w:gridCol w:w="246"/>
        <w:gridCol w:w="245"/>
        <w:gridCol w:w="246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843"/>
        <w:gridCol w:w="493"/>
        <w:gridCol w:w="493"/>
      </w:tblGrid>
      <w:tr w:rsidR="00A26BD2" w:rsidRPr="00A26BD2" w14:paraId="52A6C2D5" w14:textId="77777777" w:rsidTr="00A26BD2"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6834E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7FF88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94" w:type="dxa"/>
            <w:gridSpan w:val="5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2E716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6BD2">
              <w:rPr>
                <w:rFonts w:ascii="Times New Roman" w:eastAsia="Calibri" w:hAnsi="Times New Roman" w:cs="Times New Roman"/>
                <w:b/>
              </w:rPr>
              <w:t xml:space="preserve">1. График учебного процесса при 1 – годичном сроке обучения </w:t>
            </w:r>
          </w:p>
        </w:tc>
        <w:tc>
          <w:tcPr>
            <w:tcW w:w="18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98194B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2. Сводные данные по бюджету </w:t>
            </w:r>
          </w:p>
          <w:p w14:paraId="720F5E6F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времени в неделях</w:t>
            </w:r>
          </w:p>
        </w:tc>
      </w:tr>
      <w:tr w:rsidR="00A26BD2" w:rsidRPr="00A26BD2" w14:paraId="2ECEDBF2" w14:textId="77777777" w:rsidTr="00A26BD2">
        <w:trPr>
          <w:trHeight w:val="71"/>
        </w:trPr>
        <w:tc>
          <w:tcPr>
            <w:tcW w:w="2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628D3E9E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Год обучения</w:t>
            </w:r>
          </w:p>
        </w:tc>
        <w:tc>
          <w:tcPr>
            <w:tcW w:w="97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A81A0C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4EFC38B7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3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18B612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14:paraId="780DB876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416A8499" w14:textId="77777777" w:rsidR="00A26BD2" w:rsidRPr="00A26BD2" w:rsidRDefault="001B16A4" w:rsidP="001B1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  <w:r w:rsidR="00A26BD2" w:rsidRPr="00A26BD2">
              <w:rPr>
                <w:rFonts w:ascii="Times New Roman" w:eastAsia="Calibri" w:hAnsi="Times New Roman" w:cs="Times New Roman"/>
                <w:sz w:val="16"/>
                <w:szCs w:val="16"/>
              </w:rPr>
              <w:t>.10-0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A26BD2" w:rsidRPr="00A26BD2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99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6DB3A1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90FD5B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72546C0A" w14:textId="77777777" w:rsidR="00A26BD2" w:rsidRPr="00A26BD2" w:rsidRDefault="001B16A4" w:rsidP="001B1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="00A26BD2" w:rsidRPr="00A26BD2">
              <w:rPr>
                <w:rFonts w:ascii="Times New Roman" w:eastAsia="Calibri" w:hAnsi="Times New Roman" w:cs="Times New Roman"/>
                <w:sz w:val="16"/>
                <w:szCs w:val="16"/>
              </w:rPr>
              <w:t>.12-0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A26BD2" w:rsidRPr="00A26BD2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74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C1AFA0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tcBorders>
              <w:top w:val="double" w:sz="4" w:space="0" w:color="auto"/>
            </w:tcBorders>
            <w:textDirection w:val="btLr"/>
          </w:tcPr>
          <w:p w14:paraId="407B477F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547299B8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8005BB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14:paraId="0968A144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0DFF6860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53E6F8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1FD0857F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9E24F7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56FCEAAD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C3CB9C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245" w:type="dxa"/>
            <w:vMerge w:val="restart"/>
            <w:tcBorders>
              <w:top w:val="double" w:sz="4" w:space="0" w:color="auto"/>
            </w:tcBorders>
          </w:tcPr>
          <w:p w14:paraId="5566F491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26B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C130CC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3379DEF2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6AC5C6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4C32314B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C99E775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Август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7514BD7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Аудиторные занятия</w:t>
            </w:r>
            <w:r w:rsidRPr="00A26BD2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</w:t>
            </w:r>
          </w:p>
          <w:p w14:paraId="04D77D3B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(в том числе промежуточная </w:t>
            </w:r>
            <w:proofErr w:type="gramStart"/>
            <w:r w:rsidRPr="00A26BD2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и  итоговая</w:t>
            </w:r>
            <w:proofErr w:type="gramEnd"/>
            <w:r w:rsidRPr="00A26BD2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 xml:space="preserve"> аттестация</w:t>
            </w:r>
            <w:r w:rsidRPr="00A26BD2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)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59EBF94E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Каникулы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4CC7FA01" w14:textId="77777777" w:rsidR="00A26BD2" w:rsidRPr="00A26BD2" w:rsidRDefault="00A26BD2" w:rsidP="00A2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</w:tr>
      <w:tr w:rsidR="006E6AFE" w:rsidRPr="00A26BD2" w14:paraId="381828A1" w14:textId="77777777" w:rsidTr="00A26BD2">
        <w:trPr>
          <w:cantSplit/>
          <w:trHeight w:val="748"/>
        </w:trPr>
        <w:tc>
          <w:tcPr>
            <w:tcW w:w="2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0D895C0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FF5C17E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1-7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20CB0FA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BEE351F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C78B8FB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E5D6367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FBB47C1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29-05</w:t>
            </w:r>
          </w:p>
        </w:tc>
        <w:tc>
          <w:tcPr>
            <w:tcW w:w="241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EBC68CB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6-12</w:t>
            </w: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D0CF7A2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13-19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textDirection w:val="btLr"/>
            <w:vAlign w:val="center"/>
          </w:tcPr>
          <w:p w14:paraId="3584CB0F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20-26</w:t>
            </w: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26EC3AF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E55E41F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01D410B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D551D48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17-23</w:t>
            </w: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5514EA3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24-30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B42AA3E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1-07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789DD12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EF2DF7E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674CA74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3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9878A45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FD079DF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5-11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BE01CB4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12-18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FBA042C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19-25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textDirection w:val="btLr"/>
            <w:vAlign w:val="center"/>
          </w:tcPr>
          <w:p w14:paraId="4E3F0392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26-01.02</w:t>
            </w: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278CDFB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F82FD22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2-8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F35F138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9-15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373D274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16-22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textDirection w:val="btLr"/>
            <w:vAlign w:val="center"/>
          </w:tcPr>
          <w:p w14:paraId="0D5D6F34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23-29</w:t>
            </w: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47FE72B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9D44F30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260153">
              <w:rPr>
                <w:rFonts w:ascii="Times New Roman" w:hAnsi="Times New Roman"/>
                <w:sz w:val="16"/>
                <w:szCs w:val="16"/>
              </w:rPr>
              <w:t>1-7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0EEB3DC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260153"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076ED72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260153"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D7FDEE5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260153"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D96BEAC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B1DB143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260153">
              <w:rPr>
                <w:rFonts w:ascii="Times New Roman" w:hAnsi="Times New Roman"/>
                <w:sz w:val="16"/>
                <w:szCs w:val="16"/>
              </w:rPr>
              <w:t>29.03-04.04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D263D04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98237B">
              <w:rPr>
                <w:rFonts w:ascii="Times New Roman" w:hAnsi="Times New Roman"/>
                <w:sz w:val="16"/>
                <w:szCs w:val="16"/>
              </w:rPr>
              <w:t>5-11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EFFAEF3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98237B">
              <w:rPr>
                <w:rFonts w:ascii="Times New Roman" w:hAnsi="Times New Roman"/>
                <w:sz w:val="16"/>
                <w:szCs w:val="16"/>
              </w:rPr>
              <w:t>12-18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textDirection w:val="btLr"/>
            <w:vAlign w:val="center"/>
          </w:tcPr>
          <w:p w14:paraId="41E77AB7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98237B">
              <w:rPr>
                <w:rFonts w:ascii="Times New Roman" w:hAnsi="Times New Roman"/>
                <w:sz w:val="16"/>
                <w:szCs w:val="16"/>
              </w:rPr>
              <w:t>19-25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textDirection w:val="btLr"/>
            <w:vAlign w:val="center"/>
          </w:tcPr>
          <w:p w14:paraId="685BA189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98237B">
              <w:rPr>
                <w:rFonts w:ascii="Times New Roman" w:hAnsi="Times New Roman"/>
                <w:sz w:val="16"/>
                <w:szCs w:val="16"/>
              </w:rPr>
              <w:t>26-02.05</w:t>
            </w: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E50E38E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0368FCF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98237B">
              <w:rPr>
                <w:rFonts w:ascii="Times New Roman" w:hAnsi="Times New Roman"/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837CE24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98237B">
              <w:rPr>
                <w:rFonts w:ascii="Times New Roman" w:hAnsi="Times New Roman"/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FEC2208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98237B">
              <w:rPr>
                <w:rFonts w:ascii="Times New Roman" w:hAnsi="Times New Roman"/>
                <w:sz w:val="16"/>
                <w:szCs w:val="16"/>
              </w:rPr>
              <w:t>17-23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0E25669" w14:textId="77777777" w:rsidR="006E6AFE" w:rsidRPr="004624E3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98237B">
              <w:rPr>
                <w:rFonts w:ascii="Times New Roman" w:hAnsi="Times New Roman"/>
                <w:sz w:val="16"/>
                <w:szCs w:val="16"/>
              </w:rPr>
              <w:t>24-30</w:t>
            </w:r>
          </w:p>
        </w:tc>
        <w:tc>
          <w:tcPr>
            <w:tcW w:w="245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6619DB40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8FD0FAE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F4F2920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AE9A331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0265E4E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AFC7F18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3A4B4BB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0B63936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9BD86D6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6EA9EC1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1D91D58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1477A88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E348AC6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00BC9FD5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F4C4FF2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DA3DF25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B4406B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E6AFE" w:rsidRPr="00A26BD2" w14:paraId="1321555D" w14:textId="77777777" w:rsidTr="00A26BD2">
        <w:tc>
          <w:tcPr>
            <w:tcW w:w="2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DB8793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2DECD923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252D92C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F62556F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A746542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E5D5809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E0740E9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  <w:shd w:val="clear" w:color="auto" w:fill="auto"/>
          </w:tcPr>
          <w:p w14:paraId="27521D36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1437701E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2DD4FE06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F21FED3" w14:textId="77777777" w:rsidR="006E6AFE" w:rsidRPr="00A26BD2" w:rsidRDefault="006E6AFE" w:rsidP="006E6AFE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6B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= 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639CBE8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250424B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C0C2E3C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3A56785B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2541C9E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FDA9FE9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1355E33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76B98FB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45D88F7A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6B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2005214D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6B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FDB429D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997715B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61E46E52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3693DD2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77568B2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E3E5279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7EED5AF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60885970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9DC06BC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8FB4D76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BD788AD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6A32266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B6B7CD2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26B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5A04EFE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20343CA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24C43DF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2D4914A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3FD6951B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262302C1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82D66B4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0C9D0E5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95FC24D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9ADC709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AB96D8C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16AC866D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3ADD305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E855555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C279B16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675628C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052809B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81C9BCB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C917A49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40D1D8F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633C506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B1A5B5C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D2FACB6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901CF95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855E92" w14:textId="77777777" w:rsidR="006E6AFE" w:rsidRPr="00A26BD2" w:rsidRDefault="006E6AFE" w:rsidP="006E6AF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9DFE8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C5F8B17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67D9F6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  <w:tr w:rsidR="006E6AFE" w:rsidRPr="00A26BD2" w14:paraId="693D1656" w14:textId="77777777" w:rsidTr="00A26BD2"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00D47D99" w14:textId="77777777" w:rsidR="006E6AFE" w:rsidRPr="00A26BD2" w:rsidRDefault="006E6AFE" w:rsidP="006E6A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2E2FB85" w14:textId="77777777" w:rsidR="006E6AFE" w:rsidRPr="00A26BD2" w:rsidRDefault="006E6AFE" w:rsidP="006E6A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8D80C37" w14:textId="77777777" w:rsidR="006E6AFE" w:rsidRPr="00A26BD2" w:rsidRDefault="006E6AFE" w:rsidP="006E6A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595266" w14:textId="77777777" w:rsidR="006E6AFE" w:rsidRPr="00A26BD2" w:rsidRDefault="006E6AFE" w:rsidP="006E6A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BB0AA3" w14:textId="77777777" w:rsidR="006E6AFE" w:rsidRPr="00A26BD2" w:rsidRDefault="006E6AFE" w:rsidP="006E6A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6940B85" w14:textId="77777777" w:rsidR="006E6AFE" w:rsidRPr="00A26BD2" w:rsidRDefault="006E6AFE" w:rsidP="006E6A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88AD458" w14:textId="77777777" w:rsidR="006E6AFE" w:rsidRPr="00A26BD2" w:rsidRDefault="006E6AFE" w:rsidP="006E6A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1010471" w14:textId="77777777" w:rsidR="006E6AFE" w:rsidRPr="00A26BD2" w:rsidRDefault="006E6AFE" w:rsidP="006E6A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20" w:type="dxa"/>
            <w:gridSpan w:val="5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F144009" w14:textId="77777777" w:rsidR="006E6AFE" w:rsidRPr="00A26BD2" w:rsidRDefault="006E6AFE" w:rsidP="006E6A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26BD2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E98312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560F4C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95B491" w14:textId="77777777" w:rsidR="006E6AFE" w:rsidRPr="00A26BD2" w:rsidRDefault="006E6AFE" w:rsidP="006E6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BD2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</w:tbl>
    <w:p w14:paraId="678EBE3A" w14:textId="77777777" w:rsidR="00A26BD2" w:rsidRPr="00A26BD2" w:rsidRDefault="00A26BD2" w:rsidP="00A26BD2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val="en-US"/>
        </w:rPr>
      </w:pPr>
    </w:p>
    <w:p w14:paraId="6A24A0DE" w14:textId="77777777" w:rsidR="00A26BD2" w:rsidRPr="00A26BD2" w:rsidRDefault="00A26BD2" w:rsidP="00A26BD2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val="en-US"/>
        </w:rPr>
      </w:pPr>
    </w:p>
    <w:p w14:paraId="1A3C50C6" w14:textId="77777777" w:rsidR="00A26BD2" w:rsidRPr="00A26BD2" w:rsidRDefault="00A26BD2" w:rsidP="00A26BD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/>
        </w:rPr>
      </w:pPr>
    </w:p>
    <w:p w14:paraId="16F37388" w14:textId="77777777" w:rsidR="00A26BD2" w:rsidRPr="00A26BD2" w:rsidRDefault="00A26BD2" w:rsidP="00A26BD2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55"/>
        <w:gridCol w:w="656"/>
        <w:gridCol w:w="656"/>
        <w:gridCol w:w="656"/>
        <w:gridCol w:w="656"/>
        <w:gridCol w:w="656"/>
        <w:gridCol w:w="656"/>
        <w:gridCol w:w="655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1820A3" w:rsidRPr="00A26BD2" w14:paraId="1135B804" w14:textId="77777777" w:rsidTr="00A26BD2">
        <w:trPr>
          <w:gridAfter w:val="2"/>
          <w:wAfter w:w="1312" w:type="dxa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3D358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A26B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Обозначения</w:t>
            </w:r>
            <w:proofErr w:type="spellEnd"/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8D84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Аудиторные</w:t>
            </w:r>
            <w:proofErr w:type="spellEnd"/>
            <w:r w:rsidRPr="00A26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3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4E3C8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A26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Итоговая</w:t>
            </w:r>
            <w:proofErr w:type="spellEnd"/>
            <w:r w:rsidRPr="00A26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26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</w:t>
            </w:r>
            <w:proofErr w:type="spellEnd"/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35FFA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A26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</w:tr>
      <w:tr w:rsidR="001820A3" w:rsidRPr="00A26BD2" w14:paraId="6E8A3405" w14:textId="77777777" w:rsidTr="00A26BD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11BC9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3DFE9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E1CB14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6938AB82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1893FC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20AC1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370A6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53E50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44AC5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F53AE2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43E0EFB4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6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58B31F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C60DD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CC564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AD75A1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</w:tcPr>
          <w:p w14:paraId="4B867555" w14:textId="77777777" w:rsidR="001820A3" w:rsidRPr="00A26BD2" w:rsidRDefault="001820A3" w:rsidP="00A2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50218A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34E94" w14:textId="77777777" w:rsidR="001820A3" w:rsidRPr="00A26BD2" w:rsidRDefault="001820A3" w:rsidP="00A2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6FA8B24" w14:textId="77777777" w:rsidR="00A26BD2" w:rsidRPr="00A26BD2" w:rsidRDefault="00A26BD2" w:rsidP="00A26BD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A26BD2" w:rsidRPr="00A26BD2" w:rsidSect="00A26BD2">
          <w:pgSz w:w="16838" w:h="11906" w:orient="landscape" w:code="9"/>
          <w:pgMar w:top="1418" w:right="709" w:bottom="709" w:left="709" w:header="680" w:footer="709" w:gutter="0"/>
          <w:cols w:space="708"/>
          <w:docGrid w:linePitch="360"/>
        </w:sectPr>
      </w:pPr>
    </w:p>
    <w:p w14:paraId="14B8D081" w14:textId="77777777" w:rsidR="00A26BD2" w:rsidRPr="00866B01" w:rsidRDefault="00A26BD2" w:rsidP="00A26B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12391F9" w14:textId="77777777" w:rsidR="000375CA" w:rsidRPr="00866B01" w:rsidRDefault="00A26BD2" w:rsidP="00866B01">
      <w:pPr>
        <w:pStyle w:val="ac"/>
        <w:numPr>
          <w:ilvl w:val="1"/>
          <w:numId w:val="6"/>
        </w:num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66B01">
        <w:rPr>
          <w:rFonts w:ascii="Times New Roman" w:hAnsi="Times New Roman"/>
          <w:b/>
          <w:sz w:val="26"/>
          <w:szCs w:val="26"/>
        </w:rPr>
        <w:t>Учебно-тематический план</w:t>
      </w:r>
    </w:p>
    <w:p w14:paraId="1CA3BE46" w14:textId="77777777" w:rsidR="001820A3" w:rsidRPr="00866B01" w:rsidRDefault="001820A3" w:rsidP="00866B01">
      <w:pPr>
        <w:pStyle w:val="ac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0C73B7A" w14:textId="77777777" w:rsidR="00886E9E" w:rsidRPr="00866B01" w:rsidRDefault="00866B01" w:rsidP="00866B01">
      <w:pPr>
        <w:pStyle w:val="ac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66B01">
        <w:rPr>
          <w:rFonts w:ascii="Times New Roman" w:hAnsi="Times New Roman"/>
          <w:b/>
          <w:sz w:val="26"/>
          <w:szCs w:val="26"/>
        </w:rPr>
        <w:t>1 год обучения</w:t>
      </w:r>
    </w:p>
    <w:p w14:paraId="06418C11" w14:textId="77777777" w:rsidR="00866B01" w:rsidRPr="00866B01" w:rsidRDefault="00866B01" w:rsidP="00866B01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37"/>
        <w:gridCol w:w="1090"/>
        <w:gridCol w:w="1274"/>
        <w:gridCol w:w="1245"/>
        <w:gridCol w:w="2514"/>
      </w:tblGrid>
      <w:tr w:rsidR="00886E9E" w:rsidRPr="00886E9E" w14:paraId="265DAE53" w14:textId="77777777" w:rsidTr="00984BD8">
        <w:trPr>
          <w:trHeight w:val="375"/>
        </w:trPr>
        <w:tc>
          <w:tcPr>
            <w:tcW w:w="720" w:type="dxa"/>
            <w:vMerge w:val="restart"/>
            <w:shd w:val="clear" w:color="auto" w:fill="auto"/>
          </w:tcPr>
          <w:p w14:paraId="1BA72C5D" w14:textId="77777777" w:rsidR="00886E9E" w:rsidRPr="00886E9E" w:rsidRDefault="00886E9E" w:rsidP="00886E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337" w:type="dxa"/>
            <w:vMerge w:val="restart"/>
            <w:shd w:val="clear" w:color="auto" w:fill="auto"/>
          </w:tcPr>
          <w:p w14:paraId="775DAA7F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раздела</w:t>
            </w:r>
            <w:proofErr w:type="spellEnd"/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3609" w:type="dxa"/>
            <w:gridSpan w:val="3"/>
            <w:shd w:val="clear" w:color="auto" w:fill="auto"/>
          </w:tcPr>
          <w:p w14:paraId="5F62CB9C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514" w:type="dxa"/>
            <w:vMerge w:val="restart"/>
            <w:shd w:val="clear" w:color="auto" w:fill="auto"/>
          </w:tcPr>
          <w:p w14:paraId="6C2A1B14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аттестации/</w:t>
            </w:r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886E9E" w:rsidRPr="00886E9E" w14:paraId="23F20496" w14:textId="77777777" w:rsidTr="00984BD8">
        <w:trPr>
          <w:trHeight w:val="435"/>
        </w:trPr>
        <w:tc>
          <w:tcPr>
            <w:tcW w:w="720" w:type="dxa"/>
            <w:vMerge/>
            <w:shd w:val="clear" w:color="auto" w:fill="auto"/>
          </w:tcPr>
          <w:p w14:paraId="72F57AE5" w14:textId="77777777" w:rsidR="00886E9E" w:rsidRPr="00886E9E" w:rsidRDefault="00886E9E" w:rsidP="00886E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14:paraId="4E788DBD" w14:textId="77777777" w:rsidR="00886E9E" w:rsidRPr="00886E9E" w:rsidRDefault="00886E9E" w:rsidP="00886E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shd w:val="clear" w:color="auto" w:fill="auto"/>
          </w:tcPr>
          <w:p w14:paraId="01E270E4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4" w:type="dxa"/>
            <w:shd w:val="clear" w:color="auto" w:fill="auto"/>
          </w:tcPr>
          <w:p w14:paraId="67119D83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45" w:type="dxa"/>
            <w:shd w:val="clear" w:color="auto" w:fill="auto"/>
          </w:tcPr>
          <w:p w14:paraId="29D49DC2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514" w:type="dxa"/>
            <w:vMerge/>
            <w:shd w:val="clear" w:color="auto" w:fill="auto"/>
          </w:tcPr>
          <w:p w14:paraId="5CB4ECEC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E9E" w:rsidRPr="00886E9E" w14:paraId="2305F380" w14:textId="77777777" w:rsidTr="00137252">
        <w:tc>
          <w:tcPr>
            <w:tcW w:w="720" w:type="dxa"/>
            <w:shd w:val="clear" w:color="auto" w:fill="auto"/>
          </w:tcPr>
          <w:p w14:paraId="16A6A2B8" w14:textId="77777777" w:rsidR="00886E9E" w:rsidRPr="00886E9E" w:rsidRDefault="00886E9E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0" w:type="dxa"/>
            <w:gridSpan w:val="5"/>
            <w:shd w:val="clear" w:color="auto" w:fill="auto"/>
          </w:tcPr>
          <w:p w14:paraId="11BD377A" w14:textId="77777777" w:rsidR="00886E9E" w:rsidRPr="00886E9E" w:rsidRDefault="00886E9E" w:rsidP="00886E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886E9E" w:rsidRPr="00886E9E" w14:paraId="4DFB9B9E" w14:textId="77777777" w:rsidTr="00984BD8">
        <w:tc>
          <w:tcPr>
            <w:tcW w:w="720" w:type="dxa"/>
            <w:shd w:val="clear" w:color="auto" w:fill="auto"/>
          </w:tcPr>
          <w:p w14:paraId="365B4779" w14:textId="77777777" w:rsidR="00886E9E" w:rsidRPr="00886E9E" w:rsidRDefault="00886E9E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37" w:type="dxa"/>
            <w:shd w:val="clear" w:color="auto" w:fill="auto"/>
          </w:tcPr>
          <w:p w14:paraId="66D1BBDB" w14:textId="77777777" w:rsidR="00886E9E" w:rsidRPr="00886E9E" w:rsidRDefault="00886E9E" w:rsidP="00886E9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изображений в картине. </w:t>
            </w:r>
          </w:p>
          <w:p w14:paraId="1720A4AA" w14:textId="77777777" w:rsidR="00886E9E" w:rsidRPr="00886E9E" w:rsidRDefault="00886E9E" w:rsidP="00886E9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shd w:val="clear" w:color="auto" w:fill="auto"/>
          </w:tcPr>
          <w:p w14:paraId="5A59DB02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4433BFFB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1058DB60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3BE4A786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86E9E" w:rsidRPr="00886E9E" w14:paraId="292ABA2A" w14:textId="77777777" w:rsidTr="00984BD8">
        <w:tc>
          <w:tcPr>
            <w:tcW w:w="720" w:type="dxa"/>
            <w:shd w:val="clear" w:color="auto" w:fill="auto"/>
          </w:tcPr>
          <w:p w14:paraId="488DD15E" w14:textId="77777777" w:rsidR="00886E9E" w:rsidRPr="00886E9E" w:rsidRDefault="00886E9E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37" w:type="dxa"/>
            <w:shd w:val="clear" w:color="auto" w:fill="auto"/>
          </w:tcPr>
          <w:p w14:paraId="03A5DC3E" w14:textId="77777777" w:rsidR="00886E9E" w:rsidRPr="00886E9E" w:rsidRDefault="00886E9E" w:rsidP="00886E9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графики</w:t>
            </w:r>
          </w:p>
        </w:tc>
        <w:tc>
          <w:tcPr>
            <w:tcW w:w="1090" w:type="dxa"/>
            <w:shd w:val="clear" w:color="auto" w:fill="auto"/>
          </w:tcPr>
          <w:p w14:paraId="0CFEE8E1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2A38B59D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5C9C1283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6A7F1A8E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86E9E" w:rsidRPr="00886E9E" w14:paraId="20152198" w14:textId="77777777" w:rsidTr="00984BD8">
        <w:tc>
          <w:tcPr>
            <w:tcW w:w="720" w:type="dxa"/>
            <w:shd w:val="clear" w:color="auto" w:fill="auto"/>
          </w:tcPr>
          <w:p w14:paraId="6734AB68" w14:textId="77777777" w:rsidR="00886E9E" w:rsidRPr="00886E9E" w:rsidRDefault="00886E9E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37" w:type="dxa"/>
            <w:shd w:val="clear" w:color="auto" w:fill="auto"/>
          </w:tcPr>
          <w:p w14:paraId="6AA09FED" w14:textId="77777777" w:rsidR="00886E9E" w:rsidRPr="00886E9E" w:rsidRDefault="00886E9E" w:rsidP="00886E9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живописи</w:t>
            </w:r>
          </w:p>
        </w:tc>
        <w:tc>
          <w:tcPr>
            <w:tcW w:w="1090" w:type="dxa"/>
            <w:shd w:val="clear" w:color="auto" w:fill="auto"/>
          </w:tcPr>
          <w:p w14:paraId="2F243D90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1C5A7776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55A59B8B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4D4D0DBE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86E9E" w:rsidRPr="00886E9E" w14:paraId="55953D3C" w14:textId="77777777" w:rsidTr="00984BD8">
        <w:trPr>
          <w:trHeight w:val="315"/>
        </w:trPr>
        <w:tc>
          <w:tcPr>
            <w:tcW w:w="720" w:type="dxa"/>
            <w:shd w:val="clear" w:color="auto" w:fill="auto"/>
          </w:tcPr>
          <w:p w14:paraId="65B68973" w14:textId="77777777" w:rsidR="00886E9E" w:rsidRPr="00886E9E" w:rsidRDefault="00886E9E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37" w:type="dxa"/>
            <w:shd w:val="clear" w:color="auto" w:fill="auto"/>
          </w:tcPr>
          <w:p w14:paraId="26C3FAB0" w14:textId="77777777" w:rsidR="00886E9E" w:rsidRPr="00886E9E" w:rsidRDefault="00886E9E" w:rsidP="00886E9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Диорама, панорама как виды монументальной живописи</w:t>
            </w:r>
          </w:p>
        </w:tc>
        <w:tc>
          <w:tcPr>
            <w:tcW w:w="1090" w:type="dxa"/>
            <w:shd w:val="clear" w:color="auto" w:fill="auto"/>
          </w:tcPr>
          <w:p w14:paraId="4774F9B8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6D9CE221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369C0779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1AD76D9F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86E9E" w:rsidRPr="00886E9E" w14:paraId="1CDDE296" w14:textId="77777777" w:rsidTr="00984BD8">
        <w:trPr>
          <w:trHeight w:val="222"/>
        </w:trPr>
        <w:tc>
          <w:tcPr>
            <w:tcW w:w="720" w:type="dxa"/>
            <w:shd w:val="clear" w:color="auto" w:fill="auto"/>
          </w:tcPr>
          <w:p w14:paraId="595B03C8" w14:textId="77777777" w:rsidR="00886E9E" w:rsidRPr="00886E9E" w:rsidRDefault="00886E9E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37" w:type="dxa"/>
            <w:shd w:val="clear" w:color="auto" w:fill="auto"/>
          </w:tcPr>
          <w:p w14:paraId="13ACF975" w14:textId="77777777" w:rsidR="00886E9E" w:rsidRPr="00886E9E" w:rsidRDefault="00886E9E" w:rsidP="00886E9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изобразительного искусства</w:t>
            </w:r>
          </w:p>
        </w:tc>
        <w:tc>
          <w:tcPr>
            <w:tcW w:w="1090" w:type="dxa"/>
            <w:shd w:val="clear" w:color="auto" w:fill="auto"/>
          </w:tcPr>
          <w:p w14:paraId="6DEAC342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14:paraId="6251BF4C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7524BE6B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1DA9F9B9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86E9E" w:rsidRPr="00886E9E" w14:paraId="1404CCD7" w14:textId="77777777" w:rsidTr="00984BD8">
        <w:trPr>
          <w:trHeight w:val="237"/>
        </w:trPr>
        <w:tc>
          <w:tcPr>
            <w:tcW w:w="720" w:type="dxa"/>
            <w:shd w:val="clear" w:color="auto" w:fill="auto"/>
          </w:tcPr>
          <w:p w14:paraId="074A46B3" w14:textId="77777777" w:rsidR="00886E9E" w:rsidRPr="00886E9E" w:rsidRDefault="00886E9E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337" w:type="dxa"/>
            <w:shd w:val="clear" w:color="auto" w:fill="auto"/>
          </w:tcPr>
          <w:p w14:paraId="4786E8F7" w14:textId="77777777" w:rsidR="00886E9E" w:rsidRPr="00886E9E" w:rsidRDefault="00886E9E" w:rsidP="00886E9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в искусстве</w:t>
            </w:r>
          </w:p>
        </w:tc>
        <w:tc>
          <w:tcPr>
            <w:tcW w:w="1090" w:type="dxa"/>
            <w:shd w:val="clear" w:color="auto" w:fill="auto"/>
          </w:tcPr>
          <w:p w14:paraId="1DA41E74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3C310FFF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413F8AE5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3DC04430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86E9E" w:rsidRPr="00886E9E" w14:paraId="09F00A51" w14:textId="77777777" w:rsidTr="00984BD8">
        <w:trPr>
          <w:trHeight w:val="192"/>
        </w:trPr>
        <w:tc>
          <w:tcPr>
            <w:tcW w:w="720" w:type="dxa"/>
            <w:shd w:val="clear" w:color="auto" w:fill="auto"/>
          </w:tcPr>
          <w:p w14:paraId="1733210F" w14:textId="77777777" w:rsidR="00886E9E" w:rsidRPr="00886E9E" w:rsidRDefault="00886E9E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337" w:type="dxa"/>
            <w:shd w:val="clear" w:color="auto" w:fill="auto"/>
          </w:tcPr>
          <w:p w14:paraId="1F8804D5" w14:textId="77777777" w:rsidR="00886E9E" w:rsidRPr="00886E9E" w:rsidRDefault="00886E9E" w:rsidP="00886E9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копии художественного произведения в музее изобразительного искусства. </w:t>
            </w:r>
          </w:p>
        </w:tc>
        <w:tc>
          <w:tcPr>
            <w:tcW w:w="1090" w:type="dxa"/>
            <w:shd w:val="clear" w:color="auto" w:fill="auto"/>
          </w:tcPr>
          <w:p w14:paraId="402E24B0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14:paraId="45424E73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1BC87BCE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75424222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86E9E" w:rsidRPr="00886E9E" w14:paraId="7FB3F7AA" w14:textId="77777777" w:rsidTr="00984BD8">
        <w:trPr>
          <w:trHeight w:val="165"/>
        </w:trPr>
        <w:tc>
          <w:tcPr>
            <w:tcW w:w="720" w:type="dxa"/>
            <w:shd w:val="clear" w:color="auto" w:fill="auto"/>
          </w:tcPr>
          <w:p w14:paraId="58C8718F" w14:textId="77777777" w:rsidR="00886E9E" w:rsidRPr="00886E9E" w:rsidRDefault="00886E9E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337" w:type="dxa"/>
            <w:shd w:val="clear" w:color="auto" w:fill="auto"/>
          </w:tcPr>
          <w:p w14:paraId="1CB95444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ленэр</w:t>
            </w:r>
          </w:p>
        </w:tc>
        <w:tc>
          <w:tcPr>
            <w:tcW w:w="1090" w:type="dxa"/>
            <w:shd w:val="clear" w:color="auto" w:fill="auto"/>
          </w:tcPr>
          <w:p w14:paraId="0CE27BF7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67BA5C3D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73718220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6499EA07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86E9E" w:rsidRPr="00886E9E" w14:paraId="23D8FE9F" w14:textId="77777777" w:rsidTr="00137252">
        <w:tc>
          <w:tcPr>
            <w:tcW w:w="720" w:type="dxa"/>
            <w:shd w:val="clear" w:color="auto" w:fill="auto"/>
          </w:tcPr>
          <w:p w14:paraId="36312EE4" w14:textId="77777777" w:rsidR="00886E9E" w:rsidRPr="00886E9E" w:rsidRDefault="00886E9E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0" w:type="dxa"/>
            <w:gridSpan w:val="5"/>
            <w:shd w:val="clear" w:color="auto" w:fill="auto"/>
          </w:tcPr>
          <w:p w14:paraId="17E0BDAB" w14:textId="77777777" w:rsidR="00886E9E" w:rsidRPr="00886E9E" w:rsidRDefault="00886E9E" w:rsidP="00886E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Декоративно – прикладное искусство</w:t>
            </w:r>
          </w:p>
        </w:tc>
      </w:tr>
      <w:tr w:rsidR="00A30B96" w:rsidRPr="00886E9E" w14:paraId="78D759E1" w14:textId="77777777" w:rsidTr="00984BD8">
        <w:tc>
          <w:tcPr>
            <w:tcW w:w="720" w:type="dxa"/>
            <w:shd w:val="clear" w:color="auto" w:fill="auto"/>
          </w:tcPr>
          <w:p w14:paraId="56ACE7C3" w14:textId="77777777" w:rsidR="00A30B96" w:rsidRPr="00886E9E" w:rsidRDefault="00A30B96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37" w:type="dxa"/>
            <w:shd w:val="clear" w:color="auto" w:fill="auto"/>
          </w:tcPr>
          <w:p w14:paraId="4244010D" w14:textId="77777777" w:rsidR="00A30B96" w:rsidRPr="00886E9E" w:rsidRDefault="00A30B96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</w:t>
            </w:r>
          </w:p>
        </w:tc>
        <w:tc>
          <w:tcPr>
            <w:tcW w:w="1090" w:type="dxa"/>
            <w:shd w:val="clear" w:color="auto" w:fill="auto"/>
          </w:tcPr>
          <w:p w14:paraId="45E92810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1CB2CD93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12853920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1BED475C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A30B96" w:rsidRPr="00886E9E" w14:paraId="71EB67F1" w14:textId="77777777" w:rsidTr="00984BD8">
        <w:tc>
          <w:tcPr>
            <w:tcW w:w="720" w:type="dxa"/>
            <w:shd w:val="clear" w:color="auto" w:fill="auto"/>
          </w:tcPr>
          <w:p w14:paraId="789FF52F" w14:textId="77777777" w:rsidR="00A30B96" w:rsidRPr="00886E9E" w:rsidRDefault="00A30B96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37" w:type="dxa"/>
            <w:shd w:val="clear" w:color="auto" w:fill="auto"/>
          </w:tcPr>
          <w:p w14:paraId="2B8E145F" w14:textId="77777777" w:rsidR="00A30B96" w:rsidRPr="00886E9E" w:rsidRDefault="00A30B96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Эскизирование</w:t>
            </w:r>
            <w:proofErr w:type="spellEnd"/>
          </w:p>
        </w:tc>
        <w:tc>
          <w:tcPr>
            <w:tcW w:w="1090" w:type="dxa"/>
            <w:shd w:val="clear" w:color="auto" w:fill="auto"/>
          </w:tcPr>
          <w:p w14:paraId="04B04394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791D27AE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6E8830C6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79C411CA" w14:textId="77777777" w:rsidR="00A30B96" w:rsidRPr="00886E9E" w:rsidRDefault="000B40ED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30B96" w:rsidRPr="00886E9E" w14:paraId="5306CD0F" w14:textId="77777777" w:rsidTr="00984BD8">
        <w:tc>
          <w:tcPr>
            <w:tcW w:w="720" w:type="dxa"/>
            <w:shd w:val="clear" w:color="auto" w:fill="auto"/>
          </w:tcPr>
          <w:p w14:paraId="6EFF889A" w14:textId="77777777" w:rsidR="00A30B96" w:rsidRPr="00886E9E" w:rsidRDefault="00A30B96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37" w:type="dxa"/>
            <w:shd w:val="clear" w:color="auto" w:fill="auto"/>
          </w:tcPr>
          <w:p w14:paraId="5C28661E" w14:textId="77777777" w:rsidR="00A30B96" w:rsidRPr="00886E9E" w:rsidRDefault="00A30B96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1090" w:type="dxa"/>
            <w:shd w:val="clear" w:color="auto" w:fill="auto"/>
          </w:tcPr>
          <w:p w14:paraId="14E27594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4EC558BA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03E9A6A0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35A9ED71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30B96" w:rsidRPr="00886E9E" w14:paraId="3C30487D" w14:textId="77777777" w:rsidTr="00984BD8">
        <w:tc>
          <w:tcPr>
            <w:tcW w:w="720" w:type="dxa"/>
            <w:shd w:val="clear" w:color="auto" w:fill="auto"/>
          </w:tcPr>
          <w:p w14:paraId="46F59D74" w14:textId="77777777" w:rsidR="00A30B96" w:rsidRPr="00886E9E" w:rsidRDefault="00A30B96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337" w:type="dxa"/>
            <w:shd w:val="clear" w:color="auto" w:fill="auto"/>
          </w:tcPr>
          <w:p w14:paraId="57A63F49" w14:textId="77777777" w:rsidR="00A30B96" w:rsidRPr="00886E9E" w:rsidRDefault="00A30B96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Эскизирование</w:t>
            </w:r>
            <w:proofErr w:type="spellEnd"/>
          </w:p>
        </w:tc>
        <w:tc>
          <w:tcPr>
            <w:tcW w:w="1090" w:type="dxa"/>
            <w:shd w:val="clear" w:color="auto" w:fill="auto"/>
          </w:tcPr>
          <w:p w14:paraId="1FD6ACB0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09AB9543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1689DD18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41F3AC93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A30B96" w:rsidRPr="00886E9E" w14:paraId="6844AD92" w14:textId="77777777" w:rsidTr="00984BD8">
        <w:tc>
          <w:tcPr>
            <w:tcW w:w="720" w:type="dxa"/>
            <w:shd w:val="clear" w:color="auto" w:fill="auto"/>
          </w:tcPr>
          <w:p w14:paraId="2359A905" w14:textId="77777777" w:rsidR="00A30B96" w:rsidRPr="00886E9E" w:rsidRDefault="00A30B96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337" w:type="dxa"/>
            <w:shd w:val="clear" w:color="auto" w:fill="auto"/>
          </w:tcPr>
          <w:p w14:paraId="41B5F4D7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Керамика</w:t>
            </w:r>
          </w:p>
        </w:tc>
        <w:tc>
          <w:tcPr>
            <w:tcW w:w="1090" w:type="dxa"/>
            <w:shd w:val="clear" w:color="auto" w:fill="auto"/>
          </w:tcPr>
          <w:p w14:paraId="7C7EB5A4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240B571B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62196A78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04165843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30B96" w:rsidRPr="00886E9E" w14:paraId="3C724902" w14:textId="77777777" w:rsidTr="00984BD8">
        <w:tc>
          <w:tcPr>
            <w:tcW w:w="720" w:type="dxa"/>
            <w:shd w:val="clear" w:color="auto" w:fill="auto"/>
          </w:tcPr>
          <w:p w14:paraId="2DC3B2D3" w14:textId="77777777" w:rsidR="00A30B96" w:rsidRPr="00886E9E" w:rsidRDefault="00A30B96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337" w:type="dxa"/>
            <w:shd w:val="clear" w:color="auto" w:fill="auto"/>
          </w:tcPr>
          <w:p w14:paraId="47B01B00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Эскизирование</w:t>
            </w:r>
            <w:proofErr w:type="spellEnd"/>
          </w:p>
        </w:tc>
        <w:tc>
          <w:tcPr>
            <w:tcW w:w="1090" w:type="dxa"/>
            <w:shd w:val="clear" w:color="auto" w:fill="auto"/>
          </w:tcPr>
          <w:p w14:paraId="4A089A61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47174ABD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639B03C8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4CED08AA" w14:textId="77777777" w:rsidR="00A30B96" w:rsidRPr="00886E9E" w:rsidRDefault="000B40ED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30B96" w:rsidRPr="00886E9E" w14:paraId="59293131" w14:textId="77777777" w:rsidTr="00984BD8">
        <w:tc>
          <w:tcPr>
            <w:tcW w:w="720" w:type="dxa"/>
            <w:shd w:val="clear" w:color="auto" w:fill="auto"/>
          </w:tcPr>
          <w:p w14:paraId="0767B71C" w14:textId="77777777" w:rsidR="00A30B96" w:rsidRPr="00886E9E" w:rsidRDefault="00A30B96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337" w:type="dxa"/>
            <w:shd w:val="clear" w:color="auto" w:fill="auto"/>
          </w:tcPr>
          <w:p w14:paraId="30E8576F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1090" w:type="dxa"/>
            <w:shd w:val="clear" w:color="auto" w:fill="auto"/>
          </w:tcPr>
          <w:p w14:paraId="5C6F01E2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29A81CA9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316045E7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556685D5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A30B96" w:rsidRPr="00886E9E" w14:paraId="7A357450" w14:textId="77777777" w:rsidTr="00984BD8">
        <w:tc>
          <w:tcPr>
            <w:tcW w:w="720" w:type="dxa"/>
            <w:shd w:val="clear" w:color="auto" w:fill="auto"/>
          </w:tcPr>
          <w:p w14:paraId="1C510576" w14:textId="77777777" w:rsidR="00A30B96" w:rsidRPr="00886E9E" w:rsidRDefault="00A30B96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337" w:type="dxa"/>
            <w:shd w:val="clear" w:color="auto" w:fill="auto"/>
          </w:tcPr>
          <w:p w14:paraId="6B4B3F7B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Эскизирование</w:t>
            </w:r>
            <w:proofErr w:type="spellEnd"/>
          </w:p>
        </w:tc>
        <w:tc>
          <w:tcPr>
            <w:tcW w:w="1090" w:type="dxa"/>
            <w:shd w:val="clear" w:color="auto" w:fill="auto"/>
          </w:tcPr>
          <w:p w14:paraId="40CF33B1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67FED741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3694BD2B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0329EB53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A30B96" w:rsidRPr="00886E9E" w14:paraId="55B782D1" w14:textId="77777777" w:rsidTr="00984BD8">
        <w:tc>
          <w:tcPr>
            <w:tcW w:w="720" w:type="dxa"/>
            <w:shd w:val="clear" w:color="auto" w:fill="auto"/>
          </w:tcPr>
          <w:p w14:paraId="6FBC24DC" w14:textId="77777777" w:rsidR="00A30B96" w:rsidRPr="00886E9E" w:rsidRDefault="00A30B96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337" w:type="dxa"/>
            <w:shd w:val="clear" w:color="auto" w:fill="auto"/>
          </w:tcPr>
          <w:p w14:paraId="1FDF102C" w14:textId="77777777" w:rsidR="00A30B96" w:rsidRPr="00886E9E" w:rsidRDefault="00A30B96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Камень. Кость</w:t>
            </w:r>
          </w:p>
        </w:tc>
        <w:tc>
          <w:tcPr>
            <w:tcW w:w="1090" w:type="dxa"/>
            <w:shd w:val="clear" w:color="auto" w:fill="auto"/>
          </w:tcPr>
          <w:p w14:paraId="4B7C3263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76A5E7F6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55C0CD10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6087D306" w14:textId="77777777" w:rsidR="00A30B96" w:rsidRPr="00886E9E" w:rsidRDefault="000B40ED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30B96" w:rsidRPr="00886E9E" w14:paraId="11FDC64A" w14:textId="77777777" w:rsidTr="00984BD8">
        <w:tc>
          <w:tcPr>
            <w:tcW w:w="720" w:type="dxa"/>
            <w:shd w:val="clear" w:color="auto" w:fill="auto"/>
          </w:tcPr>
          <w:p w14:paraId="7C226C81" w14:textId="77777777" w:rsidR="00A30B96" w:rsidRPr="00886E9E" w:rsidRDefault="00A30B96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337" w:type="dxa"/>
            <w:shd w:val="clear" w:color="auto" w:fill="auto"/>
          </w:tcPr>
          <w:p w14:paraId="4FA9963C" w14:textId="77777777" w:rsidR="00A30B96" w:rsidRPr="00886E9E" w:rsidRDefault="00A30B96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Эскизирование</w:t>
            </w:r>
            <w:proofErr w:type="spellEnd"/>
          </w:p>
        </w:tc>
        <w:tc>
          <w:tcPr>
            <w:tcW w:w="1090" w:type="dxa"/>
            <w:shd w:val="clear" w:color="auto" w:fill="auto"/>
          </w:tcPr>
          <w:p w14:paraId="37F561ED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5BBA8AAD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1E66F6ED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6F1BA109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A30B96" w:rsidRPr="00886E9E" w14:paraId="6C4CF518" w14:textId="77777777" w:rsidTr="00984BD8">
        <w:tc>
          <w:tcPr>
            <w:tcW w:w="720" w:type="dxa"/>
            <w:shd w:val="clear" w:color="auto" w:fill="auto"/>
          </w:tcPr>
          <w:p w14:paraId="4FACCDA3" w14:textId="77777777" w:rsidR="00A30B96" w:rsidRPr="00886E9E" w:rsidRDefault="00A30B96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337" w:type="dxa"/>
            <w:shd w:val="clear" w:color="auto" w:fill="auto"/>
          </w:tcPr>
          <w:p w14:paraId="3359CE5E" w14:textId="77777777" w:rsidR="00A30B96" w:rsidRPr="00886E9E" w:rsidRDefault="00A30B96" w:rsidP="00886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1090" w:type="dxa"/>
            <w:shd w:val="clear" w:color="auto" w:fill="auto"/>
          </w:tcPr>
          <w:p w14:paraId="174EB20F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4111AEFC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5E72C29A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73A06B9A" w14:textId="77777777" w:rsidR="00A30B96" w:rsidRPr="00886E9E" w:rsidRDefault="000B40ED" w:rsidP="000B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30B96" w:rsidRPr="00886E9E" w14:paraId="075B6CAA" w14:textId="77777777" w:rsidTr="00984BD8">
        <w:tc>
          <w:tcPr>
            <w:tcW w:w="720" w:type="dxa"/>
            <w:shd w:val="clear" w:color="auto" w:fill="auto"/>
          </w:tcPr>
          <w:p w14:paraId="5F638730" w14:textId="77777777" w:rsidR="00A30B96" w:rsidRPr="00886E9E" w:rsidRDefault="00A30B96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337" w:type="dxa"/>
            <w:shd w:val="clear" w:color="auto" w:fill="auto"/>
          </w:tcPr>
          <w:p w14:paraId="084624D1" w14:textId="77777777" w:rsidR="00A30B96" w:rsidRPr="00886E9E" w:rsidRDefault="00A30B96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Эскизирование</w:t>
            </w:r>
            <w:proofErr w:type="spellEnd"/>
          </w:p>
        </w:tc>
        <w:tc>
          <w:tcPr>
            <w:tcW w:w="1090" w:type="dxa"/>
            <w:shd w:val="clear" w:color="auto" w:fill="auto"/>
          </w:tcPr>
          <w:p w14:paraId="05FF1A61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26A3B469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714CEA52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2EC64540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и групповой просмотр</w:t>
            </w:r>
          </w:p>
        </w:tc>
      </w:tr>
      <w:tr w:rsidR="00886E9E" w:rsidRPr="00886E9E" w14:paraId="164C2410" w14:textId="77777777" w:rsidTr="00137252">
        <w:tc>
          <w:tcPr>
            <w:tcW w:w="720" w:type="dxa"/>
            <w:shd w:val="clear" w:color="auto" w:fill="auto"/>
          </w:tcPr>
          <w:p w14:paraId="59646303" w14:textId="77777777" w:rsidR="00886E9E" w:rsidRPr="00886E9E" w:rsidRDefault="00886E9E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0" w:type="dxa"/>
            <w:gridSpan w:val="5"/>
            <w:shd w:val="clear" w:color="auto" w:fill="auto"/>
          </w:tcPr>
          <w:p w14:paraId="7B375F33" w14:textId="77777777" w:rsidR="00886E9E" w:rsidRPr="00886E9E" w:rsidRDefault="00886E9E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Искусство как вид культурной деятельности.  Многогранный результат </w:t>
            </w:r>
            <w:hyperlink r:id="rId8" w:tooltip="Творчество" w:history="1">
              <w:r w:rsidRPr="00886E9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творческой деятельности</w:t>
              </w:r>
            </w:hyperlink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поколений. Сохранение и </w:t>
            </w:r>
            <w:proofErr w:type="gramStart"/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приумножение  культурного</w:t>
            </w:r>
            <w:proofErr w:type="gramEnd"/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наследия</w:t>
            </w:r>
          </w:p>
        </w:tc>
      </w:tr>
      <w:tr w:rsidR="00A30B96" w:rsidRPr="00886E9E" w14:paraId="0F12325F" w14:textId="77777777" w:rsidTr="00984BD8">
        <w:tc>
          <w:tcPr>
            <w:tcW w:w="720" w:type="dxa"/>
            <w:shd w:val="clear" w:color="auto" w:fill="auto"/>
          </w:tcPr>
          <w:p w14:paraId="02102919" w14:textId="77777777" w:rsidR="00A30B96" w:rsidRPr="00886E9E" w:rsidRDefault="00A30B96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37" w:type="dxa"/>
            <w:shd w:val="clear" w:color="auto" w:fill="auto"/>
          </w:tcPr>
          <w:p w14:paraId="410548CC" w14:textId="77777777" w:rsidR="00A30B96" w:rsidRPr="00886E9E" w:rsidRDefault="00A30B96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090" w:type="dxa"/>
            <w:shd w:val="clear" w:color="auto" w:fill="auto"/>
          </w:tcPr>
          <w:p w14:paraId="02C6941B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14:paraId="172C79B2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204569C0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21F6AB31" w14:textId="77777777" w:rsidR="00A30B96" w:rsidRPr="00886E9E" w:rsidRDefault="00A30B96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37252" w:rsidRPr="00886E9E" w14:paraId="5E968200" w14:textId="77777777" w:rsidTr="00984BD8">
        <w:tc>
          <w:tcPr>
            <w:tcW w:w="720" w:type="dxa"/>
            <w:shd w:val="clear" w:color="auto" w:fill="auto"/>
          </w:tcPr>
          <w:p w14:paraId="4823297F" w14:textId="77777777" w:rsidR="00137252" w:rsidRPr="00886E9E" w:rsidRDefault="00137252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37" w:type="dxa"/>
            <w:shd w:val="clear" w:color="auto" w:fill="auto"/>
          </w:tcPr>
          <w:p w14:paraId="07FBD5D1" w14:textId="77777777" w:rsidR="00137252" w:rsidRPr="00886E9E" w:rsidRDefault="00137252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детская литература</w:t>
            </w:r>
          </w:p>
        </w:tc>
        <w:tc>
          <w:tcPr>
            <w:tcW w:w="1090" w:type="dxa"/>
            <w:shd w:val="clear" w:color="auto" w:fill="auto"/>
          </w:tcPr>
          <w:p w14:paraId="63465CE2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1D663F84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769F76A1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5E96E9DC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37252" w:rsidRPr="00886E9E" w14:paraId="229D6ADF" w14:textId="77777777" w:rsidTr="00984BD8">
        <w:trPr>
          <w:trHeight w:val="525"/>
        </w:trPr>
        <w:tc>
          <w:tcPr>
            <w:tcW w:w="720" w:type="dxa"/>
            <w:shd w:val="clear" w:color="auto" w:fill="auto"/>
          </w:tcPr>
          <w:p w14:paraId="4F06151D" w14:textId="77777777" w:rsidR="00137252" w:rsidRPr="00886E9E" w:rsidRDefault="00137252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337" w:type="dxa"/>
            <w:shd w:val="clear" w:color="auto" w:fill="auto"/>
          </w:tcPr>
          <w:p w14:paraId="3764CE94" w14:textId="77777777" w:rsidR="00137252" w:rsidRPr="00886E9E" w:rsidRDefault="00137252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эксперимент</w:t>
            </w:r>
          </w:p>
        </w:tc>
        <w:tc>
          <w:tcPr>
            <w:tcW w:w="1090" w:type="dxa"/>
            <w:shd w:val="clear" w:color="auto" w:fill="auto"/>
          </w:tcPr>
          <w:p w14:paraId="3155E3D3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14:paraId="4711EA3F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15544F80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5E7AA875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137252" w:rsidRPr="00886E9E" w14:paraId="1618C917" w14:textId="77777777" w:rsidTr="00984BD8">
        <w:trPr>
          <w:trHeight w:val="288"/>
        </w:trPr>
        <w:tc>
          <w:tcPr>
            <w:tcW w:w="720" w:type="dxa"/>
            <w:shd w:val="clear" w:color="auto" w:fill="auto"/>
          </w:tcPr>
          <w:p w14:paraId="0C19A2BD" w14:textId="77777777" w:rsidR="00137252" w:rsidRPr="00886E9E" w:rsidRDefault="00137252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337" w:type="dxa"/>
            <w:shd w:val="clear" w:color="auto" w:fill="auto"/>
          </w:tcPr>
          <w:p w14:paraId="4E84E934" w14:textId="77777777" w:rsidR="00137252" w:rsidRPr="00886E9E" w:rsidRDefault="00137252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90" w:type="dxa"/>
            <w:shd w:val="clear" w:color="auto" w:fill="auto"/>
          </w:tcPr>
          <w:p w14:paraId="5BF340BD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1E076C20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1DCBDCD2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30E32BEC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137252" w:rsidRPr="00886E9E" w14:paraId="61AB8E4E" w14:textId="77777777" w:rsidTr="00984BD8">
        <w:trPr>
          <w:trHeight w:val="150"/>
        </w:trPr>
        <w:tc>
          <w:tcPr>
            <w:tcW w:w="720" w:type="dxa"/>
            <w:shd w:val="clear" w:color="auto" w:fill="auto"/>
          </w:tcPr>
          <w:p w14:paraId="4FE72E5A" w14:textId="77777777" w:rsidR="00137252" w:rsidRPr="00886E9E" w:rsidRDefault="00137252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337" w:type="dxa"/>
            <w:shd w:val="clear" w:color="auto" w:fill="auto"/>
          </w:tcPr>
          <w:p w14:paraId="72EA18F8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</w:tc>
        <w:tc>
          <w:tcPr>
            <w:tcW w:w="1090" w:type="dxa"/>
            <w:shd w:val="clear" w:color="auto" w:fill="auto"/>
          </w:tcPr>
          <w:p w14:paraId="19CCDFFA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63B9334A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52F183EF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165F50CD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137252" w:rsidRPr="00886E9E" w14:paraId="02C4B373" w14:textId="77777777" w:rsidTr="00984BD8">
        <w:trPr>
          <w:trHeight w:val="135"/>
        </w:trPr>
        <w:tc>
          <w:tcPr>
            <w:tcW w:w="720" w:type="dxa"/>
            <w:shd w:val="clear" w:color="auto" w:fill="auto"/>
          </w:tcPr>
          <w:p w14:paraId="0D7F2B45" w14:textId="77777777" w:rsidR="00137252" w:rsidRPr="00886E9E" w:rsidRDefault="00137252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337" w:type="dxa"/>
            <w:shd w:val="clear" w:color="auto" w:fill="auto"/>
          </w:tcPr>
          <w:p w14:paraId="62AB9CE1" w14:textId="77777777" w:rsidR="00137252" w:rsidRPr="00886E9E" w:rsidRDefault="00137252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</w:t>
            </w:r>
          </w:p>
        </w:tc>
        <w:tc>
          <w:tcPr>
            <w:tcW w:w="1090" w:type="dxa"/>
            <w:shd w:val="clear" w:color="auto" w:fill="auto"/>
          </w:tcPr>
          <w:p w14:paraId="6CAE4106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7401627C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742C310B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5E6278E4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37252" w:rsidRPr="00886E9E" w14:paraId="0E696B57" w14:textId="77777777" w:rsidTr="00984BD8">
        <w:trPr>
          <w:trHeight w:val="126"/>
        </w:trPr>
        <w:tc>
          <w:tcPr>
            <w:tcW w:w="720" w:type="dxa"/>
            <w:shd w:val="clear" w:color="auto" w:fill="auto"/>
          </w:tcPr>
          <w:p w14:paraId="4F24F67A" w14:textId="77777777" w:rsidR="00137252" w:rsidRPr="00886E9E" w:rsidRDefault="00137252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337" w:type="dxa"/>
            <w:shd w:val="clear" w:color="auto" w:fill="auto"/>
          </w:tcPr>
          <w:p w14:paraId="58108CE6" w14:textId="77777777" w:rsidR="00137252" w:rsidRPr="00886E9E" w:rsidRDefault="00137252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и хранение объектов культуры и искусства</w:t>
            </w:r>
          </w:p>
        </w:tc>
        <w:tc>
          <w:tcPr>
            <w:tcW w:w="1090" w:type="dxa"/>
            <w:shd w:val="clear" w:color="auto" w:fill="auto"/>
          </w:tcPr>
          <w:p w14:paraId="0DFA3796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14:paraId="53333BC6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6F89034D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7650A225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137252" w:rsidRPr="00886E9E" w14:paraId="1F7133FE" w14:textId="77777777" w:rsidTr="00984BD8">
        <w:trPr>
          <w:trHeight w:val="96"/>
        </w:trPr>
        <w:tc>
          <w:tcPr>
            <w:tcW w:w="720" w:type="dxa"/>
            <w:shd w:val="clear" w:color="auto" w:fill="auto"/>
          </w:tcPr>
          <w:p w14:paraId="7D47B2DB" w14:textId="77777777" w:rsidR="00137252" w:rsidRPr="00886E9E" w:rsidRDefault="00137252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337" w:type="dxa"/>
            <w:shd w:val="clear" w:color="auto" w:fill="auto"/>
          </w:tcPr>
          <w:p w14:paraId="42A57BFC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культурного наследия в истории человечества</w:t>
            </w:r>
          </w:p>
        </w:tc>
        <w:tc>
          <w:tcPr>
            <w:tcW w:w="1090" w:type="dxa"/>
            <w:shd w:val="clear" w:color="auto" w:fill="auto"/>
          </w:tcPr>
          <w:p w14:paraId="61925946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14:paraId="4677AD64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7843C2CC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5A94F469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137252" w:rsidRPr="00886E9E" w14:paraId="327F131F" w14:textId="77777777" w:rsidTr="00984BD8">
        <w:trPr>
          <w:trHeight w:val="165"/>
        </w:trPr>
        <w:tc>
          <w:tcPr>
            <w:tcW w:w="720" w:type="dxa"/>
            <w:shd w:val="clear" w:color="auto" w:fill="auto"/>
          </w:tcPr>
          <w:p w14:paraId="54E45490" w14:textId="77777777" w:rsidR="00137252" w:rsidRPr="00886E9E" w:rsidRDefault="00137252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337" w:type="dxa"/>
            <w:shd w:val="clear" w:color="auto" w:fill="auto"/>
          </w:tcPr>
          <w:p w14:paraId="568D087B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Церковь – как объект искусства </w:t>
            </w:r>
          </w:p>
        </w:tc>
        <w:tc>
          <w:tcPr>
            <w:tcW w:w="1090" w:type="dxa"/>
            <w:shd w:val="clear" w:color="auto" w:fill="auto"/>
          </w:tcPr>
          <w:p w14:paraId="7B8B2D4C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2555BBEA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6516CADC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3671455F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37252" w:rsidRPr="00886E9E" w14:paraId="27FACC8D" w14:textId="77777777" w:rsidTr="00984BD8">
        <w:trPr>
          <w:trHeight w:val="228"/>
        </w:trPr>
        <w:tc>
          <w:tcPr>
            <w:tcW w:w="720" w:type="dxa"/>
            <w:shd w:val="clear" w:color="auto" w:fill="auto"/>
          </w:tcPr>
          <w:p w14:paraId="500D5C49" w14:textId="77777777" w:rsidR="00137252" w:rsidRPr="00886E9E" w:rsidRDefault="00137252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337" w:type="dxa"/>
            <w:shd w:val="clear" w:color="auto" w:fill="auto"/>
          </w:tcPr>
          <w:p w14:paraId="2B9A360F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«культурных единиц»</w:t>
            </w:r>
          </w:p>
        </w:tc>
        <w:tc>
          <w:tcPr>
            <w:tcW w:w="1090" w:type="dxa"/>
            <w:shd w:val="clear" w:color="auto" w:fill="auto"/>
          </w:tcPr>
          <w:p w14:paraId="5618B99C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0D957F8D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3B4AEA96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44165655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137252" w:rsidRPr="00886E9E" w14:paraId="677BC7E1" w14:textId="77777777" w:rsidTr="00984BD8">
        <w:trPr>
          <w:trHeight w:val="198"/>
        </w:trPr>
        <w:tc>
          <w:tcPr>
            <w:tcW w:w="720" w:type="dxa"/>
            <w:shd w:val="clear" w:color="auto" w:fill="auto"/>
          </w:tcPr>
          <w:p w14:paraId="5B86169C" w14:textId="77777777" w:rsidR="00137252" w:rsidRPr="00886E9E" w:rsidRDefault="00137252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337" w:type="dxa"/>
            <w:shd w:val="clear" w:color="auto" w:fill="auto"/>
          </w:tcPr>
          <w:p w14:paraId="421E5343" w14:textId="77777777" w:rsidR="00137252" w:rsidRPr="00886E9E" w:rsidRDefault="00137252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«Семейные реликвии»</w:t>
            </w:r>
          </w:p>
        </w:tc>
        <w:tc>
          <w:tcPr>
            <w:tcW w:w="1090" w:type="dxa"/>
            <w:shd w:val="clear" w:color="auto" w:fill="auto"/>
          </w:tcPr>
          <w:p w14:paraId="206CFD18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10364DB3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0E4F868D" w14:textId="77777777" w:rsidR="00137252" w:rsidRPr="00886E9E" w:rsidRDefault="00BA1899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shd w:val="clear" w:color="auto" w:fill="auto"/>
          </w:tcPr>
          <w:p w14:paraId="1BE97D62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137252" w:rsidRPr="00886E9E" w14:paraId="1C153FCA" w14:textId="77777777" w:rsidTr="00984BD8">
        <w:trPr>
          <w:trHeight w:val="210"/>
        </w:trPr>
        <w:tc>
          <w:tcPr>
            <w:tcW w:w="720" w:type="dxa"/>
            <w:shd w:val="clear" w:color="auto" w:fill="auto"/>
          </w:tcPr>
          <w:p w14:paraId="12AFF42F" w14:textId="77777777" w:rsidR="00137252" w:rsidRPr="00886E9E" w:rsidRDefault="00137252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337" w:type="dxa"/>
            <w:shd w:val="clear" w:color="auto" w:fill="auto"/>
          </w:tcPr>
          <w:p w14:paraId="033762B4" w14:textId="77777777" w:rsidR="00137252" w:rsidRPr="00886E9E" w:rsidRDefault="00137252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родной город вчера и сегодня» </w:t>
            </w:r>
          </w:p>
        </w:tc>
        <w:tc>
          <w:tcPr>
            <w:tcW w:w="1090" w:type="dxa"/>
            <w:shd w:val="clear" w:color="auto" w:fill="auto"/>
          </w:tcPr>
          <w:p w14:paraId="7ED24CA2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64D2DA5D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081007C4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6A06A5D8" w14:textId="65630E7C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984BD8" w:rsidRPr="0088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Тестовые задания</w:t>
            </w:r>
          </w:p>
        </w:tc>
      </w:tr>
      <w:tr w:rsidR="00137252" w:rsidRPr="00886E9E" w14:paraId="54337F9F" w14:textId="77777777" w:rsidTr="00984BD8">
        <w:tc>
          <w:tcPr>
            <w:tcW w:w="720" w:type="dxa"/>
            <w:shd w:val="clear" w:color="auto" w:fill="auto"/>
          </w:tcPr>
          <w:p w14:paraId="34EEF55D" w14:textId="77777777" w:rsidR="00137252" w:rsidRPr="00886E9E" w:rsidRDefault="00137252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7" w:type="dxa"/>
            <w:shd w:val="clear" w:color="auto" w:fill="auto"/>
          </w:tcPr>
          <w:p w14:paraId="4E47C707" w14:textId="77777777" w:rsidR="00137252" w:rsidRPr="00886E9E" w:rsidRDefault="00137252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090" w:type="dxa"/>
            <w:shd w:val="clear" w:color="auto" w:fill="auto"/>
          </w:tcPr>
          <w:p w14:paraId="32AB3401" w14:textId="77777777" w:rsidR="00137252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14:paraId="6CF6E9BF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577226FE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14:paraId="514EB99C" w14:textId="77777777" w:rsidR="00137252" w:rsidRPr="007E0254" w:rsidRDefault="007E0254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2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(дифференцированный зачет)</w:t>
            </w:r>
          </w:p>
        </w:tc>
      </w:tr>
      <w:tr w:rsidR="00137252" w:rsidRPr="00886E9E" w14:paraId="44C8CE8D" w14:textId="77777777" w:rsidTr="00984BD8">
        <w:tc>
          <w:tcPr>
            <w:tcW w:w="720" w:type="dxa"/>
            <w:shd w:val="clear" w:color="auto" w:fill="auto"/>
          </w:tcPr>
          <w:p w14:paraId="56B3CA75" w14:textId="77777777" w:rsidR="00137252" w:rsidRPr="00886E9E" w:rsidRDefault="00137252" w:rsidP="00886E9E">
            <w:pPr>
              <w:spacing w:after="0" w:line="240" w:lineRule="auto"/>
              <w:ind w:left="-7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14:paraId="4A6AC039" w14:textId="77777777" w:rsidR="00137252" w:rsidRPr="00886E9E" w:rsidRDefault="00137252" w:rsidP="00886E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shd w:val="clear" w:color="auto" w:fill="auto"/>
          </w:tcPr>
          <w:p w14:paraId="7C5D1CC0" w14:textId="77777777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dxa"/>
            <w:shd w:val="clear" w:color="auto" w:fill="auto"/>
          </w:tcPr>
          <w:p w14:paraId="1B24EDFC" w14:textId="008ECD59" w:rsidR="00137252" w:rsidRPr="00886E9E" w:rsidRDefault="00984BD8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shd w:val="clear" w:color="auto" w:fill="auto"/>
          </w:tcPr>
          <w:p w14:paraId="72CA9650" w14:textId="753FC839" w:rsidR="00137252" w:rsidRPr="00886E9E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84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shd w:val="clear" w:color="auto" w:fill="auto"/>
          </w:tcPr>
          <w:p w14:paraId="60F57CFD" w14:textId="77777777" w:rsidR="00137252" w:rsidRPr="007E0254" w:rsidRDefault="00137252" w:rsidP="0088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A8CC7D" w14:textId="77777777" w:rsidR="004624E3" w:rsidRDefault="004624E3" w:rsidP="00C6398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6"/>
          <w:szCs w:val="26"/>
        </w:rPr>
        <w:sectPr w:rsidR="004624E3" w:rsidSect="00A26BD2">
          <w:pgSz w:w="11906" w:h="16838" w:code="9"/>
          <w:pgMar w:top="709" w:right="709" w:bottom="709" w:left="1418" w:header="680" w:footer="709" w:gutter="0"/>
          <w:cols w:space="708"/>
          <w:docGrid w:linePitch="360"/>
        </w:sectPr>
      </w:pPr>
    </w:p>
    <w:p w14:paraId="74B9CC5F" w14:textId="77777777" w:rsidR="004624E3" w:rsidRPr="004624E3" w:rsidRDefault="004624E3" w:rsidP="004624E3">
      <w:pPr>
        <w:pStyle w:val="af0"/>
        <w:numPr>
          <w:ilvl w:val="1"/>
          <w:numId w:val="6"/>
        </w:numPr>
        <w:spacing w:before="100" w:beforeAutospacing="1" w:line="276" w:lineRule="auto"/>
        <w:jc w:val="center"/>
        <w:rPr>
          <w:rFonts w:eastAsia="Times New Roman"/>
          <w:b/>
          <w:sz w:val="26"/>
          <w:szCs w:val="26"/>
        </w:rPr>
      </w:pPr>
      <w:r w:rsidRPr="004624E3">
        <w:rPr>
          <w:rFonts w:eastAsia="Times New Roman"/>
          <w:b/>
          <w:sz w:val="26"/>
          <w:szCs w:val="26"/>
          <w:lang w:val="ru-RU"/>
        </w:rPr>
        <w:lastRenderedPageBreak/>
        <w:t>Календарно-тематическое планирование</w:t>
      </w:r>
    </w:p>
    <w:p w14:paraId="16E2471C" w14:textId="77777777" w:rsidR="004624E3" w:rsidRDefault="004624E3" w:rsidP="004624E3">
      <w:pPr>
        <w:pStyle w:val="af0"/>
        <w:spacing w:before="100" w:beforeAutospacing="1" w:line="276" w:lineRule="auto"/>
        <w:ind w:left="1440"/>
        <w:rPr>
          <w:rFonts w:eastAsia="Times New Roman"/>
          <w:b/>
          <w:sz w:val="26"/>
          <w:szCs w:val="26"/>
          <w:lang w:val="ru-RU"/>
        </w:rPr>
      </w:pPr>
    </w:p>
    <w:tbl>
      <w:tblPr>
        <w:tblStyle w:val="ae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82"/>
        <w:gridCol w:w="3346"/>
        <w:gridCol w:w="1019"/>
        <w:gridCol w:w="3175"/>
        <w:gridCol w:w="1591"/>
        <w:gridCol w:w="1327"/>
        <w:gridCol w:w="909"/>
        <w:gridCol w:w="1568"/>
        <w:gridCol w:w="1344"/>
      </w:tblGrid>
      <w:tr w:rsidR="00940DF1" w14:paraId="3A4165C6" w14:textId="77777777" w:rsidTr="000C21CC">
        <w:tc>
          <w:tcPr>
            <w:tcW w:w="682" w:type="dxa"/>
          </w:tcPr>
          <w:p w14:paraId="01CEB48C" w14:textId="77777777" w:rsidR="00940DF1" w:rsidRPr="00940DF1" w:rsidRDefault="00940DF1" w:rsidP="007B11B9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346" w:type="dxa"/>
          </w:tcPr>
          <w:p w14:paraId="71F11B40" w14:textId="77777777" w:rsidR="00940DF1" w:rsidRPr="00940DF1" w:rsidRDefault="00940DF1" w:rsidP="007B11B9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</w:p>
          <w:p w14:paraId="49AF4F87" w14:textId="77777777" w:rsidR="00940DF1" w:rsidRPr="00940DF1" w:rsidRDefault="00940DF1" w:rsidP="007B11B9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Содержание раздела, темы</w:t>
            </w:r>
          </w:p>
        </w:tc>
        <w:tc>
          <w:tcPr>
            <w:tcW w:w="1019" w:type="dxa"/>
          </w:tcPr>
          <w:p w14:paraId="658AC063" w14:textId="77777777" w:rsidR="00940DF1" w:rsidRPr="00940DF1" w:rsidRDefault="00940DF1" w:rsidP="007B11B9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  <w:p w14:paraId="170387B5" w14:textId="77777777" w:rsidR="00940DF1" w:rsidRPr="00940DF1" w:rsidRDefault="00940DF1" w:rsidP="007B11B9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</w:tc>
        <w:tc>
          <w:tcPr>
            <w:tcW w:w="3175" w:type="dxa"/>
          </w:tcPr>
          <w:p w14:paraId="7D79FA40" w14:textId="77777777" w:rsidR="00940DF1" w:rsidRPr="00940DF1" w:rsidRDefault="00940DF1" w:rsidP="007B11B9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Формы организации занятий</w:t>
            </w:r>
          </w:p>
        </w:tc>
        <w:tc>
          <w:tcPr>
            <w:tcW w:w="1591" w:type="dxa"/>
          </w:tcPr>
          <w:p w14:paraId="4B825EBD" w14:textId="77777777" w:rsidR="00940DF1" w:rsidRPr="00940DF1" w:rsidRDefault="00940DF1" w:rsidP="007B11B9">
            <w:pPr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327" w:type="dxa"/>
          </w:tcPr>
          <w:p w14:paraId="63794B4E" w14:textId="77777777" w:rsidR="00940DF1" w:rsidRPr="00940DF1" w:rsidRDefault="00940DF1" w:rsidP="007B11B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909" w:type="dxa"/>
          </w:tcPr>
          <w:p w14:paraId="3F4AD696" w14:textId="77777777" w:rsidR="00940DF1" w:rsidRPr="00940DF1" w:rsidRDefault="00940DF1" w:rsidP="007B11B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Число</w:t>
            </w:r>
          </w:p>
        </w:tc>
        <w:tc>
          <w:tcPr>
            <w:tcW w:w="1568" w:type="dxa"/>
          </w:tcPr>
          <w:p w14:paraId="35171DDF" w14:textId="77777777" w:rsidR="00940DF1" w:rsidRPr="00940DF1" w:rsidRDefault="00940DF1" w:rsidP="007B11B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940DF1">
              <w:rPr>
                <w:rFonts w:ascii="Times New Roman" w:hAnsi="Times New Roman"/>
                <w:sz w:val="22"/>
                <w:szCs w:val="22"/>
              </w:rPr>
              <w:t>Время занятия</w:t>
            </w:r>
          </w:p>
        </w:tc>
        <w:tc>
          <w:tcPr>
            <w:tcW w:w="1344" w:type="dxa"/>
          </w:tcPr>
          <w:p w14:paraId="52E1C4A2" w14:textId="77777777" w:rsidR="00940DF1" w:rsidRPr="00940DF1" w:rsidRDefault="00940DF1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  <w:sz w:val="26"/>
                <w:szCs w:val="26"/>
              </w:rPr>
            </w:pPr>
            <w:r w:rsidRPr="00940DF1">
              <w:rPr>
                <w:sz w:val="22"/>
                <w:szCs w:val="22"/>
                <w:lang w:val="ru-RU"/>
              </w:rPr>
              <w:t>Место проведения занятия</w:t>
            </w:r>
          </w:p>
        </w:tc>
      </w:tr>
      <w:tr w:rsidR="00940DF1" w14:paraId="2A6C07EB" w14:textId="77777777" w:rsidTr="00EE07B2">
        <w:tc>
          <w:tcPr>
            <w:tcW w:w="14961" w:type="dxa"/>
            <w:gridSpan w:val="9"/>
          </w:tcPr>
          <w:p w14:paraId="79EA3E7C" w14:textId="77777777" w:rsidR="00940DF1" w:rsidRDefault="00940DF1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</w:t>
            </w:r>
            <w:r w:rsidR="00037054" w:rsidRPr="00886E9E">
              <w:rPr>
                <w:rFonts w:ascii="Times New Roman" w:eastAsia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7225B5" w14:paraId="59F6C2A0" w14:textId="77777777" w:rsidTr="000C21CC">
        <w:tc>
          <w:tcPr>
            <w:tcW w:w="682" w:type="dxa"/>
          </w:tcPr>
          <w:p w14:paraId="0D78995E" w14:textId="77777777" w:rsidR="007225B5" w:rsidRPr="00753299" w:rsidRDefault="007225B5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46" w:type="dxa"/>
          </w:tcPr>
          <w:p w14:paraId="66A05A34" w14:textId="77777777" w:rsidR="007225B5" w:rsidRPr="00886E9E" w:rsidRDefault="007225B5" w:rsidP="00CA0FA8">
            <w:pPr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 xml:space="preserve">Виды изображений в картине. </w:t>
            </w:r>
          </w:p>
          <w:p w14:paraId="30B1596E" w14:textId="77777777" w:rsidR="007225B5" w:rsidRPr="00886E9E" w:rsidRDefault="007225B5" w:rsidP="00CA0FA8">
            <w:pPr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EC090F4" w14:textId="77777777" w:rsidR="007225B5" w:rsidRPr="00753299" w:rsidRDefault="007225B5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5C8598C3" w14:textId="77777777" w:rsidR="007225B5" w:rsidRPr="00326412" w:rsidRDefault="007225B5" w:rsidP="00EE07B2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412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теоретическое занятие</w:t>
            </w:r>
          </w:p>
        </w:tc>
        <w:tc>
          <w:tcPr>
            <w:tcW w:w="1591" w:type="dxa"/>
          </w:tcPr>
          <w:p w14:paraId="0C424C8E" w14:textId="77777777" w:rsidR="007225B5" w:rsidRPr="00886E9E" w:rsidRDefault="007225B5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667FA3A6" w14:textId="77777777" w:rsidR="007225B5" w:rsidRPr="00753299" w:rsidRDefault="007225B5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14:paraId="49B5FCC2" w14:textId="77777777" w:rsidR="007225B5" w:rsidRPr="00753299" w:rsidRDefault="007225B5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</w:tcPr>
          <w:p w14:paraId="70F450FA" w14:textId="77777777" w:rsidR="007225B5" w:rsidRPr="00602E20" w:rsidRDefault="007225B5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</w:tcPr>
          <w:p w14:paraId="67D368C0" w14:textId="0280DC3C" w:rsidR="007225B5" w:rsidRPr="00753299" w:rsidRDefault="007225B5" w:rsidP="00886E9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3466772D" w14:textId="77777777" w:rsidR="007225B5" w:rsidRPr="00753299" w:rsidRDefault="007225B5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225B5" w14:paraId="40270D8C" w14:textId="77777777" w:rsidTr="000C21CC">
        <w:tc>
          <w:tcPr>
            <w:tcW w:w="682" w:type="dxa"/>
          </w:tcPr>
          <w:p w14:paraId="6A9566B0" w14:textId="77777777" w:rsidR="007225B5" w:rsidRPr="00753299" w:rsidRDefault="007225B5" w:rsidP="00FF20BF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753299">
              <w:rPr>
                <w:rFonts w:eastAsia="Times New Roman"/>
                <w:lang w:val="ru-RU"/>
              </w:rPr>
              <w:t>1.2</w:t>
            </w:r>
          </w:p>
        </w:tc>
        <w:tc>
          <w:tcPr>
            <w:tcW w:w="3346" w:type="dxa"/>
          </w:tcPr>
          <w:p w14:paraId="009163BB" w14:textId="77777777" w:rsidR="007225B5" w:rsidRPr="00886E9E" w:rsidRDefault="007225B5" w:rsidP="00CA0FA8">
            <w:pPr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Язык графики</w:t>
            </w:r>
          </w:p>
        </w:tc>
        <w:tc>
          <w:tcPr>
            <w:tcW w:w="1019" w:type="dxa"/>
          </w:tcPr>
          <w:p w14:paraId="64AB9EB9" w14:textId="77777777" w:rsidR="007225B5" w:rsidRPr="00753299" w:rsidRDefault="007225B5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26F51C57" w14:textId="77777777" w:rsidR="007225B5" w:rsidRPr="00326412" w:rsidRDefault="007225B5" w:rsidP="00EE07B2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412">
              <w:rPr>
                <w:rFonts w:ascii="Times New Roman" w:hAnsi="Times New Roman"/>
                <w:sz w:val="24"/>
                <w:szCs w:val="24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244D0196" w14:textId="77777777" w:rsidR="007225B5" w:rsidRPr="00886E9E" w:rsidRDefault="007225B5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39429203" w14:textId="77777777" w:rsidR="007225B5" w:rsidRPr="00753299" w:rsidRDefault="007225B5" w:rsidP="00753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14:paraId="49E8519C" w14:textId="77777777" w:rsidR="007225B5" w:rsidRPr="00753299" w:rsidRDefault="007225B5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</w:rPr>
            </w:pPr>
          </w:p>
        </w:tc>
        <w:tc>
          <w:tcPr>
            <w:tcW w:w="909" w:type="dxa"/>
          </w:tcPr>
          <w:p w14:paraId="708FA350" w14:textId="68E86BD1" w:rsidR="007225B5" w:rsidRPr="00602E20" w:rsidRDefault="007225B5" w:rsidP="0075329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51792581" w14:textId="248DA465" w:rsidR="007225B5" w:rsidRPr="00753299" w:rsidRDefault="007225B5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2FA0A001" w14:textId="77777777" w:rsidR="007225B5" w:rsidRPr="00753299" w:rsidRDefault="007225B5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225B5" w14:paraId="79523F2C" w14:textId="77777777" w:rsidTr="000C21CC">
        <w:tc>
          <w:tcPr>
            <w:tcW w:w="682" w:type="dxa"/>
          </w:tcPr>
          <w:p w14:paraId="353F7CC4" w14:textId="77777777" w:rsidR="007225B5" w:rsidRPr="00753299" w:rsidRDefault="007225B5" w:rsidP="00FF20BF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753299">
              <w:rPr>
                <w:rFonts w:eastAsia="Times New Roman"/>
                <w:lang w:val="ru-RU"/>
              </w:rPr>
              <w:t>1.3</w:t>
            </w:r>
          </w:p>
        </w:tc>
        <w:tc>
          <w:tcPr>
            <w:tcW w:w="3346" w:type="dxa"/>
          </w:tcPr>
          <w:p w14:paraId="5FA23AED" w14:textId="77777777" w:rsidR="007225B5" w:rsidRPr="00886E9E" w:rsidRDefault="007225B5" w:rsidP="00CA0FA8">
            <w:pPr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Язык живописи</w:t>
            </w:r>
          </w:p>
        </w:tc>
        <w:tc>
          <w:tcPr>
            <w:tcW w:w="1019" w:type="dxa"/>
          </w:tcPr>
          <w:p w14:paraId="6DBB7A20" w14:textId="77777777" w:rsidR="007225B5" w:rsidRPr="00753299" w:rsidRDefault="007225B5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4C490A45" w14:textId="77777777" w:rsidR="007225B5" w:rsidRPr="00326412" w:rsidRDefault="007225B5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291BE198" w14:textId="77777777" w:rsidR="007225B5" w:rsidRPr="00886E9E" w:rsidRDefault="007225B5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2DAA469B" w14:textId="77777777" w:rsidR="007225B5" w:rsidRPr="00753299" w:rsidRDefault="007225B5" w:rsidP="00753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14:paraId="78637F99" w14:textId="77777777" w:rsidR="007225B5" w:rsidRPr="00753299" w:rsidRDefault="007225B5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</w:rPr>
            </w:pPr>
          </w:p>
        </w:tc>
        <w:tc>
          <w:tcPr>
            <w:tcW w:w="909" w:type="dxa"/>
          </w:tcPr>
          <w:p w14:paraId="1C2301E0" w14:textId="55463987" w:rsidR="007225B5" w:rsidRPr="00602E20" w:rsidRDefault="007225B5" w:rsidP="0075329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060BBA6E" w14:textId="377D1974" w:rsidR="007225B5" w:rsidRPr="00753299" w:rsidRDefault="007225B5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0AFBCF74" w14:textId="77777777" w:rsidR="007225B5" w:rsidRPr="00753299" w:rsidRDefault="007225B5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225B5" w14:paraId="45F4CDC8" w14:textId="77777777" w:rsidTr="000C21CC">
        <w:tc>
          <w:tcPr>
            <w:tcW w:w="682" w:type="dxa"/>
          </w:tcPr>
          <w:p w14:paraId="634E775D" w14:textId="77777777" w:rsidR="007225B5" w:rsidRPr="00753299" w:rsidRDefault="007225B5" w:rsidP="00FF20BF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753299">
              <w:rPr>
                <w:rFonts w:eastAsia="Times New Roman"/>
                <w:lang w:val="ru-RU"/>
              </w:rPr>
              <w:t>1.4</w:t>
            </w:r>
          </w:p>
        </w:tc>
        <w:tc>
          <w:tcPr>
            <w:tcW w:w="3346" w:type="dxa"/>
          </w:tcPr>
          <w:p w14:paraId="544618B4" w14:textId="77777777" w:rsidR="007225B5" w:rsidRPr="00886E9E" w:rsidRDefault="007225B5" w:rsidP="00CA0FA8">
            <w:pPr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Диорама, панорама как виды монументальной живописи</w:t>
            </w:r>
          </w:p>
        </w:tc>
        <w:tc>
          <w:tcPr>
            <w:tcW w:w="1019" w:type="dxa"/>
          </w:tcPr>
          <w:p w14:paraId="202E9D24" w14:textId="77777777" w:rsidR="007225B5" w:rsidRPr="00753299" w:rsidRDefault="007225B5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374F2933" w14:textId="77777777" w:rsidR="007225B5" w:rsidRPr="00326412" w:rsidRDefault="007225B5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72EC4910" w14:textId="77777777" w:rsidR="007225B5" w:rsidRPr="00886E9E" w:rsidRDefault="007225B5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6DBBEC36" w14:textId="77777777" w:rsidR="007225B5" w:rsidRPr="00753299" w:rsidRDefault="007225B5" w:rsidP="007532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14:paraId="5D61C821" w14:textId="77777777" w:rsidR="007225B5" w:rsidRPr="00753299" w:rsidRDefault="007225B5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</w:rPr>
            </w:pPr>
          </w:p>
        </w:tc>
        <w:tc>
          <w:tcPr>
            <w:tcW w:w="909" w:type="dxa"/>
          </w:tcPr>
          <w:p w14:paraId="0B478537" w14:textId="3200F92C" w:rsidR="007225B5" w:rsidRPr="00602E20" w:rsidRDefault="007225B5" w:rsidP="0075329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51CE3FAF" w14:textId="0219C757" w:rsidR="007225B5" w:rsidRPr="00753299" w:rsidRDefault="007225B5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706DF8F5" w14:textId="77777777" w:rsidR="007225B5" w:rsidRPr="00753299" w:rsidRDefault="007225B5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225B5" w14:paraId="33DEFE85" w14:textId="77777777" w:rsidTr="000C21CC">
        <w:tc>
          <w:tcPr>
            <w:tcW w:w="682" w:type="dxa"/>
          </w:tcPr>
          <w:p w14:paraId="5B875862" w14:textId="77777777" w:rsidR="007225B5" w:rsidRPr="00AD1218" w:rsidRDefault="007225B5" w:rsidP="007B11B9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346" w:type="dxa"/>
          </w:tcPr>
          <w:p w14:paraId="72568290" w14:textId="77777777" w:rsidR="007225B5" w:rsidRPr="00886E9E" w:rsidRDefault="007225B5" w:rsidP="00CA0FA8">
            <w:pPr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Жанры изобразительного искусства</w:t>
            </w:r>
          </w:p>
        </w:tc>
        <w:tc>
          <w:tcPr>
            <w:tcW w:w="1019" w:type="dxa"/>
          </w:tcPr>
          <w:p w14:paraId="7BDBBBC8" w14:textId="77777777" w:rsidR="007225B5" w:rsidRPr="0040251D" w:rsidRDefault="007225B5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37BFD008" w14:textId="77777777" w:rsidR="007225B5" w:rsidRPr="00071D8A" w:rsidRDefault="007225B5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549C9DCB" w14:textId="77777777" w:rsidR="007225B5" w:rsidRPr="00886E9E" w:rsidRDefault="007225B5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175E5B40" w14:textId="77777777" w:rsidR="007225B5" w:rsidRPr="00530334" w:rsidRDefault="007225B5" w:rsidP="00530334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530334">
              <w:rPr>
                <w:rFonts w:eastAsia="Times New Roman"/>
                <w:lang w:val="ru-RU"/>
              </w:rPr>
              <w:t>октябрь</w:t>
            </w:r>
          </w:p>
        </w:tc>
        <w:tc>
          <w:tcPr>
            <w:tcW w:w="909" w:type="dxa"/>
          </w:tcPr>
          <w:p w14:paraId="19DF6C50" w14:textId="138A2D20" w:rsidR="007225B5" w:rsidRPr="00602E20" w:rsidRDefault="007225B5" w:rsidP="00530334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2B4AE62C" w14:textId="6A63D909" w:rsidR="007225B5" w:rsidRPr="00753299" w:rsidRDefault="007225B5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736CE6CB" w14:textId="77777777" w:rsidR="007225B5" w:rsidRPr="00753299" w:rsidRDefault="007225B5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225B5" w14:paraId="45764E49" w14:textId="77777777" w:rsidTr="000C21CC">
        <w:tc>
          <w:tcPr>
            <w:tcW w:w="682" w:type="dxa"/>
          </w:tcPr>
          <w:p w14:paraId="0CD70910" w14:textId="77777777" w:rsidR="007225B5" w:rsidRPr="00AD1218" w:rsidRDefault="007225B5" w:rsidP="007B11B9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346" w:type="dxa"/>
          </w:tcPr>
          <w:p w14:paraId="30836F00" w14:textId="77777777" w:rsidR="007225B5" w:rsidRPr="00886E9E" w:rsidRDefault="007225B5" w:rsidP="00CA0FA8">
            <w:pPr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Интерпретация в искусстве</w:t>
            </w:r>
          </w:p>
        </w:tc>
        <w:tc>
          <w:tcPr>
            <w:tcW w:w="1019" w:type="dxa"/>
          </w:tcPr>
          <w:p w14:paraId="3D4611B7" w14:textId="77777777" w:rsidR="007225B5" w:rsidRPr="0040251D" w:rsidRDefault="007225B5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44227498" w14:textId="77777777" w:rsidR="007225B5" w:rsidRPr="00326412" w:rsidRDefault="007225B5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78DFC042" w14:textId="77777777" w:rsidR="007225B5" w:rsidRPr="00886E9E" w:rsidRDefault="007225B5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3ADFAA66" w14:textId="77777777" w:rsidR="007225B5" w:rsidRPr="00326412" w:rsidRDefault="007225B5" w:rsidP="00530334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530334">
              <w:rPr>
                <w:rFonts w:eastAsia="Times New Roman"/>
                <w:lang w:val="ru-RU"/>
              </w:rPr>
              <w:t>октябрь</w:t>
            </w:r>
          </w:p>
        </w:tc>
        <w:tc>
          <w:tcPr>
            <w:tcW w:w="909" w:type="dxa"/>
          </w:tcPr>
          <w:p w14:paraId="3198DFCD" w14:textId="79F5ECD8" w:rsidR="007225B5" w:rsidRPr="00602E20" w:rsidRDefault="007225B5" w:rsidP="00530334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50CE7FA8" w14:textId="36F1EBF5" w:rsidR="007225B5" w:rsidRPr="00753299" w:rsidRDefault="007225B5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1D04351D" w14:textId="77777777" w:rsidR="007225B5" w:rsidRPr="00753299" w:rsidRDefault="007225B5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225B5" w14:paraId="250C4394" w14:textId="77777777" w:rsidTr="000C21CC">
        <w:tc>
          <w:tcPr>
            <w:tcW w:w="682" w:type="dxa"/>
          </w:tcPr>
          <w:p w14:paraId="66A61B90" w14:textId="77777777" w:rsidR="007225B5" w:rsidRPr="00AD1218" w:rsidRDefault="007225B5" w:rsidP="007B11B9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346" w:type="dxa"/>
          </w:tcPr>
          <w:p w14:paraId="0D7C4360" w14:textId="77777777" w:rsidR="007225B5" w:rsidRPr="00886E9E" w:rsidRDefault="007225B5" w:rsidP="00CA0FA8">
            <w:pPr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копии художественного </w:t>
            </w: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произведения в музее изобразительного искусства. </w:t>
            </w:r>
          </w:p>
        </w:tc>
        <w:tc>
          <w:tcPr>
            <w:tcW w:w="1019" w:type="dxa"/>
          </w:tcPr>
          <w:p w14:paraId="7331681A" w14:textId="77777777" w:rsidR="007225B5" w:rsidRPr="0040251D" w:rsidRDefault="007225B5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5" w:type="dxa"/>
          </w:tcPr>
          <w:p w14:paraId="4973B06B" w14:textId="77777777" w:rsidR="007225B5" w:rsidRPr="00326412" w:rsidRDefault="007225B5" w:rsidP="009818EA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 xml:space="preserve">Групповая, изучение нового материала, закрепление </w:t>
            </w:r>
            <w:r w:rsidRPr="00326412">
              <w:rPr>
                <w:lang w:val="ru-RU"/>
              </w:rPr>
              <w:lastRenderedPageBreak/>
              <w:t xml:space="preserve">изученного материала, </w:t>
            </w:r>
            <w:r w:rsidR="009818EA">
              <w:rPr>
                <w:lang w:val="ru-RU"/>
              </w:rPr>
              <w:t>прак</w:t>
            </w:r>
            <w:r w:rsidRPr="00326412">
              <w:rPr>
                <w:lang w:val="ru-RU"/>
              </w:rPr>
              <w:t>тическое занятие</w:t>
            </w:r>
          </w:p>
        </w:tc>
        <w:tc>
          <w:tcPr>
            <w:tcW w:w="1591" w:type="dxa"/>
          </w:tcPr>
          <w:p w14:paraId="7643E630" w14:textId="77777777" w:rsidR="007225B5" w:rsidRPr="00886E9E" w:rsidRDefault="007225B5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327" w:type="dxa"/>
          </w:tcPr>
          <w:p w14:paraId="25E2C02B" w14:textId="77777777" w:rsidR="007225B5" w:rsidRPr="00326412" w:rsidRDefault="007225B5" w:rsidP="00530334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530334">
              <w:rPr>
                <w:rFonts w:eastAsia="Times New Roman"/>
                <w:lang w:val="ru-RU"/>
              </w:rPr>
              <w:t>октябрь</w:t>
            </w:r>
          </w:p>
        </w:tc>
        <w:tc>
          <w:tcPr>
            <w:tcW w:w="909" w:type="dxa"/>
          </w:tcPr>
          <w:p w14:paraId="06F2E780" w14:textId="1927C9FE" w:rsidR="007225B5" w:rsidRPr="00602E20" w:rsidRDefault="007225B5" w:rsidP="00530334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2FA7BD9E" w14:textId="6A8C0850" w:rsidR="007225B5" w:rsidRPr="00753299" w:rsidRDefault="007225B5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51221F01" w14:textId="77777777" w:rsidR="007225B5" w:rsidRPr="00753299" w:rsidRDefault="007225B5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225B5" w14:paraId="13610CE7" w14:textId="77777777" w:rsidTr="000C21CC">
        <w:tc>
          <w:tcPr>
            <w:tcW w:w="682" w:type="dxa"/>
          </w:tcPr>
          <w:p w14:paraId="628952EA" w14:textId="77777777" w:rsidR="007225B5" w:rsidRPr="00AD1218" w:rsidRDefault="007225B5" w:rsidP="007B11B9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346" w:type="dxa"/>
          </w:tcPr>
          <w:p w14:paraId="493EC628" w14:textId="77777777" w:rsidR="007225B5" w:rsidRPr="00886E9E" w:rsidRDefault="007225B5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ленэр</w:t>
            </w:r>
          </w:p>
        </w:tc>
        <w:tc>
          <w:tcPr>
            <w:tcW w:w="1019" w:type="dxa"/>
          </w:tcPr>
          <w:p w14:paraId="0844BCA2" w14:textId="77777777" w:rsidR="007225B5" w:rsidRPr="0040251D" w:rsidRDefault="007225B5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50054CFF" w14:textId="77777777" w:rsidR="007225B5" w:rsidRPr="00071D8A" w:rsidRDefault="007225B5" w:rsidP="00384408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 xml:space="preserve">репление изученного материала, </w:t>
            </w:r>
            <w:r w:rsidR="00384408">
              <w:rPr>
                <w:lang w:val="ru-RU"/>
              </w:rPr>
              <w:t>теоре</w:t>
            </w:r>
            <w:r>
              <w:rPr>
                <w:lang w:val="ru-RU"/>
              </w:rPr>
              <w:t>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7667AAAD" w14:textId="77777777" w:rsidR="007225B5" w:rsidRPr="00886E9E" w:rsidRDefault="007225B5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020B991A" w14:textId="77777777" w:rsidR="007225B5" w:rsidRPr="00071D8A" w:rsidRDefault="007225B5" w:rsidP="00530334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530334">
              <w:rPr>
                <w:rFonts w:eastAsia="Times New Roman"/>
                <w:lang w:val="ru-RU"/>
              </w:rPr>
              <w:t>октябрь</w:t>
            </w:r>
          </w:p>
        </w:tc>
        <w:tc>
          <w:tcPr>
            <w:tcW w:w="909" w:type="dxa"/>
          </w:tcPr>
          <w:p w14:paraId="11FD1D71" w14:textId="20083311" w:rsidR="007225B5" w:rsidRPr="00602E20" w:rsidRDefault="007225B5" w:rsidP="00530334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365F24DC" w14:textId="267CE274" w:rsidR="007225B5" w:rsidRPr="00753299" w:rsidRDefault="007225B5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7B15EE39" w14:textId="77777777" w:rsidR="007225B5" w:rsidRPr="00753299" w:rsidRDefault="007225B5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225B5" w14:paraId="51865731" w14:textId="77777777" w:rsidTr="00FB3965">
        <w:tc>
          <w:tcPr>
            <w:tcW w:w="14961" w:type="dxa"/>
            <w:gridSpan w:val="9"/>
          </w:tcPr>
          <w:p w14:paraId="0D38A7B4" w14:textId="77777777" w:rsidR="007225B5" w:rsidRPr="00037054" w:rsidRDefault="007225B5" w:rsidP="007B11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70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86E9E">
              <w:rPr>
                <w:rFonts w:ascii="Times New Roman" w:eastAsia="Times New Roman" w:hAnsi="Times New Roman"/>
                <w:b/>
                <w:sz w:val="24"/>
                <w:szCs w:val="24"/>
              </w:rPr>
              <w:t>Декоративно – прикладное искусство</w:t>
            </w:r>
          </w:p>
        </w:tc>
      </w:tr>
      <w:tr w:rsidR="000B40ED" w14:paraId="4F26EDD6" w14:textId="77777777" w:rsidTr="000C21CC">
        <w:tc>
          <w:tcPr>
            <w:tcW w:w="682" w:type="dxa"/>
          </w:tcPr>
          <w:p w14:paraId="29CBD27C" w14:textId="77777777" w:rsidR="000B40ED" w:rsidRPr="00886E9E" w:rsidRDefault="000B40ED" w:rsidP="00CA0FA8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46" w:type="dxa"/>
          </w:tcPr>
          <w:p w14:paraId="0B56B72B" w14:textId="77777777" w:rsidR="000B40ED" w:rsidRPr="00886E9E" w:rsidRDefault="000B40ED" w:rsidP="00CA0FA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Текстиль</w:t>
            </w:r>
          </w:p>
        </w:tc>
        <w:tc>
          <w:tcPr>
            <w:tcW w:w="1019" w:type="dxa"/>
          </w:tcPr>
          <w:p w14:paraId="18BD911D" w14:textId="77777777" w:rsidR="000B40ED" w:rsidRPr="0040251D" w:rsidRDefault="000B40ED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3B74CA9F" w14:textId="77777777" w:rsidR="000B40ED" w:rsidRPr="00326412" w:rsidRDefault="000B40ED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0A8DFB60" w14:textId="77777777" w:rsidR="000B40ED" w:rsidRPr="00886E9E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03F13B8A" w14:textId="77777777" w:rsidR="000B40ED" w:rsidRPr="00DC18A9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ноябрь</w:t>
            </w:r>
          </w:p>
        </w:tc>
        <w:tc>
          <w:tcPr>
            <w:tcW w:w="909" w:type="dxa"/>
          </w:tcPr>
          <w:p w14:paraId="5885D04F" w14:textId="346DA40C" w:rsidR="000B40ED" w:rsidRPr="00602E20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209542DD" w14:textId="68739024" w:rsidR="000B40ED" w:rsidRPr="00753299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1932DBCC" w14:textId="77777777" w:rsidR="000B40ED" w:rsidRPr="00753299" w:rsidRDefault="000B40ED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0B40ED" w14:paraId="2B4C5331" w14:textId="77777777" w:rsidTr="000C21CC">
        <w:tc>
          <w:tcPr>
            <w:tcW w:w="682" w:type="dxa"/>
          </w:tcPr>
          <w:p w14:paraId="237F0495" w14:textId="77777777" w:rsidR="000B40ED" w:rsidRPr="00886E9E" w:rsidRDefault="000B40ED" w:rsidP="00CA0FA8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346" w:type="dxa"/>
          </w:tcPr>
          <w:p w14:paraId="5ADF99CD" w14:textId="77777777" w:rsidR="000B40ED" w:rsidRPr="00886E9E" w:rsidRDefault="000B40ED" w:rsidP="00CA0FA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19" w:type="dxa"/>
          </w:tcPr>
          <w:p w14:paraId="4F1C26DD" w14:textId="77777777" w:rsidR="000B40ED" w:rsidRPr="0040251D" w:rsidRDefault="000B40ED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060BBA84" w14:textId="77777777" w:rsidR="000B40ED" w:rsidRPr="00326412" w:rsidRDefault="000B40ED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0AFEFF59" w14:textId="77777777" w:rsidR="000B40ED" w:rsidRPr="00886E9E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73969EF1" w14:textId="77777777" w:rsidR="000B40ED" w:rsidRPr="00326412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ноябрь</w:t>
            </w:r>
          </w:p>
        </w:tc>
        <w:tc>
          <w:tcPr>
            <w:tcW w:w="909" w:type="dxa"/>
          </w:tcPr>
          <w:p w14:paraId="745C8ACB" w14:textId="1442E78E" w:rsidR="000B40ED" w:rsidRPr="00602E20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1D4588B5" w14:textId="6D3B3A92" w:rsidR="000B40ED" w:rsidRPr="00753299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0F9A3E15" w14:textId="77777777" w:rsidR="000B40ED" w:rsidRPr="00753299" w:rsidRDefault="000B40ED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0B40ED" w14:paraId="77A70FD2" w14:textId="77777777" w:rsidTr="000C21CC">
        <w:tc>
          <w:tcPr>
            <w:tcW w:w="682" w:type="dxa"/>
          </w:tcPr>
          <w:p w14:paraId="2A20550B" w14:textId="77777777" w:rsidR="000B40ED" w:rsidRPr="00886E9E" w:rsidRDefault="000B40ED" w:rsidP="00CA0FA8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346" w:type="dxa"/>
          </w:tcPr>
          <w:p w14:paraId="356B6375" w14:textId="77777777" w:rsidR="000B40ED" w:rsidRPr="00886E9E" w:rsidRDefault="000B40ED" w:rsidP="00CA0FA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Металл</w:t>
            </w:r>
          </w:p>
        </w:tc>
        <w:tc>
          <w:tcPr>
            <w:tcW w:w="1019" w:type="dxa"/>
          </w:tcPr>
          <w:p w14:paraId="73D35EE3" w14:textId="77777777" w:rsidR="000B40ED" w:rsidRPr="0040251D" w:rsidRDefault="000B40ED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0EEC0D13" w14:textId="77777777" w:rsidR="000B40ED" w:rsidRPr="00EE07B2" w:rsidRDefault="000B40ED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10BE46E1" w14:textId="77777777" w:rsidR="000B40ED" w:rsidRPr="00886E9E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6EB1E952" w14:textId="77777777" w:rsidR="000B40ED" w:rsidRPr="00EE07B2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ноябрь</w:t>
            </w:r>
          </w:p>
        </w:tc>
        <w:tc>
          <w:tcPr>
            <w:tcW w:w="909" w:type="dxa"/>
          </w:tcPr>
          <w:p w14:paraId="3A50E8D9" w14:textId="2A56A77B" w:rsidR="000B40ED" w:rsidRPr="00602E20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4D01A2A0" w14:textId="65B9F771" w:rsidR="000B40ED" w:rsidRPr="00753299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52C8AD24" w14:textId="77777777" w:rsidR="000B40ED" w:rsidRPr="00753299" w:rsidRDefault="000B40ED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0B40ED" w14:paraId="40053DF0" w14:textId="77777777" w:rsidTr="000C21CC">
        <w:tc>
          <w:tcPr>
            <w:tcW w:w="682" w:type="dxa"/>
          </w:tcPr>
          <w:p w14:paraId="5F16F202" w14:textId="77777777" w:rsidR="000B40ED" w:rsidRPr="00886E9E" w:rsidRDefault="000B40ED" w:rsidP="00CA0FA8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346" w:type="dxa"/>
          </w:tcPr>
          <w:p w14:paraId="0E4F2759" w14:textId="77777777" w:rsidR="000B40ED" w:rsidRPr="00886E9E" w:rsidRDefault="000B40ED" w:rsidP="00CA0FA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19" w:type="dxa"/>
          </w:tcPr>
          <w:p w14:paraId="0DA53509" w14:textId="77777777" w:rsidR="000B40ED" w:rsidRPr="0040251D" w:rsidRDefault="000B40ED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15F05A7C" w14:textId="77777777" w:rsidR="000B40ED" w:rsidRPr="00EE07B2" w:rsidRDefault="000B40ED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40CC1413" w14:textId="77777777" w:rsidR="000B40ED" w:rsidRPr="00886E9E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702AEC40" w14:textId="77777777" w:rsidR="000B40ED" w:rsidRPr="00EE07B2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ноябрь</w:t>
            </w:r>
          </w:p>
        </w:tc>
        <w:tc>
          <w:tcPr>
            <w:tcW w:w="909" w:type="dxa"/>
          </w:tcPr>
          <w:p w14:paraId="39B63ACD" w14:textId="6AE3E8F4" w:rsidR="000B40ED" w:rsidRPr="00602E20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1EFAA583" w14:textId="5963F612" w:rsidR="000B40ED" w:rsidRPr="00753299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10AC60AB" w14:textId="77777777" w:rsidR="000B40ED" w:rsidRPr="00753299" w:rsidRDefault="000B40ED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0B40ED" w14:paraId="32488A4F" w14:textId="77777777" w:rsidTr="000C21CC">
        <w:tc>
          <w:tcPr>
            <w:tcW w:w="682" w:type="dxa"/>
          </w:tcPr>
          <w:p w14:paraId="2425F469" w14:textId="77777777" w:rsidR="000B40ED" w:rsidRPr="00886E9E" w:rsidRDefault="000B40ED" w:rsidP="00CA0FA8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346" w:type="dxa"/>
          </w:tcPr>
          <w:p w14:paraId="5F1E19EA" w14:textId="77777777" w:rsidR="000B40ED" w:rsidRPr="00886E9E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Керамика</w:t>
            </w:r>
          </w:p>
        </w:tc>
        <w:tc>
          <w:tcPr>
            <w:tcW w:w="1019" w:type="dxa"/>
          </w:tcPr>
          <w:p w14:paraId="20D50193" w14:textId="77777777" w:rsidR="000B40ED" w:rsidRPr="0040251D" w:rsidRDefault="000B40ED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26AA1688" w14:textId="77777777" w:rsidR="000B40ED" w:rsidRPr="00326412" w:rsidRDefault="000B40ED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662F26BC" w14:textId="77777777" w:rsidR="000B40ED" w:rsidRPr="00886E9E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39EDF781" w14:textId="77777777" w:rsidR="000B40ED" w:rsidRPr="00DC18A9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декабрь</w:t>
            </w:r>
          </w:p>
        </w:tc>
        <w:tc>
          <w:tcPr>
            <w:tcW w:w="909" w:type="dxa"/>
          </w:tcPr>
          <w:p w14:paraId="793CD757" w14:textId="1AF65430" w:rsidR="000B40ED" w:rsidRPr="00602E20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2E1E2FC0" w14:textId="446CBF5E" w:rsidR="000B40ED" w:rsidRPr="00753299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571A9810" w14:textId="77777777" w:rsidR="000B40ED" w:rsidRPr="00753299" w:rsidRDefault="000B40ED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0B40ED" w14:paraId="4152BFA0" w14:textId="77777777" w:rsidTr="000C21CC">
        <w:tc>
          <w:tcPr>
            <w:tcW w:w="682" w:type="dxa"/>
          </w:tcPr>
          <w:p w14:paraId="23EED324" w14:textId="77777777" w:rsidR="000B40ED" w:rsidRPr="00886E9E" w:rsidRDefault="000B40ED" w:rsidP="00CA0FA8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346" w:type="dxa"/>
          </w:tcPr>
          <w:p w14:paraId="1C26C8C6" w14:textId="77777777" w:rsidR="000B40ED" w:rsidRPr="00886E9E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19" w:type="dxa"/>
          </w:tcPr>
          <w:p w14:paraId="16F10C5B" w14:textId="77777777" w:rsidR="000B40ED" w:rsidRPr="0040251D" w:rsidRDefault="000B40ED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3873A9EB" w14:textId="77777777" w:rsidR="000B40ED" w:rsidRPr="00EE07B2" w:rsidRDefault="000B40ED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484A7250" w14:textId="77777777" w:rsidR="000B40ED" w:rsidRPr="00886E9E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6B104E03" w14:textId="77777777" w:rsidR="000B40ED" w:rsidRPr="00DC18A9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декабрь</w:t>
            </w:r>
          </w:p>
        </w:tc>
        <w:tc>
          <w:tcPr>
            <w:tcW w:w="909" w:type="dxa"/>
          </w:tcPr>
          <w:p w14:paraId="6B8DB8F5" w14:textId="1CAA1CC5" w:rsidR="000B40ED" w:rsidRPr="00DC18A9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36FD7030" w14:textId="77088382" w:rsidR="000B40ED" w:rsidRPr="00753299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33C5AB8B" w14:textId="77777777" w:rsidR="000B40ED" w:rsidRPr="00753299" w:rsidRDefault="000B40ED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0B40ED" w14:paraId="267E5C5B" w14:textId="77777777" w:rsidTr="000C21CC">
        <w:tc>
          <w:tcPr>
            <w:tcW w:w="682" w:type="dxa"/>
          </w:tcPr>
          <w:p w14:paraId="1E8E2595" w14:textId="77777777" w:rsidR="000B40ED" w:rsidRPr="00886E9E" w:rsidRDefault="000B40ED" w:rsidP="00CA0FA8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346" w:type="dxa"/>
          </w:tcPr>
          <w:p w14:paraId="4E449168" w14:textId="77777777" w:rsidR="000B40ED" w:rsidRPr="00886E9E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Дерево</w:t>
            </w:r>
          </w:p>
        </w:tc>
        <w:tc>
          <w:tcPr>
            <w:tcW w:w="1019" w:type="dxa"/>
          </w:tcPr>
          <w:p w14:paraId="378B192D" w14:textId="77777777" w:rsidR="000B40ED" w:rsidRPr="0040251D" w:rsidRDefault="000B40ED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6E519761" w14:textId="77777777" w:rsidR="000B40ED" w:rsidRPr="00326412" w:rsidRDefault="000B40ED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 xml:space="preserve">Групповая, изучение нового материала, закрепление </w:t>
            </w:r>
            <w:r w:rsidRPr="00326412">
              <w:rPr>
                <w:lang w:val="ru-RU"/>
              </w:rPr>
              <w:lastRenderedPageBreak/>
              <w:t>изученного материала, теоретическое занятие</w:t>
            </w:r>
          </w:p>
        </w:tc>
        <w:tc>
          <w:tcPr>
            <w:tcW w:w="1591" w:type="dxa"/>
          </w:tcPr>
          <w:p w14:paraId="4B2961BE" w14:textId="77777777" w:rsidR="000B40ED" w:rsidRPr="00886E9E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Тестовые задания</w:t>
            </w:r>
          </w:p>
        </w:tc>
        <w:tc>
          <w:tcPr>
            <w:tcW w:w="1327" w:type="dxa"/>
          </w:tcPr>
          <w:p w14:paraId="0D979975" w14:textId="77777777" w:rsidR="000B40ED" w:rsidRPr="00326412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декабрь</w:t>
            </w:r>
          </w:p>
        </w:tc>
        <w:tc>
          <w:tcPr>
            <w:tcW w:w="909" w:type="dxa"/>
          </w:tcPr>
          <w:p w14:paraId="0BE6D268" w14:textId="3F023006" w:rsidR="000B40ED" w:rsidRPr="00DC18A9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31229C66" w14:textId="451E85DC" w:rsidR="000B40ED" w:rsidRPr="00753299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17D6CCE0" w14:textId="77777777" w:rsidR="000B40ED" w:rsidRPr="00753299" w:rsidRDefault="000B40ED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0B40ED" w14:paraId="43CF15E2" w14:textId="77777777" w:rsidTr="000C21CC">
        <w:tc>
          <w:tcPr>
            <w:tcW w:w="682" w:type="dxa"/>
          </w:tcPr>
          <w:p w14:paraId="58A9E4A0" w14:textId="77777777" w:rsidR="000B40ED" w:rsidRPr="00886E9E" w:rsidRDefault="000B40ED" w:rsidP="00CA0FA8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346" w:type="dxa"/>
          </w:tcPr>
          <w:p w14:paraId="08B4B89A" w14:textId="77777777" w:rsidR="000B40ED" w:rsidRPr="00886E9E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19" w:type="dxa"/>
          </w:tcPr>
          <w:p w14:paraId="181AA3B2" w14:textId="77777777" w:rsidR="000B40ED" w:rsidRPr="0040251D" w:rsidRDefault="000B40ED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51069C89" w14:textId="77777777" w:rsidR="000B40ED" w:rsidRPr="00071D8A" w:rsidRDefault="000B40ED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05B00871" w14:textId="77777777" w:rsidR="000B40ED" w:rsidRPr="00886E9E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4D409444" w14:textId="77777777" w:rsidR="000B40ED" w:rsidRPr="00071D8A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декабрь</w:t>
            </w:r>
          </w:p>
        </w:tc>
        <w:tc>
          <w:tcPr>
            <w:tcW w:w="909" w:type="dxa"/>
          </w:tcPr>
          <w:p w14:paraId="4184DDE7" w14:textId="5F5805A0" w:rsidR="000B40ED" w:rsidRPr="00DC18A9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2141C1A9" w14:textId="51F92D9F" w:rsidR="000B40ED" w:rsidRPr="00753299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72AF2298" w14:textId="77777777" w:rsidR="000B40ED" w:rsidRPr="00753299" w:rsidRDefault="000B40ED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0B40ED" w14:paraId="6469C5A9" w14:textId="77777777" w:rsidTr="000C21CC">
        <w:tc>
          <w:tcPr>
            <w:tcW w:w="682" w:type="dxa"/>
          </w:tcPr>
          <w:p w14:paraId="7A8751E5" w14:textId="77777777" w:rsidR="000B40ED" w:rsidRPr="00886E9E" w:rsidRDefault="000B40ED" w:rsidP="00CA0FA8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346" w:type="dxa"/>
          </w:tcPr>
          <w:p w14:paraId="345DB361" w14:textId="77777777" w:rsidR="000B40ED" w:rsidRPr="00886E9E" w:rsidRDefault="000B40ED" w:rsidP="00CA0FA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Камень. Кость</w:t>
            </w:r>
          </w:p>
        </w:tc>
        <w:tc>
          <w:tcPr>
            <w:tcW w:w="1019" w:type="dxa"/>
          </w:tcPr>
          <w:p w14:paraId="09B76D61" w14:textId="77777777" w:rsidR="000B40ED" w:rsidRPr="0040251D" w:rsidRDefault="000B40ED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5CEBCD3F" w14:textId="77777777" w:rsidR="000B40ED" w:rsidRPr="00071D8A" w:rsidRDefault="000B40ED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5D2DCDC4" w14:textId="77777777" w:rsidR="000B40ED" w:rsidRPr="00886E9E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413BB6EA" w14:textId="77777777" w:rsidR="000B40ED" w:rsidRPr="00DC18A9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январь</w:t>
            </w:r>
          </w:p>
        </w:tc>
        <w:tc>
          <w:tcPr>
            <w:tcW w:w="909" w:type="dxa"/>
          </w:tcPr>
          <w:p w14:paraId="2AE4F943" w14:textId="04240D37" w:rsidR="000B40ED" w:rsidRPr="00DC18A9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2D3B5968" w14:textId="4EDCB54C" w:rsidR="000B40ED" w:rsidRPr="00753299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58E1AAFE" w14:textId="77777777" w:rsidR="000B40ED" w:rsidRPr="00753299" w:rsidRDefault="000B40ED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0B40ED" w14:paraId="7DF7F8D2" w14:textId="77777777" w:rsidTr="000C21CC">
        <w:tc>
          <w:tcPr>
            <w:tcW w:w="682" w:type="dxa"/>
          </w:tcPr>
          <w:p w14:paraId="48D0DA1B" w14:textId="77777777" w:rsidR="000B40ED" w:rsidRPr="00886E9E" w:rsidRDefault="000B40ED" w:rsidP="00CA0FA8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346" w:type="dxa"/>
          </w:tcPr>
          <w:p w14:paraId="0F4C255D" w14:textId="77777777" w:rsidR="000B40ED" w:rsidRPr="00886E9E" w:rsidRDefault="000B40ED" w:rsidP="00CA0FA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19" w:type="dxa"/>
          </w:tcPr>
          <w:p w14:paraId="7742154F" w14:textId="77777777" w:rsidR="000B40ED" w:rsidRPr="0040251D" w:rsidRDefault="000B40ED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3D385E34" w14:textId="77777777" w:rsidR="000B40ED" w:rsidRPr="00071D8A" w:rsidRDefault="000B40ED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3682B6F3" w14:textId="77777777" w:rsidR="000B40ED" w:rsidRPr="00886E9E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4FB15BBF" w14:textId="77777777" w:rsidR="000B40ED" w:rsidRPr="00DC18A9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январь</w:t>
            </w:r>
          </w:p>
        </w:tc>
        <w:tc>
          <w:tcPr>
            <w:tcW w:w="909" w:type="dxa"/>
          </w:tcPr>
          <w:p w14:paraId="62199590" w14:textId="1BEEB8A1" w:rsidR="000B40ED" w:rsidRPr="00DC18A9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0A8B93BA" w14:textId="761B99F8" w:rsidR="000B40ED" w:rsidRPr="00753299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27AEF4F4" w14:textId="77777777" w:rsidR="000B40ED" w:rsidRPr="00753299" w:rsidRDefault="000B40ED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0B40ED" w14:paraId="79C75575" w14:textId="77777777" w:rsidTr="000C21CC">
        <w:tc>
          <w:tcPr>
            <w:tcW w:w="682" w:type="dxa"/>
          </w:tcPr>
          <w:p w14:paraId="2D119BBB" w14:textId="77777777" w:rsidR="000B40ED" w:rsidRPr="00886E9E" w:rsidRDefault="000B40ED" w:rsidP="00CA0FA8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346" w:type="dxa"/>
          </w:tcPr>
          <w:p w14:paraId="17903020" w14:textId="77777777" w:rsidR="000B40ED" w:rsidRPr="00886E9E" w:rsidRDefault="000B40ED" w:rsidP="00CA0F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Стекло</w:t>
            </w:r>
          </w:p>
        </w:tc>
        <w:tc>
          <w:tcPr>
            <w:tcW w:w="1019" w:type="dxa"/>
          </w:tcPr>
          <w:p w14:paraId="1192F147" w14:textId="77777777" w:rsidR="000B40ED" w:rsidRPr="0040251D" w:rsidRDefault="000B40ED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4D3EE65E" w14:textId="77777777" w:rsidR="000B40ED" w:rsidRPr="00326412" w:rsidRDefault="000B40ED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0118791F" w14:textId="77777777" w:rsidR="000B40ED" w:rsidRPr="00886E9E" w:rsidRDefault="000B40ED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22EB4CFE" w14:textId="77777777" w:rsidR="000B40ED" w:rsidRPr="00DC18A9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январь</w:t>
            </w:r>
          </w:p>
        </w:tc>
        <w:tc>
          <w:tcPr>
            <w:tcW w:w="909" w:type="dxa"/>
          </w:tcPr>
          <w:p w14:paraId="37F55EA1" w14:textId="66C2CB04" w:rsidR="000B40ED" w:rsidRPr="00DC18A9" w:rsidRDefault="000B40ED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5B3C07DD" w14:textId="302DC3F1" w:rsidR="000B40ED" w:rsidRPr="00753299" w:rsidRDefault="000B40ED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29068274" w14:textId="77777777" w:rsidR="000B40ED" w:rsidRPr="00753299" w:rsidRDefault="000B40ED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E0254" w14:paraId="191CDC0B" w14:textId="77777777" w:rsidTr="000C21CC">
        <w:tc>
          <w:tcPr>
            <w:tcW w:w="682" w:type="dxa"/>
          </w:tcPr>
          <w:p w14:paraId="6F2667FB" w14:textId="77777777" w:rsidR="007E0254" w:rsidRPr="00886E9E" w:rsidRDefault="007E0254" w:rsidP="00CA0FA8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346" w:type="dxa"/>
          </w:tcPr>
          <w:p w14:paraId="2F6FF967" w14:textId="77777777" w:rsidR="007E0254" w:rsidRDefault="007E0254" w:rsidP="00CA0FA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Эскизирование</w:t>
            </w:r>
            <w:proofErr w:type="spellEnd"/>
          </w:p>
          <w:p w14:paraId="75BFA993" w14:textId="77777777" w:rsidR="007E0254" w:rsidRPr="00886E9E" w:rsidRDefault="007E0254" w:rsidP="00CA0FA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4D95F57" w14:textId="77777777" w:rsidR="007E0254" w:rsidRPr="0040251D" w:rsidRDefault="007E0254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322B7F06" w14:textId="77777777" w:rsidR="007E0254" w:rsidRPr="00326412" w:rsidRDefault="007E0254" w:rsidP="00EE07B2">
            <w:pPr>
              <w:pStyle w:val="af0"/>
              <w:spacing w:before="100" w:beforeAutospacing="1"/>
              <w:ind w:left="0"/>
              <w:rPr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49B4CAAB" w14:textId="77777777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Индивидуальный и групповой просмотр</w:t>
            </w:r>
          </w:p>
        </w:tc>
        <w:tc>
          <w:tcPr>
            <w:tcW w:w="1327" w:type="dxa"/>
          </w:tcPr>
          <w:p w14:paraId="37CFD285" w14:textId="77777777" w:rsidR="007E0254" w:rsidRPr="00DC18A9" w:rsidRDefault="007E0254" w:rsidP="0040251D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февраль</w:t>
            </w:r>
          </w:p>
        </w:tc>
        <w:tc>
          <w:tcPr>
            <w:tcW w:w="909" w:type="dxa"/>
          </w:tcPr>
          <w:p w14:paraId="3ACC0E56" w14:textId="6563D04F" w:rsidR="007E0254" w:rsidRPr="00DC18A9" w:rsidRDefault="007E0254" w:rsidP="0040251D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414EC0CD" w14:textId="59F349D2" w:rsidR="007E0254" w:rsidRPr="00753299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05473DDC" w14:textId="77777777" w:rsidR="007E0254" w:rsidRPr="00753299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E0254" w14:paraId="2E28A69D" w14:textId="77777777" w:rsidTr="00EE07B2">
        <w:tc>
          <w:tcPr>
            <w:tcW w:w="14961" w:type="dxa"/>
            <w:gridSpan w:val="9"/>
          </w:tcPr>
          <w:p w14:paraId="0332518A" w14:textId="77777777" w:rsidR="007E0254" w:rsidRDefault="007E0254" w:rsidP="0040251D">
            <w:pPr>
              <w:pStyle w:val="af0"/>
              <w:spacing w:before="100" w:beforeAutospacing="1"/>
              <w:ind w:left="0"/>
              <w:jc w:val="center"/>
              <w:rPr>
                <w:rFonts w:eastAsia="Times New Roman"/>
                <w:b/>
                <w:lang w:val="ru-RU"/>
              </w:rPr>
            </w:pPr>
            <w:r w:rsidRPr="00071D8A">
              <w:rPr>
                <w:rFonts w:eastAsia="Times New Roman"/>
                <w:b/>
                <w:lang w:val="ru-RU"/>
              </w:rPr>
              <w:t xml:space="preserve">Раздел 3. </w:t>
            </w:r>
            <w:r w:rsidRPr="00886E9E">
              <w:rPr>
                <w:rFonts w:eastAsia="Times New Roman"/>
                <w:b/>
                <w:lang w:val="ru-RU"/>
              </w:rPr>
              <w:t xml:space="preserve">Искусство как вид культурной деятельности.  </w:t>
            </w:r>
          </w:p>
          <w:p w14:paraId="3C6ECFCF" w14:textId="77777777" w:rsidR="007E0254" w:rsidRDefault="007E0254" w:rsidP="0040251D">
            <w:pPr>
              <w:pStyle w:val="af0"/>
              <w:spacing w:before="100" w:beforeAutospacing="1"/>
              <w:ind w:left="0"/>
              <w:jc w:val="center"/>
              <w:rPr>
                <w:rFonts w:eastAsia="Times New Roman"/>
                <w:b/>
                <w:lang w:val="ru-RU"/>
              </w:rPr>
            </w:pPr>
            <w:r w:rsidRPr="00886E9E">
              <w:rPr>
                <w:rFonts w:eastAsia="Times New Roman"/>
                <w:b/>
                <w:lang w:val="ru-RU"/>
              </w:rPr>
              <w:t xml:space="preserve">Многогранный результат </w:t>
            </w:r>
            <w:hyperlink r:id="rId9" w:tooltip="Творчество" w:history="1">
              <w:r w:rsidRPr="00886E9E">
                <w:rPr>
                  <w:rFonts w:eastAsia="Times New Roman"/>
                  <w:b/>
                  <w:lang w:val="ru-RU"/>
                </w:rPr>
                <w:t>творческой деятельности</w:t>
              </w:r>
            </w:hyperlink>
            <w:r w:rsidRPr="00886E9E">
              <w:rPr>
                <w:rFonts w:eastAsia="Times New Roman"/>
                <w:b/>
                <w:lang w:val="ru-RU"/>
              </w:rPr>
              <w:t xml:space="preserve"> поколений. </w:t>
            </w:r>
          </w:p>
          <w:p w14:paraId="02270648" w14:textId="77777777" w:rsidR="007E0254" w:rsidRPr="00071D8A" w:rsidRDefault="007E0254" w:rsidP="0040251D">
            <w:pPr>
              <w:pStyle w:val="af0"/>
              <w:spacing w:before="100" w:beforeAutospacing="1"/>
              <w:ind w:left="0"/>
              <w:jc w:val="center"/>
              <w:rPr>
                <w:rFonts w:eastAsia="Times New Roman"/>
                <w:b/>
                <w:lang w:val="ru-RU"/>
              </w:rPr>
            </w:pPr>
            <w:r w:rsidRPr="00886E9E">
              <w:rPr>
                <w:rFonts w:eastAsia="Times New Roman"/>
                <w:b/>
                <w:lang w:val="ru-RU"/>
              </w:rPr>
              <w:t xml:space="preserve">Сохранение и </w:t>
            </w:r>
            <w:proofErr w:type="gramStart"/>
            <w:r w:rsidRPr="00886E9E">
              <w:rPr>
                <w:rFonts w:eastAsia="Times New Roman"/>
                <w:b/>
                <w:lang w:val="ru-RU"/>
              </w:rPr>
              <w:t>приумножение  культурного</w:t>
            </w:r>
            <w:proofErr w:type="gramEnd"/>
            <w:r w:rsidRPr="00886E9E">
              <w:rPr>
                <w:rFonts w:eastAsia="Times New Roman"/>
                <w:b/>
                <w:lang w:val="ru-RU"/>
              </w:rPr>
              <w:t xml:space="preserve"> наследия</w:t>
            </w:r>
          </w:p>
        </w:tc>
      </w:tr>
      <w:tr w:rsidR="007E0254" w14:paraId="1163BECF" w14:textId="77777777" w:rsidTr="000C21CC">
        <w:tc>
          <w:tcPr>
            <w:tcW w:w="682" w:type="dxa"/>
          </w:tcPr>
          <w:p w14:paraId="688CA030" w14:textId="77777777" w:rsidR="007E0254" w:rsidRPr="00071D8A" w:rsidRDefault="007E0254" w:rsidP="007B11B9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346" w:type="dxa"/>
          </w:tcPr>
          <w:p w14:paraId="75EA4965" w14:textId="77777777" w:rsidR="007E0254" w:rsidRPr="00886E9E" w:rsidRDefault="007E0254" w:rsidP="00CA0FA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019" w:type="dxa"/>
          </w:tcPr>
          <w:p w14:paraId="380EA07A" w14:textId="77777777" w:rsidR="007E0254" w:rsidRPr="0040251D" w:rsidRDefault="007E0254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242F3AAB" w14:textId="77777777" w:rsidR="007E0254" w:rsidRPr="00071D8A" w:rsidRDefault="007E0254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42EA7D80" w14:textId="77777777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38DD6700" w14:textId="77777777" w:rsidR="007E0254" w:rsidRPr="00DC18A9" w:rsidRDefault="007E0254" w:rsidP="00DD1E4A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февраль</w:t>
            </w:r>
          </w:p>
        </w:tc>
        <w:tc>
          <w:tcPr>
            <w:tcW w:w="909" w:type="dxa"/>
          </w:tcPr>
          <w:p w14:paraId="20C53A20" w14:textId="16CBF00D" w:rsidR="007E0254" w:rsidRPr="00DC18A9" w:rsidRDefault="007E0254" w:rsidP="00DD1E4A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4953B045" w14:textId="4476A605" w:rsidR="007E0254" w:rsidRPr="00753299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2A9E2E52" w14:textId="77777777" w:rsidR="007E0254" w:rsidRPr="00753299" w:rsidRDefault="007E0254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E0254" w14:paraId="159724F4" w14:textId="77777777" w:rsidTr="000C21CC">
        <w:tc>
          <w:tcPr>
            <w:tcW w:w="682" w:type="dxa"/>
          </w:tcPr>
          <w:p w14:paraId="3A9BB576" w14:textId="77777777" w:rsidR="007E0254" w:rsidRPr="00071D8A" w:rsidRDefault="007E0254" w:rsidP="007B11B9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346" w:type="dxa"/>
          </w:tcPr>
          <w:p w14:paraId="028D346E" w14:textId="77777777" w:rsidR="007E0254" w:rsidRPr="00886E9E" w:rsidRDefault="007E0254" w:rsidP="00CA0FA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Современная детская литература</w:t>
            </w:r>
          </w:p>
        </w:tc>
        <w:tc>
          <w:tcPr>
            <w:tcW w:w="1019" w:type="dxa"/>
          </w:tcPr>
          <w:p w14:paraId="7E211B27" w14:textId="77777777" w:rsidR="007E0254" w:rsidRPr="0040251D" w:rsidRDefault="007E0254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571B940A" w14:textId="77777777" w:rsidR="007E0254" w:rsidRPr="00071D8A" w:rsidRDefault="007E0254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580B318D" w14:textId="77777777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4078D9F8" w14:textId="77777777" w:rsidR="007E0254" w:rsidRPr="00DC18A9" w:rsidRDefault="007E0254" w:rsidP="00B3173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DC18A9">
              <w:rPr>
                <w:rFonts w:eastAsia="Times New Roman"/>
                <w:lang w:val="ru-RU"/>
              </w:rPr>
              <w:t>февраль</w:t>
            </w:r>
          </w:p>
        </w:tc>
        <w:tc>
          <w:tcPr>
            <w:tcW w:w="909" w:type="dxa"/>
          </w:tcPr>
          <w:p w14:paraId="774EE093" w14:textId="231ACB89" w:rsidR="007E0254" w:rsidRPr="00DC18A9" w:rsidRDefault="007E0254" w:rsidP="00B3173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280A4D4E" w14:textId="28C4DB38" w:rsidR="007E0254" w:rsidRPr="00753299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2E448460" w14:textId="77777777" w:rsidR="007E0254" w:rsidRPr="00753299" w:rsidRDefault="007E0254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E0254" w14:paraId="6E0E64EE" w14:textId="77777777" w:rsidTr="000C21CC">
        <w:tc>
          <w:tcPr>
            <w:tcW w:w="682" w:type="dxa"/>
          </w:tcPr>
          <w:p w14:paraId="62716274" w14:textId="77777777" w:rsidR="007E0254" w:rsidRPr="00071D8A" w:rsidRDefault="007E0254" w:rsidP="007B11B9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D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346" w:type="dxa"/>
          </w:tcPr>
          <w:p w14:paraId="32DAF6B9" w14:textId="77777777" w:rsidR="007E0254" w:rsidRPr="00886E9E" w:rsidRDefault="007E0254" w:rsidP="00CA0FA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Творческий эксперимент</w:t>
            </w:r>
          </w:p>
        </w:tc>
        <w:tc>
          <w:tcPr>
            <w:tcW w:w="1019" w:type="dxa"/>
          </w:tcPr>
          <w:p w14:paraId="1537F758" w14:textId="77777777" w:rsidR="007E0254" w:rsidRPr="0040251D" w:rsidRDefault="007E0254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1F18A02C" w14:textId="77777777" w:rsidR="007E0254" w:rsidRPr="00071D8A" w:rsidRDefault="007E0254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0EC56A1D" w14:textId="77777777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4684A1DE" w14:textId="77777777" w:rsidR="007E0254" w:rsidRPr="00DC18A9" w:rsidRDefault="007E0254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февраль</w:t>
            </w:r>
          </w:p>
        </w:tc>
        <w:tc>
          <w:tcPr>
            <w:tcW w:w="909" w:type="dxa"/>
          </w:tcPr>
          <w:p w14:paraId="6942987D" w14:textId="365F402F" w:rsidR="007E0254" w:rsidRPr="00DC18A9" w:rsidRDefault="007E0254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3AE0E141" w14:textId="55FF1897" w:rsidR="007E0254" w:rsidRPr="00753299" w:rsidRDefault="007E0254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602E5F64" w14:textId="77777777" w:rsidR="007E0254" w:rsidRPr="00753299" w:rsidRDefault="007E0254" w:rsidP="007B11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E0254" w14:paraId="6510587C" w14:textId="77777777" w:rsidTr="000C21CC">
        <w:tc>
          <w:tcPr>
            <w:tcW w:w="682" w:type="dxa"/>
          </w:tcPr>
          <w:p w14:paraId="3942E3FD" w14:textId="77777777" w:rsidR="007E0254" w:rsidRPr="00AD1218" w:rsidRDefault="007E0254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346" w:type="dxa"/>
          </w:tcPr>
          <w:p w14:paraId="56313F8B" w14:textId="77777777" w:rsidR="007E0254" w:rsidRPr="00886E9E" w:rsidRDefault="007E0254" w:rsidP="00CA0FA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19" w:type="dxa"/>
          </w:tcPr>
          <w:p w14:paraId="3A5FA125" w14:textId="77777777" w:rsidR="007E0254" w:rsidRPr="007E0254" w:rsidRDefault="007E0254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25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01B5E6A1" w14:textId="77777777" w:rsidR="007E0254" w:rsidRPr="00071D8A" w:rsidRDefault="007E0254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3A5D6E54" w14:textId="77777777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2D5E5D11" w14:textId="77777777" w:rsidR="007E0254" w:rsidRPr="00DC18A9" w:rsidRDefault="007E0254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март</w:t>
            </w:r>
          </w:p>
        </w:tc>
        <w:tc>
          <w:tcPr>
            <w:tcW w:w="909" w:type="dxa"/>
          </w:tcPr>
          <w:p w14:paraId="182529C6" w14:textId="255138F4" w:rsidR="007E0254" w:rsidRPr="00DC18A9" w:rsidRDefault="007E0254" w:rsidP="00DC18A9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64C0472D" w14:textId="7F2E110E" w:rsidR="007E0254" w:rsidRPr="00753299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3F7776AB" w14:textId="77777777" w:rsidR="007E0254" w:rsidRPr="00753299" w:rsidRDefault="007E0254" w:rsidP="00B61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E0254" w14:paraId="00EE2727" w14:textId="77777777" w:rsidTr="000C21CC">
        <w:tc>
          <w:tcPr>
            <w:tcW w:w="682" w:type="dxa"/>
          </w:tcPr>
          <w:p w14:paraId="3F1F6922" w14:textId="77777777" w:rsidR="007E0254" w:rsidRPr="00AD1218" w:rsidRDefault="007E0254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346" w:type="dxa"/>
          </w:tcPr>
          <w:p w14:paraId="33112042" w14:textId="77777777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Песня</w:t>
            </w:r>
          </w:p>
        </w:tc>
        <w:tc>
          <w:tcPr>
            <w:tcW w:w="1019" w:type="dxa"/>
          </w:tcPr>
          <w:p w14:paraId="330F54D3" w14:textId="77777777" w:rsidR="007E0254" w:rsidRPr="0040251D" w:rsidRDefault="007E0254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6E35FC1D" w14:textId="77777777" w:rsidR="007E0254" w:rsidRPr="00071D8A" w:rsidRDefault="007E0254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2815E018" w14:textId="77777777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6A42C06C" w14:textId="77777777" w:rsidR="007E0254" w:rsidRPr="000222A8" w:rsidRDefault="007E0254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0222A8">
              <w:rPr>
                <w:rFonts w:eastAsia="Times New Roman"/>
                <w:lang w:val="ru-RU"/>
              </w:rPr>
              <w:t>март</w:t>
            </w:r>
          </w:p>
        </w:tc>
        <w:tc>
          <w:tcPr>
            <w:tcW w:w="909" w:type="dxa"/>
          </w:tcPr>
          <w:p w14:paraId="1DDCE8EC" w14:textId="59CC9E4F" w:rsidR="007E0254" w:rsidRPr="000222A8" w:rsidRDefault="007E0254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3EE0589C" w14:textId="3802ADA7" w:rsidR="007E0254" w:rsidRPr="00753299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3FB43F53" w14:textId="77777777" w:rsidR="007E0254" w:rsidRPr="00753299" w:rsidRDefault="007E0254" w:rsidP="00B61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E0254" w14:paraId="069213C7" w14:textId="77777777" w:rsidTr="000C21CC">
        <w:tc>
          <w:tcPr>
            <w:tcW w:w="682" w:type="dxa"/>
          </w:tcPr>
          <w:p w14:paraId="4B60A808" w14:textId="77777777" w:rsidR="007E0254" w:rsidRPr="00AD1218" w:rsidRDefault="007E0254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346" w:type="dxa"/>
          </w:tcPr>
          <w:p w14:paraId="561B22D5" w14:textId="77777777" w:rsidR="007E0254" w:rsidRPr="00886E9E" w:rsidRDefault="007E0254" w:rsidP="00CA0FA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019" w:type="dxa"/>
          </w:tcPr>
          <w:p w14:paraId="6A142835" w14:textId="77777777" w:rsidR="007E0254" w:rsidRPr="0040251D" w:rsidRDefault="007E0254" w:rsidP="00EE0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22576980" w14:textId="77777777" w:rsidR="007E0254" w:rsidRPr="00071D8A" w:rsidRDefault="007E0254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</w:tcPr>
          <w:p w14:paraId="0E770ABA" w14:textId="77777777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07E33008" w14:textId="77777777" w:rsidR="007E0254" w:rsidRPr="000222A8" w:rsidRDefault="007E0254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0222A8">
              <w:rPr>
                <w:rFonts w:eastAsia="Times New Roman"/>
                <w:lang w:val="ru-RU"/>
              </w:rPr>
              <w:t>март</w:t>
            </w:r>
          </w:p>
        </w:tc>
        <w:tc>
          <w:tcPr>
            <w:tcW w:w="909" w:type="dxa"/>
          </w:tcPr>
          <w:p w14:paraId="31B647B2" w14:textId="7F696EA6" w:rsidR="007E0254" w:rsidRPr="000222A8" w:rsidRDefault="007E0254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38E9589F" w14:textId="0AEE9F7E" w:rsidR="007E0254" w:rsidRPr="00753299" w:rsidRDefault="007E0254" w:rsidP="007225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6AF9A73F" w14:textId="77777777" w:rsidR="007E0254" w:rsidRPr="00753299" w:rsidRDefault="007E0254" w:rsidP="00B61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E0254" w14:paraId="5D26460A" w14:textId="77777777" w:rsidTr="000C21CC">
        <w:tc>
          <w:tcPr>
            <w:tcW w:w="682" w:type="dxa"/>
          </w:tcPr>
          <w:p w14:paraId="2D0D5E62" w14:textId="77777777" w:rsidR="007E0254" w:rsidRPr="00AD1218" w:rsidRDefault="007E0254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346" w:type="dxa"/>
          </w:tcPr>
          <w:p w14:paraId="74EAAC11" w14:textId="77777777" w:rsidR="007E0254" w:rsidRPr="00886E9E" w:rsidRDefault="007E0254" w:rsidP="00CA0FA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Реставрация и хранение объектов культуры и искусства</w:t>
            </w:r>
          </w:p>
        </w:tc>
        <w:tc>
          <w:tcPr>
            <w:tcW w:w="1019" w:type="dxa"/>
          </w:tcPr>
          <w:p w14:paraId="69D7F98A" w14:textId="77777777" w:rsidR="007E0254" w:rsidRPr="0040251D" w:rsidRDefault="007E0254" w:rsidP="00EE07B2">
            <w:pPr>
              <w:pStyle w:val="af0"/>
              <w:spacing w:before="100" w:beforeAutospacing="1"/>
              <w:ind w:left="0"/>
              <w:jc w:val="center"/>
              <w:rPr>
                <w:rFonts w:eastAsia="Times New Roman"/>
                <w:lang w:val="ru-RU"/>
              </w:rPr>
            </w:pPr>
            <w:r w:rsidRPr="0040251D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3175" w:type="dxa"/>
          </w:tcPr>
          <w:p w14:paraId="1D8D1C98" w14:textId="77777777" w:rsidR="007E0254" w:rsidRPr="00071D8A" w:rsidRDefault="007E0254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498EB78E" w14:textId="77777777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03248F3E" w14:textId="77777777" w:rsidR="007E0254" w:rsidRPr="000222A8" w:rsidRDefault="007E0254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0222A8">
              <w:rPr>
                <w:rFonts w:eastAsia="Times New Roman"/>
                <w:lang w:val="ru-RU"/>
              </w:rPr>
              <w:t>апрель</w:t>
            </w:r>
          </w:p>
        </w:tc>
        <w:tc>
          <w:tcPr>
            <w:tcW w:w="909" w:type="dxa"/>
          </w:tcPr>
          <w:p w14:paraId="2C97EA08" w14:textId="09AFC483" w:rsidR="007E0254" w:rsidRPr="000222A8" w:rsidRDefault="007E0254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5AFA0AB3" w14:textId="0AC6DA42" w:rsidR="007E0254" w:rsidRPr="00753299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4579650C" w14:textId="77777777" w:rsidR="007E0254" w:rsidRPr="00753299" w:rsidRDefault="007E0254" w:rsidP="00B61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E0254" w14:paraId="37E93688" w14:textId="77777777" w:rsidTr="000C21CC">
        <w:tc>
          <w:tcPr>
            <w:tcW w:w="682" w:type="dxa"/>
          </w:tcPr>
          <w:p w14:paraId="2059CED1" w14:textId="77777777" w:rsidR="007E0254" w:rsidRPr="00AD1218" w:rsidRDefault="007E0254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346" w:type="dxa"/>
          </w:tcPr>
          <w:p w14:paraId="305FF1F5" w14:textId="77777777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Значение культурного наследия в истории человечества</w:t>
            </w:r>
          </w:p>
        </w:tc>
        <w:tc>
          <w:tcPr>
            <w:tcW w:w="1019" w:type="dxa"/>
          </w:tcPr>
          <w:p w14:paraId="6BD20929" w14:textId="77777777" w:rsidR="007E0254" w:rsidRPr="0040251D" w:rsidRDefault="007E0254" w:rsidP="00EE07B2">
            <w:pPr>
              <w:pStyle w:val="af0"/>
              <w:spacing w:before="100" w:beforeAutospacing="1"/>
              <w:ind w:left="0"/>
              <w:jc w:val="center"/>
              <w:rPr>
                <w:rFonts w:eastAsia="Times New Roman"/>
                <w:lang w:val="ru-RU"/>
              </w:rPr>
            </w:pPr>
            <w:r w:rsidRPr="0040251D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3175" w:type="dxa"/>
          </w:tcPr>
          <w:p w14:paraId="73B65CD5" w14:textId="77777777" w:rsidR="007E0254" w:rsidRPr="00071D8A" w:rsidRDefault="007E0254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361449CC" w14:textId="77777777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435FD8AC" w14:textId="77777777" w:rsidR="007E0254" w:rsidRPr="00071D8A" w:rsidRDefault="007E0254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0222A8">
              <w:rPr>
                <w:rFonts w:eastAsia="Times New Roman"/>
                <w:lang w:val="ru-RU"/>
              </w:rPr>
              <w:t>апрель</w:t>
            </w:r>
          </w:p>
        </w:tc>
        <w:tc>
          <w:tcPr>
            <w:tcW w:w="909" w:type="dxa"/>
          </w:tcPr>
          <w:p w14:paraId="4F0815DA" w14:textId="5BF9102B" w:rsidR="007E0254" w:rsidRPr="000222A8" w:rsidRDefault="007E0254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043B1E19" w14:textId="37128159" w:rsidR="007E0254" w:rsidRPr="00753299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6AFE46A6" w14:textId="77777777" w:rsidR="007E0254" w:rsidRPr="00753299" w:rsidRDefault="007E0254" w:rsidP="00B61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E0254" w14:paraId="716FAADA" w14:textId="77777777" w:rsidTr="000C21CC">
        <w:tc>
          <w:tcPr>
            <w:tcW w:w="682" w:type="dxa"/>
          </w:tcPr>
          <w:p w14:paraId="08DDCC5C" w14:textId="77777777" w:rsidR="007E0254" w:rsidRPr="00AD1218" w:rsidRDefault="007E0254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346" w:type="dxa"/>
          </w:tcPr>
          <w:p w14:paraId="3FF5ADCE" w14:textId="77777777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 xml:space="preserve">Церковь – как объект искусства </w:t>
            </w:r>
          </w:p>
        </w:tc>
        <w:tc>
          <w:tcPr>
            <w:tcW w:w="1019" w:type="dxa"/>
          </w:tcPr>
          <w:p w14:paraId="4F197D25" w14:textId="77777777" w:rsidR="007E0254" w:rsidRPr="0040251D" w:rsidRDefault="007E0254" w:rsidP="00EE07B2">
            <w:pPr>
              <w:pStyle w:val="af0"/>
              <w:spacing w:before="100" w:beforeAutospacing="1"/>
              <w:ind w:left="0"/>
              <w:jc w:val="center"/>
              <w:rPr>
                <w:rFonts w:eastAsia="Times New Roman"/>
                <w:lang w:val="ru-RU"/>
              </w:rPr>
            </w:pPr>
            <w:r w:rsidRPr="0040251D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3175" w:type="dxa"/>
          </w:tcPr>
          <w:p w14:paraId="1FE2CEF5" w14:textId="77777777" w:rsidR="007E0254" w:rsidRPr="00071D8A" w:rsidRDefault="007E0254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5B2A50AA" w14:textId="77777777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0165646D" w14:textId="77777777" w:rsidR="007E0254" w:rsidRPr="00071D8A" w:rsidRDefault="007E0254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0222A8">
              <w:rPr>
                <w:rFonts w:eastAsia="Times New Roman"/>
                <w:lang w:val="ru-RU"/>
              </w:rPr>
              <w:t>апрель</w:t>
            </w:r>
          </w:p>
        </w:tc>
        <w:tc>
          <w:tcPr>
            <w:tcW w:w="909" w:type="dxa"/>
          </w:tcPr>
          <w:p w14:paraId="29CA54D5" w14:textId="55EDEC0C" w:rsidR="007E0254" w:rsidRPr="000222A8" w:rsidRDefault="007E0254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522541CD" w14:textId="7CEE1D7B" w:rsidR="007E0254" w:rsidRPr="00753299" w:rsidRDefault="007E0254" w:rsidP="007225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7A5A3351" w14:textId="77777777" w:rsidR="007E0254" w:rsidRPr="00753299" w:rsidRDefault="007E0254" w:rsidP="00B61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E0254" w14:paraId="7B3A776B" w14:textId="77777777" w:rsidTr="000C21CC">
        <w:tc>
          <w:tcPr>
            <w:tcW w:w="682" w:type="dxa"/>
          </w:tcPr>
          <w:p w14:paraId="63FA53EC" w14:textId="77777777" w:rsidR="007E0254" w:rsidRPr="00AD1218" w:rsidRDefault="007E0254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346" w:type="dxa"/>
          </w:tcPr>
          <w:p w14:paraId="15725FC6" w14:textId="77777777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Хранение «культурных единиц»</w:t>
            </w:r>
          </w:p>
        </w:tc>
        <w:tc>
          <w:tcPr>
            <w:tcW w:w="1019" w:type="dxa"/>
          </w:tcPr>
          <w:p w14:paraId="5FD0FD01" w14:textId="77777777" w:rsidR="007E0254" w:rsidRPr="0040251D" w:rsidRDefault="007E0254" w:rsidP="00EE07B2">
            <w:pPr>
              <w:pStyle w:val="af0"/>
              <w:spacing w:before="100" w:beforeAutospacing="1"/>
              <w:ind w:left="0"/>
              <w:jc w:val="center"/>
              <w:rPr>
                <w:rFonts w:eastAsia="Times New Roman"/>
                <w:lang w:val="ru-RU"/>
              </w:rPr>
            </w:pPr>
            <w:r w:rsidRPr="0040251D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3175" w:type="dxa"/>
          </w:tcPr>
          <w:p w14:paraId="6F86F38A" w14:textId="77777777" w:rsidR="007E0254" w:rsidRPr="00071D8A" w:rsidRDefault="007E0254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2739EFB8" w14:textId="77777777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327" w:type="dxa"/>
          </w:tcPr>
          <w:p w14:paraId="74AE1F9C" w14:textId="77777777" w:rsidR="007E0254" w:rsidRPr="000222A8" w:rsidRDefault="007E0254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0222A8">
              <w:rPr>
                <w:rFonts w:eastAsia="Times New Roman"/>
                <w:lang w:val="ru-RU"/>
              </w:rPr>
              <w:t>апрель</w:t>
            </w:r>
          </w:p>
        </w:tc>
        <w:tc>
          <w:tcPr>
            <w:tcW w:w="909" w:type="dxa"/>
          </w:tcPr>
          <w:p w14:paraId="56FFA599" w14:textId="4F994A40" w:rsidR="007E0254" w:rsidRPr="000222A8" w:rsidRDefault="007E0254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2880B739" w14:textId="238565A6" w:rsidR="007E0254" w:rsidRPr="00753299" w:rsidRDefault="007E0254" w:rsidP="00B61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6D01DAF9" w14:textId="77777777" w:rsidR="007E0254" w:rsidRPr="00753299" w:rsidRDefault="007E0254" w:rsidP="00B61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E0254" w14:paraId="19C767DD" w14:textId="77777777" w:rsidTr="000C21CC">
        <w:tc>
          <w:tcPr>
            <w:tcW w:w="682" w:type="dxa"/>
          </w:tcPr>
          <w:p w14:paraId="0D04328B" w14:textId="77777777" w:rsidR="007E0254" w:rsidRPr="00AD1218" w:rsidRDefault="007E0254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346" w:type="dxa"/>
          </w:tcPr>
          <w:p w14:paraId="7513BCE9" w14:textId="77777777" w:rsidR="007E0254" w:rsidRPr="00886E9E" w:rsidRDefault="007E0254" w:rsidP="00CA0FA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Творческий проект «Семейные реликвии»</w:t>
            </w:r>
          </w:p>
        </w:tc>
        <w:tc>
          <w:tcPr>
            <w:tcW w:w="1019" w:type="dxa"/>
          </w:tcPr>
          <w:p w14:paraId="11431C40" w14:textId="77777777" w:rsidR="007E0254" w:rsidRPr="0040251D" w:rsidRDefault="007E0254" w:rsidP="00EE07B2">
            <w:pPr>
              <w:pStyle w:val="af0"/>
              <w:spacing w:before="100" w:beforeAutospacing="1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3175" w:type="dxa"/>
          </w:tcPr>
          <w:p w14:paraId="569F826A" w14:textId="77777777" w:rsidR="007E0254" w:rsidRPr="00071D8A" w:rsidRDefault="007E0254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405AFB11" w14:textId="77777777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327" w:type="dxa"/>
          </w:tcPr>
          <w:p w14:paraId="7D5E9DDA" w14:textId="77777777" w:rsidR="007E0254" w:rsidRDefault="007E0254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0222A8">
              <w:rPr>
                <w:rFonts w:eastAsia="Times New Roman"/>
                <w:lang w:val="ru-RU"/>
              </w:rPr>
              <w:t>Апрель</w:t>
            </w:r>
          </w:p>
          <w:p w14:paraId="31DABCDE" w14:textId="77777777" w:rsidR="007E0254" w:rsidRPr="000222A8" w:rsidRDefault="007E0254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0C21CC">
              <w:rPr>
                <w:rFonts w:eastAsia="Times New Roman"/>
                <w:lang w:val="ru-RU"/>
              </w:rPr>
              <w:t>май</w:t>
            </w:r>
          </w:p>
        </w:tc>
        <w:tc>
          <w:tcPr>
            <w:tcW w:w="909" w:type="dxa"/>
          </w:tcPr>
          <w:p w14:paraId="34EA3C9B" w14:textId="200AB075" w:rsidR="007E0254" w:rsidRPr="000222A8" w:rsidRDefault="007E0254" w:rsidP="000222A8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1923D882" w14:textId="3FD31648" w:rsidR="007E0254" w:rsidRPr="00753299" w:rsidRDefault="007E0254" w:rsidP="00B61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0F35B0AC" w14:textId="77777777" w:rsidR="007E0254" w:rsidRPr="00753299" w:rsidRDefault="007E0254" w:rsidP="00B61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E0254" w14:paraId="40B6354D" w14:textId="77777777" w:rsidTr="000C21CC">
        <w:tc>
          <w:tcPr>
            <w:tcW w:w="682" w:type="dxa"/>
          </w:tcPr>
          <w:p w14:paraId="11E857AA" w14:textId="77777777" w:rsidR="007E0254" w:rsidRPr="00AD1218" w:rsidRDefault="007E0254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346" w:type="dxa"/>
          </w:tcPr>
          <w:p w14:paraId="1977C816" w14:textId="77777777" w:rsidR="007E0254" w:rsidRPr="00886E9E" w:rsidRDefault="007E0254" w:rsidP="00CA0FA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 xml:space="preserve">«Мой родной город вчера и сегодня» </w:t>
            </w:r>
          </w:p>
        </w:tc>
        <w:tc>
          <w:tcPr>
            <w:tcW w:w="1019" w:type="dxa"/>
          </w:tcPr>
          <w:p w14:paraId="2343B7BB" w14:textId="77777777" w:rsidR="007E0254" w:rsidRPr="00A617B3" w:rsidRDefault="007E0254" w:rsidP="00EE07B2">
            <w:pPr>
              <w:pStyle w:val="af0"/>
              <w:spacing w:before="100" w:beforeAutospacing="1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3175" w:type="dxa"/>
          </w:tcPr>
          <w:p w14:paraId="77EC3C33" w14:textId="77777777" w:rsidR="007E0254" w:rsidRPr="00071D8A" w:rsidRDefault="007E0254" w:rsidP="00EE07B2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>Групповая, изучение нового материала, зак</w:t>
            </w:r>
            <w:r>
              <w:rPr>
                <w:lang w:val="ru-RU"/>
              </w:rPr>
              <w:t>репление изученного материала, практи</w:t>
            </w:r>
            <w:r w:rsidRPr="00326412">
              <w:rPr>
                <w:lang w:val="ru-RU"/>
              </w:rPr>
              <w:t>ческое занятие</w:t>
            </w:r>
          </w:p>
        </w:tc>
        <w:tc>
          <w:tcPr>
            <w:tcW w:w="1591" w:type="dxa"/>
          </w:tcPr>
          <w:p w14:paraId="3CCE645E" w14:textId="07432073" w:rsidR="007E0254" w:rsidRPr="00886E9E" w:rsidRDefault="007E0254" w:rsidP="00CA0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E9E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  <w:r w:rsidR="00DF5D9E" w:rsidRPr="00886E9E">
              <w:rPr>
                <w:rFonts w:ascii="Times New Roman" w:eastAsia="Times New Roman" w:hAnsi="Times New Roman"/>
                <w:sz w:val="24"/>
                <w:szCs w:val="24"/>
              </w:rPr>
              <w:t xml:space="preserve"> Тестовые задания</w:t>
            </w:r>
          </w:p>
        </w:tc>
        <w:tc>
          <w:tcPr>
            <w:tcW w:w="1327" w:type="dxa"/>
          </w:tcPr>
          <w:p w14:paraId="54ED3D18" w14:textId="77777777" w:rsidR="007E0254" w:rsidRPr="000C21CC" w:rsidRDefault="007E0254" w:rsidP="000C21CC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0C21CC">
              <w:rPr>
                <w:rFonts w:eastAsia="Times New Roman"/>
                <w:lang w:val="ru-RU"/>
              </w:rPr>
              <w:t>май</w:t>
            </w:r>
          </w:p>
        </w:tc>
        <w:tc>
          <w:tcPr>
            <w:tcW w:w="909" w:type="dxa"/>
          </w:tcPr>
          <w:p w14:paraId="2C4D9E7B" w14:textId="531DD5FC" w:rsidR="007E0254" w:rsidRPr="000C21CC" w:rsidRDefault="007E0254" w:rsidP="000C21CC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38C5A994" w14:textId="55204C59" w:rsidR="007E0254" w:rsidRPr="00753299" w:rsidRDefault="007E0254" w:rsidP="00B61F3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120764E4" w14:textId="77777777" w:rsidR="007E0254" w:rsidRPr="00753299" w:rsidRDefault="007E0254" w:rsidP="00B61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E0254" w14:paraId="07CEA870" w14:textId="77777777" w:rsidTr="000C21CC">
        <w:tc>
          <w:tcPr>
            <w:tcW w:w="682" w:type="dxa"/>
          </w:tcPr>
          <w:p w14:paraId="0D41B751" w14:textId="77777777" w:rsidR="007E0254" w:rsidRPr="00AD1218" w:rsidRDefault="007E0254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46" w:type="dxa"/>
          </w:tcPr>
          <w:p w14:paraId="2D2268FB" w14:textId="77777777" w:rsidR="007E0254" w:rsidRPr="00A617B3" w:rsidRDefault="007E0254" w:rsidP="00326412">
            <w:pPr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Итоговая аттестация</w:t>
            </w:r>
          </w:p>
        </w:tc>
        <w:tc>
          <w:tcPr>
            <w:tcW w:w="1019" w:type="dxa"/>
          </w:tcPr>
          <w:p w14:paraId="1C2234C3" w14:textId="77777777" w:rsidR="007E0254" w:rsidRPr="00A617B3" w:rsidRDefault="007E0254" w:rsidP="00326412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3175" w:type="dxa"/>
          </w:tcPr>
          <w:p w14:paraId="674ECC91" w14:textId="77777777" w:rsidR="007E0254" w:rsidRPr="00071D8A" w:rsidRDefault="007E0254" w:rsidP="002257F9">
            <w:pPr>
              <w:pStyle w:val="af0"/>
              <w:spacing w:before="100" w:beforeAutospacing="1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  <w:r w:rsidRPr="00326412">
              <w:rPr>
                <w:lang w:val="ru-RU"/>
              </w:rPr>
              <w:t xml:space="preserve">Групповая, </w:t>
            </w:r>
            <w:r>
              <w:rPr>
                <w:lang w:val="ru-RU"/>
              </w:rPr>
              <w:t xml:space="preserve">проверка </w:t>
            </w:r>
            <w:r w:rsidRPr="00326412">
              <w:rPr>
                <w:lang w:val="ru-RU"/>
              </w:rPr>
              <w:t>изученного материала, теоретическое занятие</w:t>
            </w:r>
          </w:p>
        </w:tc>
        <w:tc>
          <w:tcPr>
            <w:tcW w:w="1591" w:type="dxa"/>
          </w:tcPr>
          <w:p w14:paraId="550ACB90" w14:textId="77777777" w:rsidR="007E0254" w:rsidRPr="00EE07B2" w:rsidRDefault="007E0254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  <w:sz w:val="22"/>
                <w:szCs w:val="22"/>
                <w:lang w:val="ru-RU"/>
              </w:rPr>
            </w:pPr>
            <w:proofErr w:type="spellStart"/>
            <w:r w:rsidRPr="00EE07B2">
              <w:rPr>
                <w:rFonts w:eastAsia="Times New Roman"/>
                <w:sz w:val="22"/>
                <w:szCs w:val="22"/>
              </w:rPr>
              <w:t>Контрольный</w:t>
            </w:r>
            <w:proofErr w:type="spellEnd"/>
            <w:r w:rsidRPr="00EE07B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E07B2">
              <w:rPr>
                <w:rFonts w:eastAsia="Times New Roman"/>
                <w:sz w:val="22"/>
                <w:szCs w:val="22"/>
              </w:rPr>
              <w:t>урок</w:t>
            </w:r>
            <w:proofErr w:type="spellEnd"/>
            <w:r w:rsidRPr="00EE07B2">
              <w:rPr>
                <w:rFonts w:eastAsia="Times New Roman"/>
                <w:sz w:val="22"/>
                <w:szCs w:val="22"/>
              </w:rPr>
              <w:t xml:space="preserve"> (</w:t>
            </w:r>
            <w:proofErr w:type="spellStart"/>
            <w:r w:rsidRPr="00EE07B2">
              <w:rPr>
                <w:rFonts w:eastAsia="Times New Roman"/>
                <w:sz w:val="22"/>
                <w:szCs w:val="22"/>
              </w:rPr>
              <w:t>дифференцированный</w:t>
            </w:r>
            <w:proofErr w:type="spellEnd"/>
            <w:r w:rsidRPr="00EE07B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EE07B2">
              <w:rPr>
                <w:rFonts w:eastAsia="Times New Roman"/>
                <w:sz w:val="22"/>
                <w:szCs w:val="22"/>
              </w:rPr>
              <w:t>зачет</w:t>
            </w:r>
            <w:proofErr w:type="spellEnd"/>
            <w:r w:rsidRPr="00EE07B2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327" w:type="dxa"/>
          </w:tcPr>
          <w:p w14:paraId="1A303AF1" w14:textId="77777777" w:rsidR="007E0254" w:rsidRPr="000C21CC" w:rsidRDefault="007E0254" w:rsidP="000C21CC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  <w:r w:rsidRPr="000C21CC">
              <w:rPr>
                <w:rFonts w:eastAsia="Times New Roman"/>
                <w:lang w:val="ru-RU"/>
              </w:rPr>
              <w:t>май</w:t>
            </w:r>
          </w:p>
        </w:tc>
        <w:tc>
          <w:tcPr>
            <w:tcW w:w="909" w:type="dxa"/>
          </w:tcPr>
          <w:p w14:paraId="4751EB0B" w14:textId="189BE7F6" w:rsidR="007E0254" w:rsidRPr="000C21CC" w:rsidRDefault="007E0254" w:rsidP="000C21CC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68" w:type="dxa"/>
          </w:tcPr>
          <w:p w14:paraId="2CB2E761" w14:textId="4595A306" w:rsidR="007E0254" w:rsidRPr="00753299" w:rsidRDefault="007E0254" w:rsidP="007225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66633AAB" w14:textId="77777777" w:rsidR="007E0254" w:rsidRPr="00753299" w:rsidRDefault="007E0254" w:rsidP="00B61F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7532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300</w:t>
            </w:r>
          </w:p>
        </w:tc>
      </w:tr>
      <w:tr w:rsidR="007E0254" w14:paraId="50BF01CE" w14:textId="77777777" w:rsidTr="000C21CC">
        <w:tc>
          <w:tcPr>
            <w:tcW w:w="682" w:type="dxa"/>
          </w:tcPr>
          <w:p w14:paraId="1E207CE6" w14:textId="77777777" w:rsidR="007E0254" w:rsidRPr="00AD1218" w:rsidRDefault="007E0254" w:rsidP="00EE07B2">
            <w:pPr>
              <w:ind w:left="-71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5F643D79" w14:textId="77777777" w:rsidR="007E0254" w:rsidRPr="00A617B3" w:rsidRDefault="007E0254" w:rsidP="00EE07B2">
            <w:pPr>
              <w:ind w:left="-10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19" w:type="dxa"/>
          </w:tcPr>
          <w:p w14:paraId="23973475" w14:textId="0823A086" w:rsidR="007E0254" w:rsidRPr="00EE07B2" w:rsidRDefault="007E0254" w:rsidP="007225B5">
            <w:pPr>
              <w:pStyle w:val="af0"/>
              <w:spacing w:before="100" w:beforeAutospacing="1" w:line="276" w:lineRule="auto"/>
              <w:ind w:left="0"/>
              <w:jc w:val="center"/>
              <w:rPr>
                <w:rFonts w:eastAsia="Times New Roman"/>
                <w:b/>
                <w:lang w:val="ru-RU"/>
              </w:rPr>
            </w:pPr>
            <w:r w:rsidRPr="00EE07B2">
              <w:rPr>
                <w:rFonts w:eastAsia="Times New Roman"/>
                <w:b/>
                <w:lang w:val="ru-RU"/>
              </w:rPr>
              <w:t>3</w:t>
            </w:r>
            <w:r w:rsidR="00DF5D9E">
              <w:rPr>
                <w:rFonts w:eastAsia="Times New Roman"/>
                <w:b/>
                <w:lang w:val="ru-RU"/>
              </w:rPr>
              <w:t>4</w:t>
            </w:r>
          </w:p>
        </w:tc>
        <w:tc>
          <w:tcPr>
            <w:tcW w:w="3175" w:type="dxa"/>
          </w:tcPr>
          <w:p w14:paraId="7AC43CC0" w14:textId="77777777" w:rsidR="007E0254" w:rsidRPr="00071D8A" w:rsidRDefault="007E0254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91" w:type="dxa"/>
          </w:tcPr>
          <w:p w14:paraId="555B8031" w14:textId="77777777" w:rsidR="007E0254" w:rsidRPr="00071D8A" w:rsidRDefault="007E0254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27" w:type="dxa"/>
          </w:tcPr>
          <w:p w14:paraId="3251CE1D" w14:textId="77777777" w:rsidR="007E0254" w:rsidRPr="00071D8A" w:rsidRDefault="007E0254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09" w:type="dxa"/>
          </w:tcPr>
          <w:p w14:paraId="075D011C" w14:textId="77777777" w:rsidR="007E0254" w:rsidRPr="00071D8A" w:rsidRDefault="007E0254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68" w:type="dxa"/>
          </w:tcPr>
          <w:p w14:paraId="16004918" w14:textId="77777777" w:rsidR="007E0254" w:rsidRPr="00071D8A" w:rsidRDefault="007E0254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44" w:type="dxa"/>
          </w:tcPr>
          <w:p w14:paraId="2400E0DB" w14:textId="77777777" w:rsidR="007E0254" w:rsidRPr="00071D8A" w:rsidRDefault="007E0254" w:rsidP="004624E3">
            <w:pPr>
              <w:pStyle w:val="af0"/>
              <w:spacing w:before="100" w:beforeAutospacing="1" w:line="276" w:lineRule="auto"/>
              <w:ind w:left="0"/>
              <w:rPr>
                <w:rFonts w:eastAsia="Times New Roman"/>
                <w:b/>
                <w:sz w:val="26"/>
                <w:szCs w:val="26"/>
                <w:lang w:val="ru-RU"/>
              </w:rPr>
            </w:pPr>
          </w:p>
        </w:tc>
      </w:tr>
    </w:tbl>
    <w:p w14:paraId="4AB52A48" w14:textId="77777777" w:rsidR="004624E3" w:rsidRDefault="004624E3" w:rsidP="00C6398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323DBF5" w14:textId="77777777" w:rsidR="004624E3" w:rsidRDefault="004624E3" w:rsidP="00C6398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1BA0AA4" w14:textId="77777777" w:rsidR="004624E3" w:rsidRDefault="004624E3" w:rsidP="00C63988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6"/>
          <w:szCs w:val="26"/>
        </w:rPr>
        <w:sectPr w:rsidR="004624E3" w:rsidSect="004624E3">
          <w:pgSz w:w="16838" w:h="11906" w:orient="landscape" w:code="9"/>
          <w:pgMar w:top="1418" w:right="709" w:bottom="709" w:left="709" w:header="680" w:footer="709" w:gutter="0"/>
          <w:cols w:space="708"/>
          <w:docGrid w:linePitch="360"/>
        </w:sectPr>
      </w:pPr>
    </w:p>
    <w:p w14:paraId="4936F7BD" w14:textId="77777777" w:rsidR="00A26BD2" w:rsidRPr="00C33662" w:rsidRDefault="00A26BD2" w:rsidP="00C3366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</w:rPr>
        <w:lastRenderedPageBreak/>
        <w:t>Годовые требования. Содержание разделов и тем</w:t>
      </w:r>
    </w:p>
    <w:p w14:paraId="5CCAF669" w14:textId="77777777" w:rsidR="00A26BD2" w:rsidRDefault="00A26BD2" w:rsidP="00C336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год обучения</w:t>
      </w:r>
    </w:p>
    <w:p w14:paraId="715BF16F" w14:textId="77777777" w:rsidR="00BA1899" w:rsidRPr="00C33662" w:rsidRDefault="00BA1899" w:rsidP="00C336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4A209D" w14:textId="77777777" w:rsidR="00A26BD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9D21974" w14:textId="77777777" w:rsidR="00866B01" w:rsidRPr="00866B01" w:rsidRDefault="00866B01" w:rsidP="00866B01">
      <w:pPr>
        <w:numPr>
          <w:ilvl w:val="0"/>
          <w:numId w:val="20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«ИЗОБРАЗИТЕЛЬНОЕ ИСКУССТВО»</w:t>
      </w:r>
    </w:p>
    <w:p w14:paraId="5C2738B4" w14:textId="77777777" w:rsidR="00866B01" w:rsidRP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Тема: Виды изображений в картине.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Стилевые особенности различных изображений (реалистическое, декоративное, абстрактное). Сравнительный анализ произведений живописи (Н. </w:t>
      </w:r>
      <w:proofErr w:type="spellStart"/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Хруцкий</w:t>
      </w:r>
      <w:proofErr w:type="spellEnd"/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Матисс, </w:t>
      </w:r>
      <w:proofErr w:type="spellStart"/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К.Малевич</w:t>
      </w:r>
      <w:proofErr w:type="spellEnd"/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Самостоятельная работа: работа с репродукциями известных художников.</w:t>
      </w:r>
    </w:p>
    <w:p w14:paraId="67B728C1" w14:textId="77777777" w:rsidR="00866B01" w:rsidRP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Тема: Язык графики. 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Традиционный рисунок и современная графика. Граффити как вид современного искусства. 3</w:t>
      </w:r>
      <w:r w:rsidRPr="00866B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рисунки. Рисунки из букв и символов. Самостоятельная работа: знакомство с материалом через </w:t>
      </w:r>
      <w:proofErr w:type="spellStart"/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A36C5F" w14:textId="77777777" w:rsidR="00866B01" w:rsidRP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Тема: Язык живописи.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знакомство с разнообразием видов живописных решений. Миниатюра. Иконопись. Материалы и инструменты. Самостоятельная работа: работа с иллюстративным материалом – подбор, изучение.</w:t>
      </w:r>
    </w:p>
    <w:p w14:paraId="308166CF" w14:textId="77777777" w:rsidR="00866B01" w:rsidRP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Тема: Диорама, панорама как виды монументальной живописи.  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терминами «диорама», «панорама». Исторические аспекты. Материалы и инструменты. Известные художественные объекты. Самостоятельная работа: посещение музеев.</w:t>
      </w:r>
    </w:p>
    <w:p w14:paraId="6F51D50F" w14:textId="58584F9D" w:rsidR="00866B01" w:rsidRP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 Тема: Жанры изобразительного искусства.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знакомство с жанрами живописи (графики): мифологический, ист</w:t>
      </w:r>
      <w:r w:rsidR="00FB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орический, батальный, бытовой,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анималистический, </w:t>
      </w:r>
      <w:proofErr w:type="spellStart"/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маринистский</w:t>
      </w:r>
      <w:proofErr w:type="spellEnd"/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Самостоятельная работа: знакомство с репродукциями известных художников.</w:t>
      </w:r>
    </w:p>
    <w:p w14:paraId="316793B1" w14:textId="77777777" w:rsidR="00866B01" w:rsidRP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 Тема: Интерпретация в искусстве.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Репродукция. Копия в материале. Подделки в искусстве. Самостоятельная работа: выполнение копий любимых произведений искусства.</w:t>
      </w:r>
    </w:p>
    <w:p w14:paraId="6D99AEDC" w14:textId="77777777" w:rsidR="00866B01" w:rsidRP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 Тема: Выполнение копии художественного произведения в музее изобразительного искусства.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работа: завершение работы.</w:t>
      </w:r>
    </w:p>
    <w:p w14:paraId="3BD62BA7" w14:textId="77777777" w:rsid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1.8 Тема: Пленэр.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термином «пленэр». Исторические подосновы. Наброски, зарисовки, этюды. Материалы и инструменты. Самостоятельная работа: выполнение зарисовок на открытом воздухе.</w:t>
      </w:r>
    </w:p>
    <w:p w14:paraId="225577B7" w14:textId="77777777" w:rsidR="00FE612A" w:rsidRPr="00866B01" w:rsidRDefault="00FE612A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E7D59" w14:textId="77777777" w:rsidR="00866B01" w:rsidRPr="00866B01" w:rsidRDefault="00866B01" w:rsidP="00866B01">
      <w:pPr>
        <w:numPr>
          <w:ilvl w:val="0"/>
          <w:numId w:val="20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«ДЕКОРАТИВНО - ПРИКЛАДНОЕ ИСКУССТВО»</w:t>
      </w:r>
    </w:p>
    <w:p w14:paraId="497B9F51" w14:textId="77777777" w:rsidR="00866B01" w:rsidRPr="00866B01" w:rsidRDefault="00866B01" w:rsidP="0086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Тема: Текстиль.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термина «текстиль». Виды текстильных изделий. Способы выполнения текстильных изделий (ткачество, вышивка, плетение, роспись по ткани, валяние, вязание, аппликация). Последовательность выполнения работы от эскиза до работы в материале. Самостоятельная работа: выполнение эскиза любого текстильного изделия.</w:t>
      </w:r>
    </w:p>
    <w:p w14:paraId="269BB40E" w14:textId="77777777" w:rsidR="00866B01" w:rsidRPr="00866B01" w:rsidRDefault="00866B01" w:rsidP="0086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Тема: </w:t>
      </w:r>
      <w:proofErr w:type="spellStart"/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Эскизирование</w:t>
      </w:r>
      <w:proofErr w:type="spellEnd"/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эскиза текстильного изделия. Самостоятельная работа: подбор материала, завершение работы.</w:t>
      </w:r>
    </w:p>
    <w:p w14:paraId="3E573775" w14:textId="77777777" w:rsidR="00866B01" w:rsidRPr="00866B01" w:rsidRDefault="00866B01" w:rsidP="0086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2.3 Тема: Металл. 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термина «художественный металл». Способы выполнения изделий из металла (</w:t>
      </w:r>
      <w:r w:rsidRPr="00866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чеканка, литье, филигрань, насечка, гравировка).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инструменты.</w:t>
      </w:r>
    </w:p>
    <w:p w14:paraId="32F74A16" w14:textId="77777777" w:rsidR="00866B01" w:rsidRPr="00866B01" w:rsidRDefault="00866B01" w:rsidP="0086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 подбор иллюстративного материала.</w:t>
      </w:r>
    </w:p>
    <w:p w14:paraId="53E20BE0" w14:textId="77777777" w:rsidR="00866B01" w:rsidRPr="00866B01" w:rsidRDefault="00866B01" w:rsidP="00866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 Тема: </w:t>
      </w:r>
      <w:proofErr w:type="spellStart"/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Эскизирование</w:t>
      </w:r>
      <w:proofErr w:type="spellEnd"/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 эскиза ювелирного изделия. Самостоятельная работа: завершение работы.</w:t>
      </w:r>
    </w:p>
    <w:p w14:paraId="21EE8112" w14:textId="77777777" w:rsidR="00866B01" w:rsidRP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 Тема: Керамика.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термина «керамика». Основные виды керамики — фарфор, фаянс, майолика. История ремесла. Технология выполнения. Самостоятельная работа: фотографирование предметов быта и предметов декоративно-прикладного искусства из керамики.</w:t>
      </w:r>
    </w:p>
    <w:p w14:paraId="55DA4A35" w14:textId="77777777" w:rsidR="00866B01" w:rsidRP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 Тема: </w:t>
      </w:r>
      <w:proofErr w:type="spellStart"/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Эскизирование</w:t>
      </w:r>
      <w:proofErr w:type="spellEnd"/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 эскиза керамического изделия. Самостоятельная работа: завершение работы.</w:t>
      </w:r>
    </w:p>
    <w:p w14:paraId="325DB5B6" w14:textId="77777777" w:rsidR="00866B01" w:rsidRP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 Тема: Дерево.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</w: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 выполнение фотографий изделий из дерева.</w:t>
      </w:r>
    </w:p>
    <w:p w14:paraId="5010D484" w14:textId="77777777" w:rsidR="00866B01" w:rsidRP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2.8 Тема: </w:t>
      </w:r>
      <w:proofErr w:type="spellStart"/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Эскизирование</w:t>
      </w:r>
      <w:proofErr w:type="spellEnd"/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 эскиза деревянного изделия. Самостоятельная работа: завершение работы.</w:t>
      </w:r>
    </w:p>
    <w:p w14:paraId="30B5BE25" w14:textId="77777777" w:rsidR="00866B01" w:rsidRP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2.9 Тема: Камень. Кость.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термина «художественная обработка камня, кости». Материалы и инструменты.</w:t>
      </w: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 работа с иллюстративным материалом.</w:t>
      </w:r>
    </w:p>
    <w:p w14:paraId="474C6463" w14:textId="77777777" w:rsidR="00866B01" w:rsidRP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2.10 Тема: </w:t>
      </w:r>
      <w:proofErr w:type="spellStart"/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Эскизирование</w:t>
      </w:r>
      <w:proofErr w:type="spellEnd"/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 эскиза изделия из камня. Самостоятельная работа: завершение работы.</w:t>
      </w:r>
    </w:p>
    <w:p w14:paraId="58B406BA" w14:textId="77777777" w:rsidR="00866B01" w:rsidRP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2.11 Тема: </w:t>
      </w:r>
      <w:r w:rsidRPr="0086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Стекло.</w:t>
      </w:r>
      <w:r w:rsidRPr="0086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термина «художественное стекло». </w:t>
      </w:r>
      <w:r w:rsidRPr="0086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</w:t>
      </w:r>
      <w:hyperlink r:id="rId10" w:history="1">
        <w:r w:rsidRPr="00866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украшения</w:t>
        </w:r>
      </w:hyperlink>
      <w:r w:rsidRPr="0086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сувениры (плакетки, медали с изображением исторических памятников, миниатюрные скульптуры). 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 выполнение фотографий изделий из стекла.</w:t>
      </w:r>
    </w:p>
    <w:p w14:paraId="0D72E278" w14:textId="77777777" w:rsid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2.12 Тема: </w:t>
      </w:r>
      <w:proofErr w:type="spellStart"/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Эскизирование</w:t>
      </w:r>
      <w:proofErr w:type="spellEnd"/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 эскиза изделия из стекла. Самостоятельная работа: завершение работы.</w:t>
      </w:r>
    </w:p>
    <w:p w14:paraId="0B66C15B" w14:textId="77777777" w:rsidR="00FE612A" w:rsidRPr="00866B01" w:rsidRDefault="00FE612A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47689" w14:textId="34A72BCE" w:rsidR="00866B01" w:rsidRPr="00866B01" w:rsidRDefault="00866B01" w:rsidP="00866B01">
      <w:pPr>
        <w:numPr>
          <w:ilvl w:val="0"/>
          <w:numId w:val="20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</w:t>
      </w:r>
      <w:r w:rsidRPr="00866B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Искусство как вид культурной деятельности.  Многогранный результат </w:t>
      </w:r>
      <w:hyperlink r:id="rId11" w:tooltip="Творчество" w:history="1">
        <w:r w:rsidRPr="00866B01">
          <w:rPr>
            <w:rFonts w:ascii="Times New Roman" w:eastAsia="Times New Roman" w:hAnsi="Times New Roman" w:cs="Times New Roman"/>
            <w:b/>
            <w:caps/>
            <w:sz w:val="28"/>
            <w:szCs w:val="28"/>
            <w:lang w:eastAsia="ru-RU"/>
          </w:rPr>
          <w:t>творческой деятельности</w:t>
        </w:r>
      </w:hyperlink>
      <w:r w:rsidRPr="00866B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поколе</w:t>
      </w:r>
      <w:r w:rsidR="00FB78A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ний. Сохранение и приумножение </w:t>
      </w:r>
      <w:r w:rsidRPr="00866B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культурного наследия</w:t>
      </w: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C141B45" w14:textId="6B1339CB" w:rsidR="00866B01" w:rsidRPr="00866B01" w:rsidRDefault="00FB78A6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 </w:t>
      </w:r>
      <w:r w:rsidR="00866B01"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Язык. </w:t>
      </w:r>
      <w:r w:rsidR="00866B01"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изменения словарного состава русского языка. Заимствование иностранных слов. Культура речи. Сленг.</w:t>
      </w:r>
      <w:r w:rsidR="00866B01"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6B01"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 подобрать и привести примеры иностранных слов, вошедших в русский язык. Объяснение значения слов.</w:t>
      </w:r>
    </w:p>
    <w:p w14:paraId="1A66F412" w14:textId="6272FA53" w:rsidR="00866B01" w:rsidRPr="00866B01" w:rsidRDefault="00FB78A6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 </w:t>
      </w:r>
      <w:r w:rsidR="00866B01"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Современная детская литература. </w:t>
      </w:r>
      <w:r w:rsidR="00866B01"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Лингвистическая интерпретация.</w:t>
      </w:r>
      <w:r w:rsidR="00866B01"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6B01"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 чтение и пересказ любимого литературного произведения.</w:t>
      </w:r>
    </w:p>
    <w:p w14:paraId="7AAE1B05" w14:textId="77777777" w:rsidR="00866B01" w:rsidRPr="00866B01" w:rsidRDefault="00866B01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3.3 Тема: Творческий эксперимент.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сказки с использованием современных слов и терминов.</w:t>
      </w: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 выполнение иллюстраций к собственной сказке.</w:t>
      </w:r>
    </w:p>
    <w:p w14:paraId="044F8FC6" w14:textId="4A2DE980" w:rsidR="00866B01" w:rsidRPr="00866B01" w:rsidRDefault="00FB78A6" w:rsidP="0086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 </w:t>
      </w:r>
      <w:r w:rsidR="00866B01"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866B01"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Музыка.  Стилизация в музыке. Возвращение старинных народных инструментов в современное музыкальное пространство.</w:t>
      </w:r>
      <w:r w:rsidR="00866B01"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6B01"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 подбор фотоматериалов.</w:t>
      </w:r>
    </w:p>
    <w:p w14:paraId="7B4B4344" w14:textId="77777777" w:rsidR="00866B01" w:rsidRPr="00866B01" w:rsidRDefault="00866B01" w:rsidP="00866B01">
      <w:pPr>
        <w:numPr>
          <w:ilvl w:val="1"/>
          <w:numId w:val="2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Песня. 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 и современность в народной песне.</w:t>
      </w: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народной песни. Прослушивание русских народных песен, романсов.</w:t>
      </w: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работа: чтение (исполнение) отрывка любимой (знакомой) русской песни.</w:t>
      </w:r>
    </w:p>
    <w:p w14:paraId="11608B95" w14:textId="77777777" w:rsidR="00866B01" w:rsidRPr="00866B01" w:rsidRDefault="00866B01" w:rsidP="00866B01">
      <w:pPr>
        <w:numPr>
          <w:ilvl w:val="1"/>
          <w:numId w:val="2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Танец.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хореографии. Балет. История. Сохранение традиций классического танца. Известные танцоры, хореографы и постановки. Самостоятельная работа: просмотр отрывков известных постановок на телеканале «Культура» или в записи.</w:t>
      </w:r>
    </w:p>
    <w:p w14:paraId="3FD77A9E" w14:textId="77777777" w:rsidR="00866B01" w:rsidRPr="00866B01" w:rsidRDefault="00866B01" w:rsidP="00866B01">
      <w:pPr>
        <w:numPr>
          <w:ilvl w:val="1"/>
          <w:numId w:val="2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Реставрация и хранение объектов культуры и искусства.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14:paraId="4887CEAC" w14:textId="77777777" w:rsidR="00866B01" w:rsidRPr="00866B01" w:rsidRDefault="00866B01" w:rsidP="00866B01">
      <w:pPr>
        <w:numPr>
          <w:ilvl w:val="1"/>
          <w:numId w:val="2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Значение культурного наследия в истории человечества.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Великие находки.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14:paraId="1D107D12" w14:textId="77777777" w:rsidR="00866B01" w:rsidRPr="00866B01" w:rsidRDefault="00866B01" w:rsidP="00866B01">
      <w:pPr>
        <w:numPr>
          <w:ilvl w:val="1"/>
          <w:numId w:val="2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Церковь – как объект искусства.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храма.</w:t>
      </w: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известными храмовыми постройками. Самостоятельная работа: посещение храмов города.</w:t>
      </w:r>
    </w:p>
    <w:p w14:paraId="1C9AD430" w14:textId="77777777" w:rsidR="00866B01" w:rsidRPr="00866B01" w:rsidRDefault="00866B01" w:rsidP="00866B01">
      <w:pPr>
        <w:numPr>
          <w:ilvl w:val="1"/>
          <w:numId w:val="2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Хранение «культурных единиц»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Архив. Музей. Библиотека. Различные фонды. Интернет-ресурсы. Самостоятельная работа: поиск информации (заданной преподавателем) через удобные (доступные) ресурсы.</w:t>
      </w:r>
    </w:p>
    <w:p w14:paraId="7ACAF533" w14:textId="77777777" w:rsidR="00866B01" w:rsidRPr="00866B01" w:rsidRDefault="00866B01" w:rsidP="00866B01">
      <w:pPr>
        <w:numPr>
          <w:ilvl w:val="1"/>
          <w:numId w:val="2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Творческий проект «Семейные реликвии».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проекта в любой предлагаемой преподавателем форме (презентация, сообщение, сочинение, выполнение композиции и др.). Самостоятельная работа: оформление материала.</w:t>
      </w:r>
    </w:p>
    <w:p w14:paraId="6068C5D2" w14:textId="72B62746" w:rsidR="006A3E95" w:rsidRDefault="00866B01" w:rsidP="006A3E95">
      <w:pPr>
        <w:numPr>
          <w:ilvl w:val="1"/>
          <w:numId w:val="2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«Мой родной город вчера и сегодня». 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краеведческого музея. Знакомство с историей города, его фотоархивом. Известные люди города. Самостоятельная</w:t>
      </w:r>
      <w:r w:rsidR="00FB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работа: выполнение фотографий </w:t>
      </w:r>
      <w:r w:rsidRPr="00866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города (улицы, парки и др.)</w:t>
      </w:r>
      <w:r w:rsidR="006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CC04D3" w14:textId="29FCC044" w:rsidR="00866B01" w:rsidRPr="006A3E95" w:rsidRDefault="00866B01" w:rsidP="006A3E95">
      <w:pPr>
        <w:spacing w:after="0" w:line="240" w:lineRule="auto"/>
        <w:ind w:left="495" w:firstLine="2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творческих композиций на тему «Старый город» с последующим обсуждением. Самостоятельная работа: оформление композиции.</w:t>
      </w:r>
    </w:p>
    <w:p w14:paraId="4FE1B92A" w14:textId="77777777" w:rsidR="00866B01" w:rsidRPr="00C33662" w:rsidRDefault="00866B01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1896809" w14:textId="77777777" w:rsidR="00A26BD2" w:rsidRDefault="00866B01" w:rsidP="00C33662">
      <w:pPr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867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67D6" w:rsidRPr="00F867D6">
        <w:rPr>
          <w:rFonts w:ascii="Times New Roman" w:eastAsia="Times New Roman" w:hAnsi="Times New Roman" w:cs="Times New Roman"/>
          <w:b/>
          <w:sz w:val="28"/>
          <w:szCs w:val="28"/>
        </w:rPr>
        <w:t>Итоговая аттестация</w:t>
      </w:r>
      <w:r w:rsidR="00F867D6">
        <w:rPr>
          <w:rFonts w:ascii="Times New Roman" w:eastAsia="Times New Roman" w:hAnsi="Times New Roman" w:cs="Times New Roman"/>
          <w:sz w:val="28"/>
          <w:szCs w:val="28"/>
        </w:rPr>
        <w:t>. Контрольный урок (дифференцированный зачет).</w:t>
      </w:r>
    </w:p>
    <w:p w14:paraId="2F68EAB3" w14:textId="77777777" w:rsidR="00F867D6" w:rsidRPr="00C33662" w:rsidRDefault="00F867D6" w:rsidP="00C33662">
      <w:pPr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</w:p>
    <w:p w14:paraId="6700AF2A" w14:textId="77777777" w:rsidR="00A26BD2" w:rsidRPr="001820A3" w:rsidRDefault="00A26BD2" w:rsidP="00866B01">
      <w:pPr>
        <w:pStyle w:val="af0"/>
        <w:keepNext/>
        <w:numPr>
          <w:ilvl w:val="0"/>
          <w:numId w:val="18"/>
        </w:numPr>
        <w:spacing w:line="276" w:lineRule="auto"/>
        <w:ind w:left="1287" w:right="-51" w:hanging="1287"/>
        <w:jc w:val="center"/>
        <w:outlineLvl w:val="5"/>
        <w:rPr>
          <w:rFonts w:eastAsia="Times New Roman"/>
          <w:b/>
          <w:bCs/>
          <w:sz w:val="28"/>
          <w:szCs w:val="28"/>
          <w:lang w:eastAsia="x-none"/>
        </w:rPr>
      </w:pPr>
      <w:r w:rsidRPr="001820A3">
        <w:rPr>
          <w:rFonts w:eastAsia="Times New Roman"/>
          <w:b/>
          <w:bCs/>
          <w:sz w:val="28"/>
          <w:szCs w:val="28"/>
          <w:lang w:val="x-none" w:eastAsia="x-none"/>
        </w:rPr>
        <w:lastRenderedPageBreak/>
        <w:t>МЕТОДИЧЕСКОЕ ОБЕСПЕЧЕНИЕ УЧЕБНОГО ПРОЦЕССА</w:t>
      </w:r>
      <w:r w:rsidRPr="001820A3">
        <w:rPr>
          <w:rFonts w:eastAsia="Times New Roman"/>
          <w:b/>
          <w:bCs/>
          <w:sz w:val="28"/>
          <w:szCs w:val="28"/>
          <w:lang w:eastAsia="x-none"/>
        </w:rPr>
        <w:t>.</w:t>
      </w:r>
    </w:p>
    <w:p w14:paraId="204CCBCE" w14:textId="77777777" w:rsidR="00A26BD2" w:rsidRPr="00C33662" w:rsidRDefault="00A26BD2" w:rsidP="00C336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D3366BE" w14:textId="77777777" w:rsidR="00A26BD2" w:rsidRPr="00C33662" w:rsidRDefault="00A26BD2" w:rsidP="00C33662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</w:p>
    <w:p w14:paraId="77F956BE" w14:textId="77777777" w:rsidR="00A26BD2" w:rsidRPr="00C33662" w:rsidRDefault="00A26BD2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Помимо методов работы с учащимися, указанными в разделе «Методы обучения», для воспитания и развития навыков творческой работы учащихся программой применяются также следующие методы:</w:t>
      </w:r>
    </w:p>
    <w:p w14:paraId="3381C16B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B7"/>
      </w:r>
      <w:r w:rsidRPr="00C33662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объяснительно-иллюстративные (демонстрация методических пособий, иллюстраций);</w:t>
      </w:r>
    </w:p>
    <w:p w14:paraId="13E5EC3B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B7"/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 частично-поисковые (выполнение вариативных заданий);</w:t>
      </w:r>
    </w:p>
    <w:p w14:paraId="76A45C69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B7"/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 творческие (творческие задания, участие детей в конкурсах);</w:t>
      </w:r>
    </w:p>
    <w:p w14:paraId="1A7A2534" w14:textId="11B25BB5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B7"/>
      </w:r>
      <w:r w:rsidRPr="00C33662">
        <w:rPr>
          <w:rFonts w:ascii="Times New Roman" w:eastAsia="Times New Roman" w:hAnsi="Times New Roman" w:cs="Times New Roman"/>
          <w:sz w:val="28"/>
          <w:szCs w:val="28"/>
        </w:rPr>
        <w:t>исследовате</w:t>
      </w:r>
      <w:r w:rsidR="00FB78A6">
        <w:rPr>
          <w:rFonts w:ascii="Times New Roman" w:eastAsia="Times New Roman" w:hAnsi="Times New Roman" w:cs="Times New Roman"/>
          <w:sz w:val="28"/>
          <w:szCs w:val="28"/>
        </w:rPr>
        <w:t xml:space="preserve">льские (исследование свойств и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>возможностей декоративных материалов).</w:t>
      </w:r>
    </w:p>
    <w:p w14:paraId="5AF1F582" w14:textId="77777777" w:rsidR="00A26BD2" w:rsidRPr="00C33662" w:rsidRDefault="00A26BD2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Основное время на занятиях отводится </w:t>
      </w:r>
      <w:r w:rsidR="00C63988" w:rsidRPr="00C33662">
        <w:rPr>
          <w:rFonts w:ascii="Times New Roman" w:eastAsia="Times New Roman" w:hAnsi="Times New Roman" w:cs="Times New Roman"/>
          <w:sz w:val="28"/>
          <w:szCs w:val="28"/>
        </w:rPr>
        <w:t>теоретической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 работе, которая проводится</w:t>
      </w:r>
      <w:r w:rsidR="0007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988" w:rsidRPr="00C33662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 на каждом занятии. Создание творческой атмосферы на занятии способствует появлению и укреплению у учащихся заинтересованности в собственной творческой деятельности. С этой целью педагогу необходимо знакомить детей с работами мастеров, народных умельцев. Важной составляющей творческой заинтересованности учащихся является приобщение детей к 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</w:rPr>
        <w:t>конкурсно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</w:rPr>
        <w:t>-выставочной деятельности (посещение художественных выставок, проведение бесед и экскурсий, участие в творческих мероприятиях).</w:t>
      </w:r>
    </w:p>
    <w:p w14:paraId="0F647038" w14:textId="77777777" w:rsidR="00A26BD2" w:rsidRPr="00C33662" w:rsidRDefault="00A26BD2" w:rsidP="00C33662">
      <w:pPr>
        <w:tabs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B31CEB7" w14:textId="77777777" w:rsidR="00A26BD2" w:rsidRPr="00C33662" w:rsidRDefault="00A26BD2" w:rsidP="00C33662">
      <w:pPr>
        <w:tabs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i/>
          <w:sz w:val="28"/>
          <w:szCs w:val="28"/>
        </w:rPr>
        <w:t>Средства обучения</w:t>
      </w:r>
    </w:p>
    <w:p w14:paraId="60D40910" w14:textId="77777777" w:rsidR="00A26BD2" w:rsidRPr="00C33662" w:rsidRDefault="00A26BD2" w:rsidP="00C3366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На уроках используется большое количество разнообразных наглядных пособий. Они необходимы, чтобы преподаватель мог ознакомить учащихся со способами изготовления изделий, с инструментами, которые будут использованы при работе в материале, их назначением и использованием на каждом этапе урока, с приемами работы над заданием. </w:t>
      </w:r>
    </w:p>
    <w:p w14:paraId="416C88B3" w14:textId="77777777" w:rsidR="00F867D6" w:rsidRDefault="00F867D6" w:rsidP="006B57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C5055A" w14:textId="77777777" w:rsidR="00A26BD2" w:rsidRPr="00C33662" w:rsidRDefault="00A26BD2" w:rsidP="00F867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t>Типы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t>пособий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506B5517" w14:textId="77777777" w:rsidR="00A26BD2" w:rsidRPr="00C33662" w:rsidRDefault="00A26BD2" w:rsidP="00C33662">
      <w:pPr>
        <w:numPr>
          <w:ilvl w:val="0"/>
          <w:numId w:val="13"/>
        </w:num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t xml:space="preserve"> натуральные наглядные пособия -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образец изготавливаемого предмета, его развертка или выкройка, материалы и инструменты, применяемые на уроках. Для показа сложных приемов обработки материала используются детали увеличенного размера.  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t>Возможно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t>использование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t>предметно-технологической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val="en-US"/>
        </w:rPr>
        <w:t>карты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AC35E3" w14:textId="77777777" w:rsidR="00A26BD2" w:rsidRPr="00C33662" w:rsidRDefault="00A26BD2" w:rsidP="00C33662">
      <w:pPr>
        <w:numPr>
          <w:ilvl w:val="0"/>
          <w:numId w:val="13"/>
        </w:numPr>
        <w:spacing w:after="0" w:line="276" w:lineRule="auto"/>
        <w:ind w:firstLine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образец —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>это конкретный предмет, который при его рассмотрении будет мысленно расчленен на отдельные составляющие детали, дальнейший анализ которых позволит определить действия и операции, необходимые для изготовления всего изделия.</w:t>
      </w:r>
      <w:r w:rsidR="00F86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образца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lastRenderedPageBreak/>
        <w:t>изделия на уроке, особенно на первом этапе обучения, делает выполнение детьми операций, необходимых для изготовления изделия, случайными и неосознанными</w:t>
      </w: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299C19D6" w14:textId="77777777" w:rsidR="00A26BD2" w:rsidRPr="00C33662" w:rsidRDefault="00A26BD2" w:rsidP="00C33662">
      <w:pPr>
        <w:numPr>
          <w:ilvl w:val="0"/>
          <w:numId w:val="13"/>
        </w:numPr>
        <w:spacing w:after="0" w:line="276" w:lineRule="auto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t xml:space="preserve">  устное описание внешнего вида предмета и его конструкции -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>способствует образованию у детей правильного представления о предмете творчества;</w:t>
      </w:r>
    </w:p>
    <w:p w14:paraId="6497EE72" w14:textId="77777777" w:rsidR="00A26BD2" w:rsidRPr="00C33662" w:rsidRDefault="00A26BD2" w:rsidP="00C33662">
      <w:pPr>
        <w:numPr>
          <w:ilvl w:val="0"/>
          <w:numId w:val="13"/>
        </w:numPr>
        <w:spacing w:after="0" w:line="276" w:lineRule="auto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электронные образовательные ресурсы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мультимедийные учебники, мультимедийные универсальные энциклопедии, сетевые образовательные ресурсы;</w:t>
      </w:r>
    </w:p>
    <w:p w14:paraId="33A38519" w14:textId="77777777" w:rsidR="00A26BD2" w:rsidRPr="00C33662" w:rsidRDefault="00A26BD2" w:rsidP="00C33662">
      <w:pPr>
        <w:numPr>
          <w:ilvl w:val="0"/>
          <w:numId w:val="13"/>
        </w:numPr>
        <w:spacing w:after="0" w:line="276" w:lineRule="auto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аудиовизуальные -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слайд-фильмы, видеофильмы, учебные кинофильмы, аудио записи;</w:t>
      </w:r>
    </w:p>
    <w:p w14:paraId="2335E953" w14:textId="77777777" w:rsidR="00A26BD2" w:rsidRPr="00C33662" w:rsidRDefault="00A26BD2" w:rsidP="00C33662">
      <w:pPr>
        <w:numPr>
          <w:ilvl w:val="0"/>
          <w:numId w:val="13"/>
        </w:numPr>
        <w:spacing w:after="0" w:line="276" w:lineRule="auto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материальные -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для полноценного усвоения заданий каждого раздела программы необходимо, чтобы обучающиеся были обеспеченны всеми необходимыми материалами: красками (акварель, гуашь, краски для батика), бумагой разных видов, 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</w:rPr>
        <w:t>гелевыми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 ручки, материалами для изготовления кукол и др.</w:t>
      </w:r>
    </w:p>
    <w:p w14:paraId="6644D570" w14:textId="57F5702B" w:rsidR="00A26BD2" w:rsidRPr="00C33662" w:rsidRDefault="00A26BD2" w:rsidP="00C336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Для развития навыков творческой работы учащихся программой предусмотрены методы дифференциации и индивидуализации на</w:t>
      </w:r>
      <w:r w:rsidR="00FB78A6">
        <w:rPr>
          <w:rFonts w:ascii="Times New Roman" w:eastAsia="Times New Roman" w:hAnsi="Times New Roman" w:cs="Times New Roman"/>
          <w:sz w:val="28"/>
          <w:szCs w:val="28"/>
        </w:rPr>
        <w:t xml:space="preserve"> различных этапах обучения, что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 позволяет педагогу полнее учитывать индивидуальные возможности и личностные особенности ребенка, достигать более высоких результатов в обучении и развитии творческих способностей детей </w:t>
      </w:r>
      <w:proofErr w:type="gramStart"/>
      <w:r w:rsidRPr="00C33662">
        <w:rPr>
          <w:rFonts w:ascii="Times New Roman" w:eastAsia="Times New Roman" w:hAnsi="Times New Roman" w:cs="Times New Roman"/>
          <w:sz w:val="28"/>
          <w:szCs w:val="28"/>
        </w:rPr>
        <w:t>младшего  школьного</w:t>
      </w:r>
      <w:proofErr w:type="gramEnd"/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 возраста.</w:t>
      </w:r>
    </w:p>
    <w:p w14:paraId="79BD240B" w14:textId="77777777" w:rsidR="00C33662" w:rsidRPr="00C33662" w:rsidRDefault="00C33662" w:rsidP="00C33662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1CAB96" w14:textId="77777777" w:rsidR="00A26BD2" w:rsidRPr="00C33662" w:rsidRDefault="00A26BD2" w:rsidP="00C33662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t>Применяются следующие средства дифференциации:</w:t>
      </w:r>
    </w:p>
    <w:p w14:paraId="2EEF816B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а) разработка заданий различной трудности и объема;</w:t>
      </w:r>
    </w:p>
    <w:p w14:paraId="3544BD3D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б) разная мера помощи преподавателя учащимся при выполнении учебных заданий;</w:t>
      </w:r>
    </w:p>
    <w:p w14:paraId="291C9F0F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в) вариативность темпа освоения учебного материала;</w:t>
      </w:r>
    </w:p>
    <w:p w14:paraId="4A0ECA61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г) индивидуальные и дифференцированные домашние задания.</w:t>
      </w:r>
    </w:p>
    <w:p w14:paraId="3476D377" w14:textId="77777777" w:rsidR="00A26BD2" w:rsidRPr="00C33662" w:rsidRDefault="00A26BD2" w:rsidP="00C336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знания. При этом на этапе освоения нового материала учащимся предлагается воспользоваться ранее полученной информацией.</w:t>
      </w:r>
    </w:p>
    <w:p w14:paraId="4D9B491B" w14:textId="77777777" w:rsidR="00A26BD2" w:rsidRPr="00C33662" w:rsidRDefault="00A26BD2" w:rsidP="00C33662">
      <w:pPr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Учащиеся могут получить разную меру помощи, которую может оказать педагог посредством инструктажа, технических схем, памяток. </w:t>
      </w:r>
    </w:p>
    <w:p w14:paraId="59507895" w14:textId="20B93147" w:rsidR="00A26BD2" w:rsidRPr="00C33662" w:rsidRDefault="00A26BD2" w:rsidP="00C33662">
      <w:pPr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Основное время на уроке отводится практической деятельности, поэтому создание тво</w:t>
      </w:r>
      <w:r w:rsidR="00FB78A6">
        <w:rPr>
          <w:rFonts w:ascii="Times New Roman" w:eastAsia="Times New Roman" w:hAnsi="Times New Roman" w:cs="Times New Roman"/>
          <w:sz w:val="28"/>
          <w:szCs w:val="28"/>
        </w:rPr>
        <w:t xml:space="preserve">рческой атмосферы способствует 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ее продуктивности. </w:t>
      </w:r>
    </w:p>
    <w:p w14:paraId="7F2EDBEB" w14:textId="77777777" w:rsidR="00C33662" w:rsidRDefault="00C33662" w:rsidP="00C33662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B7C6E0" w14:textId="77777777" w:rsidR="006B579B" w:rsidRDefault="006B579B" w:rsidP="00C33662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5546A1" w14:textId="77777777" w:rsidR="006B579B" w:rsidRDefault="006B579B" w:rsidP="00C33662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8384B9" w14:textId="77777777" w:rsidR="00A26BD2" w:rsidRPr="00C33662" w:rsidRDefault="00A26BD2" w:rsidP="00C33662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процессе освоения программы применяются на 3 вида заданий:</w:t>
      </w:r>
    </w:p>
    <w:p w14:paraId="46879F53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- тренировочные, в которых предлагается работа по образцу, с иллюстрацией, дополнительной конкретизацией. Они используются с целью довести до стандартного уровня первоначальные знания, умения, навыки;</w:t>
      </w:r>
    </w:p>
    <w:p w14:paraId="5BF7FF34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- частично-поисковые, где учащиеся должны самостоятельно выбрать тот или иной </w:t>
      </w:r>
      <w:r w:rsidR="00530161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C336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0655BE" w14:textId="66ED1040" w:rsidR="00A26BD2" w:rsidRPr="00C33662" w:rsidRDefault="00FB78A6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творческие, для которых</w:t>
      </w:r>
      <w:r w:rsidR="00530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26BD2" w:rsidRPr="00C33662">
        <w:rPr>
          <w:rFonts w:ascii="Times New Roman" w:eastAsia="Times New Roman" w:hAnsi="Times New Roman" w:cs="Times New Roman"/>
          <w:sz w:val="28"/>
          <w:szCs w:val="28"/>
        </w:rPr>
        <w:t xml:space="preserve">характерна </w:t>
      </w:r>
      <w:r w:rsidR="00530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BD2" w:rsidRPr="00C33662">
        <w:rPr>
          <w:rFonts w:ascii="Times New Roman" w:eastAsia="Times New Roman" w:hAnsi="Times New Roman" w:cs="Times New Roman"/>
          <w:sz w:val="28"/>
          <w:szCs w:val="28"/>
        </w:rPr>
        <w:t>новизна</w:t>
      </w:r>
      <w:proofErr w:type="gramEnd"/>
      <w:r w:rsidR="00A26BD2" w:rsidRPr="00C33662">
        <w:rPr>
          <w:rFonts w:ascii="Times New Roman" w:eastAsia="Times New Roman" w:hAnsi="Times New Roman" w:cs="Times New Roman"/>
          <w:sz w:val="28"/>
          <w:szCs w:val="28"/>
        </w:rPr>
        <w:t xml:space="preserve"> формулировки, которую ученик должен осмыслить, самостоятельно определить связь между неизвестным и  арсеналом своих </w:t>
      </w:r>
      <w:r w:rsidR="00530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BD2" w:rsidRPr="00C33662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5301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6BD2" w:rsidRPr="00C33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142A6D" w14:textId="77777777" w:rsidR="00A26BD2" w:rsidRPr="00C33662" w:rsidRDefault="00A26BD2" w:rsidP="00C336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C4741" w14:textId="77777777" w:rsidR="00A26BD2" w:rsidRPr="00C33662" w:rsidRDefault="00A26BD2" w:rsidP="00530161">
      <w:pPr>
        <w:tabs>
          <w:tab w:val="left" w:pos="426"/>
          <w:tab w:val="left" w:pos="567"/>
        </w:tabs>
        <w:spacing w:after="0" w:line="276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36502C" w14:textId="77777777" w:rsidR="00A26BD2" w:rsidRPr="00C33662" w:rsidRDefault="00A26BD2" w:rsidP="00C33662">
      <w:pPr>
        <w:tabs>
          <w:tab w:val="left" w:pos="426"/>
          <w:tab w:val="left" w:pos="567"/>
        </w:tabs>
        <w:spacing w:after="0" w:line="276" w:lineRule="auto"/>
        <w:ind w:right="-51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t>Оборудование класса:</w:t>
      </w:r>
    </w:p>
    <w:p w14:paraId="74AE6D5D" w14:textId="77777777" w:rsidR="00A26BD2" w:rsidRPr="00C33662" w:rsidRDefault="00A26BD2" w:rsidP="00C3366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Интерактивная доска.</w:t>
      </w:r>
    </w:p>
    <w:p w14:paraId="62A690A1" w14:textId="77777777" w:rsidR="00A26BD2" w:rsidRPr="00C33662" w:rsidRDefault="00A26BD2" w:rsidP="00C3366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проектор.</w:t>
      </w:r>
    </w:p>
    <w:p w14:paraId="2B075678" w14:textId="77777777" w:rsidR="00A26BD2" w:rsidRPr="00C33662" w:rsidRDefault="00A26BD2" w:rsidP="00C3366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Компьютер.</w:t>
      </w:r>
    </w:p>
    <w:p w14:paraId="538CF53C" w14:textId="77777777" w:rsidR="00A26BD2" w:rsidRPr="00C33662" w:rsidRDefault="00A26BD2" w:rsidP="00C33662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>Столы, стулья.</w:t>
      </w:r>
    </w:p>
    <w:p w14:paraId="61A8EF1D" w14:textId="77777777" w:rsidR="00A26BD2" w:rsidRPr="00C33662" w:rsidRDefault="00A26BD2" w:rsidP="00C33662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sz w:val="28"/>
          <w:szCs w:val="28"/>
        </w:rPr>
        <w:t xml:space="preserve">Шкафы для хранения дидактических материалов, пособий и пр. </w:t>
      </w:r>
    </w:p>
    <w:p w14:paraId="28EA1017" w14:textId="77777777" w:rsidR="00A26BD2" w:rsidRPr="00C33662" w:rsidRDefault="00A26BD2" w:rsidP="00C33662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6"/>
          <w:szCs w:val="26"/>
        </w:rPr>
      </w:pPr>
    </w:p>
    <w:p w14:paraId="3678130E" w14:textId="77777777" w:rsidR="00A26BD2" w:rsidRPr="00C33662" w:rsidRDefault="00A26BD2" w:rsidP="00C33662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6"/>
          <w:szCs w:val="26"/>
        </w:rPr>
      </w:pPr>
    </w:p>
    <w:p w14:paraId="377FCB9D" w14:textId="77777777" w:rsidR="00A26BD2" w:rsidRPr="00C33662" w:rsidRDefault="00A26BD2" w:rsidP="00C33662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6"/>
          <w:szCs w:val="26"/>
        </w:rPr>
      </w:pPr>
    </w:p>
    <w:p w14:paraId="3CB32379" w14:textId="77777777" w:rsidR="00A26BD2" w:rsidRDefault="00A26BD2" w:rsidP="00C33662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6"/>
          <w:szCs w:val="26"/>
        </w:rPr>
      </w:pPr>
    </w:p>
    <w:p w14:paraId="3F649FD7" w14:textId="77777777" w:rsidR="00C33662" w:rsidRDefault="00C33662" w:rsidP="00C33662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6"/>
          <w:szCs w:val="26"/>
        </w:rPr>
      </w:pPr>
    </w:p>
    <w:p w14:paraId="1254CE81" w14:textId="77777777" w:rsidR="00C33662" w:rsidRPr="00C33662" w:rsidRDefault="00C33662" w:rsidP="00C33662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6"/>
          <w:szCs w:val="26"/>
        </w:rPr>
      </w:pPr>
    </w:p>
    <w:p w14:paraId="5A82E4B5" w14:textId="77777777" w:rsidR="00A26BD2" w:rsidRPr="00C33662" w:rsidRDefault="00A26BD2" w:rsidP="00C33662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76" w:lineRule="auto"/>
        <w:ind w:right="-51"/>
        <w:rPr>
          <w:rFonts w:ascii="Times New Roman" w:eastAsia="Times New Roman" w:hAnsi="Times New Roman" w:cs="Times New Roman"/>
          <w:sz w:val="28"/>
          <w:szCs w:val="28"/>
        </w:rPr>
      </w:pPr>
    </w:p>
    <w:p w14:paraId="6A8CD648" w14:textId="77777777" w:rsidR="00A26BD2" w:rsidRPr="00C33662" w:rsidRDefault="00A26BD2" w:rsidP="00866B01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0" w:right="-51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366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ДОКУМЕНТЫ</w:t>
      </w:r>
    </w:p>
    <w:p w14:paraId="380582E4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left="1288" w:right="-5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7B2C89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3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ФЗ «Об образовании в РФ» от 29.12.12 №273-ФЗ, ст. 15, 28 и др. </w:t>
      </w:r>
    </w:p>
    <w:p w14:paraId="7E685716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3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Распоряжение Правительства РФ от 29 декабря 2014 г. N 2765-р О Концепции Федеральной целевой программы развития образования на 2016 - 2020 гг. </w:t>
      </w:r>
    </w:p>
    <w:p w14:paraId="03E1E699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33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C33662">
        <w:rPr>
          <w:rFonts w:ascii="Times New Roman" w:eastAsia="Calibri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33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0C583BF3" w14:textId="0C285E72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Pr="00C33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C33662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33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18.11.2015 N 09-3242 «О направлении   информации» (вместе с «Методическими рекомендациями по</w:t>
      </w:r>
      <w:r w:rsidR="00FB7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проектированию дополнительных </w:t>
      </w:r>
      <w:r w:rsidRPr="00C33662"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общеразвивающих программ (включая разно уровневые программы)».</w:t>
      </w:r>
    </w:p>
    <w:p w14:paraId="30008DE1" w14:textId="77777777" w:rsidR="00A26BD2" w:rsidRPr="00C33662" w:rsidRDefault="00A26BD2" w:rsidP="00C33662">
      <w:pPr>
        <w:autoSpaceDE w:val="0"/>
        <w:autoSpaceDN w:val="0"/>
        <w:adjustRightInd w:val="0"/>
        <w:spacing w:after="0" w:line="276" w:lineRule="auto"/>
        <w:ind w:right="-5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36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 Концепция развития дополнительного образования детей от 04.09.14 №1726-р и план мероприятий по её реализации от 24.04.15 №729-р. </w:t>
      </w:r>
    </w:p>
    <w:p w14:paraId="204FB7D9" w14:textId="77777777" w:rsidR="006B579B" w:rsidRDefault="006B579B" w:rsidP="00C33662">
      <w:pPr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4CC1C5" w14:textId="77777777" w:rsidR="00A26BD2" w:rsidRPr="00C33662" w:rsidRDefault="00A26BD2" w:rsidP="00C33662">
      <w:pPr>
        <w:spacing w:after="0" w:line="276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14:paraId="74B27669" w14:textId="77777777" w:rsidR="006B579B" w:rsidRDefault="006B579B" w:rsidP="006B57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57DCC" w14:textId="77777777" w:rsidR="006B579B" w:rsidRPr="00C33662" w:rsidRDefault="00C63988" w:rsidP="006B57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литература</w:t>
      </w:r>
    </w:p>
    <w:p w14:paraId="1F67EB6E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Алленов М.М., </w:t>
      </w:r>
      <w:proofErr w:type="spellStart"/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Евангулова</w:t>
      </w:r>
      <w:proofErr w:type="spellEnd"/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О.С.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искусство начала X – начала XX века – М., 1989</w:t>
      </w:r>
    </w:p>
    <w:p w14:paraId="70BF9939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Болотина И. С.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натюрморт. – М., 1993</w:t>
      </w:r>
    </w:p>
    <w:p w14:paraId="01661DBE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Иванченко Г.В. Психология восприятия музыки: подходы, проблемы, перспективы. – М.: «Смысл», 2001</w:t>
      </w:r>
    </w:p>
    <w:p w14:paraId="458FA337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Изобразительное искусство.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пособие: Основы народного и декоративно-прикладного искусства. </w:t>
      </w:r>
      <w:proofErr w:type="gram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</w:t>
      </w:r>
      <w:proofErr w:type="gram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Шпикаловой</w:t>
      </w:r>
      <w:proofErr w:type="spellEnd"/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Т.Я.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</w:t>
      </w:r>
      <w:proofErr w:type="gram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.,</w:t>
      </w:r>
      <w:proofErr w:type="gram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1996</w:t>
      </w:r>
    </w:p>
    <w:p w14:paraId="327560BB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Изобразительные мотивы в русской народной вышивке.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народного искусст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ва. – М., 1990</w:t>
      </w:r>
    </w:p>
    <w:p w14:paraId="5C0CAC84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 языка изобразительного искусства дошкольниками на примере натюр</w:t>
      </w: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морта.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для воспитателей детских садов. – С-П. Государст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венный русский </w:t>
      </w:r>
      <w:proofErr w:type="gram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музей.-</w:t>
      </w:r>
      <w:proofErr w:type="gram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1996</w:t>
      </w:r>
    </w:p>
    <w:p w14:paraId="6D4321D6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Каменева К. 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рассказывают яблоки. – М., 1986</w:t>
      </w:r>
    </w:p>
    <w:p w14:paraId="4375FF6F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Кирьянова Е.Г. и др. 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по старой Твери. – Тверь, 1998</w:t>
      </w:r>
    </w:p>
    <w:p w14:paraId="20D5265C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Колякина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Методика организации уроков коллективного творчества. Планы и сценарии уроков изобразительного искусства. М.: «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2002</w:t>
      </w:r>
    </w:p>
    <w:p w14:paraId="2C2D5384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Комарова Т.С.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мире творчества. – М., 1995 </w:t>
      </w:r>
    </w:p>
    <w:p w14:paraId="61E9BC5A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И.Г. Театр «Ла Скала». – Ленинград, «Музыка», 1989</w:t>
      </w:r>
    </w:p>
    <w:p w14:paraId="5EEBBAE2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 О.К. Краткий энциклопедический словарь джаза, рок и поп-музыки. Термины и понятия. – М.: «Музыка», 2002</w:t>
      </w:r>
    </w:p>
    <w:p w14:paraId="146D696A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Неверов О.  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искусство античного мира. – Л., 1981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471BDE8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Русский народный костюм.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исторический музей. – М., 1989</w:t>
      </w:r>
    </w:p>
    <w:p w14:paraId="5A8F422C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Русский портрет </w:t>
      </w:r>
      <w:r w:rsidRPr="00C3366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XVIII</w:t>
      </w: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XIX в.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собрания Московского музея-усадьбы Останки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но. – М., 1995</w:t>
      </w:r>
    </w:p>
    <w:p w14:paraId="44EA8A78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Тарановская</w:t>
      </w:r>
      <w:proofErr w:type="spellEnd"/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К.В., Мальцев К.М.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прялки. – С-П., 1970 </w:t>
      </w:r>
    </w:p>
    <w:p w14:paraId="74CEFA6D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Фехнер</w:t>
      </w:r>
      <w:proofErr w:type="spellEnd"/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Е.Ю.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Голландский натюрморт Х</w:t>
      </w:r>
      <w:r w:rsidRPr="00C336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– М., 1981</w:t>
      </w:r>
    </w:p>
    <w:p w14:paraId="436A29D3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Борис Тузлуков. – М.: «Всероссийское театральное общество», 1983</w:t>
      </w:r>
    </w:p>
    <w:p w14:paraId="5AD351CD" w14:textId="77777777" w:rsidR="00C63988" w:rsidRPr="00C33662" w:rsidRDefault="00C63988" w:rsidP="00C33662">
      <w:pPr>
        <w:numPr>
          <w:ilvl w:val="0"/>
          <w:numId w:val="16"/>
        </w:numPr>
        <w:tabs>
          <w:tab w:val="clear" w:pos="719"/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Чижова А.Э. Березка. – М.: «Советская Россия», 1972</w:t>
      </w:r>
    </w:p>
    <w:p w14:paraId="77F6109E" w14:textId="77777777" w:rsidR="00C63988" w:rsidRPr="00C33662" w:rsidRDefault="00C63988" w:rsidP="00C33662">
      <w:pPr>
        <w:tabs>
          <w:tab w:val="num" w:pos="0"/>
        </w:tabs>
        <w:spacing w:after="0" w:line="276" w:lineRule="auto"/>
        <w:ind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E873DC" w14:textId="77777777" w:rsidR="00C63988" w:rsidRPr="00C33662" w:rsidRDefault="00C63988" w:rsidP="00C33662">
      <w:pPr>
        <w:tabs>
          <w:tab w:val="num" w:pos="0"/>
        </w:tabs>
        <w:spacing w:after="0" w:line="276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литература</w:t>
      </w:r>
    </w:p>
    <w:p w14:paraId="31B19F81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Блинов В. Русская детская книжка – картинка. М.: - «Искусство </w:t>
      </w:r>
      <w:r w:rsidRPr="00C336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век», 2005</w:t>
      </w:r>
    </w:p>
    <w:p w14:paraId="0640F6E0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 И. Православные и народные праздники. – М.: «Дрофа плюс», 2005</w:t>
      </w:r>
    </w:p>
    <w:p w14:paraId="054BAF25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Издательская группа 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Паррамон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Эдисионис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о технике: Иллюстрация. – АРТ – РОДНИК, издание на русском языке, 2002</w:t>
      </w:r>
    </w:p>
    <w:p w14:paraId="438AC1A8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Кино. Иллюстрированная энциклопедия. – М.: «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2008</w:t>
      </w:r>
    </w:p>
    <w:p w14:paraId="3D34321B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Лопатина А., 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Скребцова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Краски рассказывают сказки. Как научить рисовать каждого. – М.: «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Амрита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Русь», 2004</w:t>
      </w:r>
    </w:p>
    <w:p w14:paraId="16731B1D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Люси </w:t>
      </w:r>
      <w:proofErr w:type="spellStart"/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Миклтуэйт</w:t>
      </w:r>
      <w:proofErr w:type="spellEnd"/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для малышей «Мир искусства». Великие картины. Первые слова. Дарлинг 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Киндерсли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1997</w:t>
      </w:r>
    </w:p>
    <w:p w14:paraId="58E3F130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Моя первая священная история.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Библия для детей «Вся Москва» - М, 1990</w:t>
      </w:r>
    </w:p>
    <w:p w14:paraId="3BA8AD7B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Надеждина Н.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снег? М., 1983</w:t>
      </w:r>
    </w:p>
    <w:p w14:paraId="511428DD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Никологорская</w:t>
      </w:r>
      <w:proofErr w:type="spellEnd"/>
      <w:r w:rsidRPr="00C336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 </w:t>
      </w: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краски. Основы художественного ремесла. – М., 1997</w:t>
      </w:r>
    </w:p>
    <w:p w14:paraId="0D7096AE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 Е. Пономарева Т. Я познаю мир. Детская энциклопедия. История ремесел. – М.: ООО «Издательство АСТ». 2000, ООО «Издательство 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2000</w:t>
      </w:r>
    </w:p>
    <w:p w14:paraId="3351565F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Фокина Л.В. История декоративно – прикладного искусства. Учебное пособие. Ростов – на – Дону, «Феникс», 2009</w:t>
      </w:r>
    </w:p>
    <w:p w14:paraId="526B4716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Шпикалова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Т.Я. Детям о традициях народного мастерства. М.: «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2001</w:t>
      </w:r>
    </w:p>
    <w:p w14:paraId="78930941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Элен и Питер 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Макнивен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Маски. С-</w:t>
      </w:r>
      <w:proofErr w:type="gram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Пб.,</w:t>
      </w:r>
      <w:proofErr w:type="gram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«Полигон», 1998</w:t>
      </w:r>
    </w:p>
    <w:p w14:paraId="3BD702E4" w14:textId="77777777" w:rsidR="00C63988" w:rsidRPr="00C33662" w:rsidRDefault="00C63988" w:rsidP="00C33662">
      <w:pPr>
        <w:numPr>
          <w:ilvl w:val="0"/>
          <w:numId w:val="17"/>
        </w:numPr>
        <w:tabs>
          <w:tab w:val="num" w:pos="0"/>
        </w:tabs>
        <w:spacing w:after="0" w:line="276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«Музыка». М.: «</w:t>
      </w:r>
      <w:proofErr w:type="spellStart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Олма</w:t>
      </w:r>
      <w:proofErr w:type="spellEnd"/>
      <w:r w:rsidRPr="00C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Пресс», 2002</w:t>
      </w:r>
    </w:p>
    <w:p w14:paraId="4296BD78" w14:textId="77777777" w:rsidR="00C63988" w:rsidRPr="00C33662" w:rsidRDefault="00C63988" w:rsidP="00C33662">
      <w:pPr>
        <w:spacing w:line="276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14:paraId="2BEF79DD" w14:textId="77777777" w:rsidR="00C63988" w:rsidRPr="00C33662" w:rsidRDefault="00C63988" w:rsidP="00C33662">
      <w:pPr>
        <w:spacing w:after="0" w:line="276" w:lineRule="auto"/>
        <w:ind w:right="-51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22E1E3" w14:textId="77777777" w:rsidR="00A26BD2" w:rsidRPr="00C33662" w:rsidRDefault="00A26BD2" w:rsidP="00C33662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4089B2" w14:textId="77777777" w:rsidR="00A26BD2" w:rsidRPr="00C33662" w:rsidRDefault="00A26BD2" w:rsidP="00C33662">
      <w:pPr>
        <w:spacing w:line="276" w:lineRule="auto"/>
        <w:ind w:hanging="426"/>
        <w:rPr>
          <w:rFonts w:ascii="Times New Roman" w:hAnsi="Times New Roman" w:cs="Times New Roman"/>
          <w:sz w:val="28"/>
          <w:szCs w:val="28"/>
        </w:rPr>
      </w:pPr>
    </w:p>
    <w:sectPr w:rsidR="00A26BD2" w:rsidRPr="00C33662" w:rsidSect="004624E3">
      <w:pgSz w:w="11906" w:h="16838" w:code="9"/>
      <w:pgMar w:top="709" w:right="709" w:bottom="709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AD12F" w14:textId="77777777" w:rsidR="00353A62" w:rsidRDefault="00353A62">
      <w:pPr>
        <w:spacing w:after="0" w:line="240" w:lineRule="auto"/>
      </w:pPr>
      <w:r>
        <w:separator/>
      </w:r>
    </w:p>
  </w:endnote>
  <w:endnote w:type="continuationSeparator" w:id="0">
    <w:p w14:paraId="47B1AB78" w14:textId="77777777" w:rsidR="00353A62" w:rsidRDefault="0035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495A9" w14:textId="77777777" w:rsidR="00B61F3C" w:rsidRDefault="00B61F3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4019B" w:rsidRPr="0044019B">
      <w:rPr>
        <w:noProof/>
        <w:lang w:val="ru-RU"/>
      </w:rPr>
      <w:t>1</w:t>
    </w:r>
    <w:r>
      <w:fldChar w:fldCharType="end"/>
    </w:r>
  </w:p>
  <w:p w14:paraId="165E5D86" w14:textId="77777777" w:rsidR="00B61F3C" w:rsidRDefault="00B61F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C20BA" w14:textId="77777777" w:rsidR="00353A62" w:rsidRDefault="00353A62">
      <w:pPr>
        <w:spacing w:after="0" w:line="240" w:lineRule="auto"/>
      </w:pPr>
      <w:r>
        <w:separator/>
      </w:r>
    </w:p>
  </w:footnote>
  <w:footnote w:type="continuationSeparator" w:id="0">
    <w:p w14:paraId="543D7E6C" w14:textId="77777777" w:rsidR="00353A62" w:rsidRDefault="00353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073"/>
    <w:multiLevelType w:val="hybridMultilevel"/>
    <w:tmpl w:val="E970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5042"/>
    <w:multiLevelType w:val="hybridMultilevel"/>
    <w:tmpl w:val="CBC6FCF6"/>
    <w:lvl w:ilvl="0" w:tplc="D3CE2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</w:lvl>
    <w:lvl w:ilvl="2" w:tplc="2E84D158">
      <w:numFmt w:val="none"/>
      <w:lvlText w:val=""/>
      <w:lvlJc w:val="left"/>
      <w:pPr>
        <w:tabs>
          <w:tab w:val="num" w:pos="360"/>
        </w:tabs>
      </w:pPr>
    </w:lvl>
    <w:lvl w:ilvl="3" w:tplc="95DE0D30">
      <w:numFmt w:val="none"/>
      <w:lvlText w:val=""/>
      <w:lvlJc w:val="left"/>
      <w:pPr>
        <w:tabs>
          <w:tab w:val="num" w:pos="360"/>
        </w:tabs>
      </w:pPr>
    </w:lvl>
    <w:lvl w:ilvl="4" w:tplc="712AEC1C">
      <w:numFmt w:val="none"/>
      <w:lvlText w:val=""/>
      <w:lvlJc w:val="left"/>
      <w:pPr>
        <w:tabs>
          <w:tab w:val="num" w:pos="360"/>
        </w:tabs>
      </w:pPr>
    </w:lvl>
    <w:lvl w:ilvl="5" w:tplc="82CC5BCA">
      <w:numFmt w:val="none"/>
      <w:lvlText w:val=""/>
      <w:lvlJc w:val="left"/>
      <w:pPr>
        <w:tabs>
          <w:tab w:val="num" w:pos="360"/>
        </w:tabs>
      </w:pPr>
    </w:lvl>
    <w:lvl w:ilvl="6" w:tplc="B330EFCA">
      <w:numFmt w:val="none"/>
      <w:lvlText w:val=""/>
      <w:lvlJc w:val="left"/>
      <w:pPr>
        <w:tabs>
          <w:tab w:val="num" w:pos="360"/>
        </w:tabs>
      </w:pPr>
    </w:lvl>
    <w:lvl w:ilvl="7" w:tplc="A64C22DA">
      <w:numFmt w:val="none"/>
      <w:lvlText w:val=""/>
      <w:lvlJc w:val="left"/>
      <w:pPr>
        <w:tabs>
          <w:tab w:val="num" w:pos="360"/>
        </w:tabs>
      </w:pPr>
    </w:lvl>
    <w:lvl w:ilvl="8" w:tplc="7294211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0792F10"/>
    <w:multiLevelType w:val="hybridMultilevel"/>
    <w:tmpl w:val="6EE8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6267279"/>
    <w:multiLevelType w:val="hybridMultilevel"/>
    <w:tmpl w:val="C416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F2D74"/>
    <w:multiLevelType w:val="multilevel"/>
    <w:tmpl w:val="4FA61D86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8" w15:restartNumberingAfterBreak="0">
    <w:nsid w:val="265C45D9"/>
    <w:multiLevelType w:val="hybridMultilevel"/>
    <w:tmpl w:val="661CA17A"/>
    <w:lvl w:ilvl="0" w:tplc="4368653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683B01"/>
    <w:multiLevelType w:val="hybridMultilevel"/>
    <w:tmpl w:val="0BF88CD4"/>
    <w:lvl w:ilvl="0" w:tplc="B9C429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B2935"/>
    <w:multiLevelType w:val="hybridMultilevel"/>
    <w:tmpl w:val="D634069C"/>
    <w:lvl w:ilvl="0" w:tplc="F5CA0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0535C"/>
    <w:multiLevelType w:val="hybridMultilevel"/>
    <w:tmpl w:val="88F81F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E07264"/>
    <w:multiLevelType w:val="hybridMultilevel"/>
    <w:tmpl w:val="B70E2890"/>
    <w:lvl w:ilvl="0" w:tplc="93269604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4" w15:restartNumberingAfterBreak="0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16C57CF"/>
    <w:multiLevelType w:val="multilevel"/>
    <w:tmpl w:val="AE707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CF2EB6"/>
    <w:multiLevelType w:val="hybridMultilevel"/>
    <w:tmpl w:val="4C3627D2"/>
    <w:lvl w:ilvl="0" w:tplc="AB3A7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E33235"/>
    <w:multiLevelType w:val="hybridMultilevel"/>
    <w:tmpl w:val="8BE4316E"/>
    <w:lvl w:ilvl="0" w:tplc="C8EA763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76A0240E"/>
    <w:multiLevelType w:val="hybridMultilevel"/>
    <w:tmpl w:val="AF9A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B6FC7"/>
    <w:multiLevelType w:val="hybridMultilevel"/>
    <w:tmpl w:val="3B56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0"/>
  </w:num>
  <w:num w:numId="5">
    <w:abstractNumId w:val="8"/>
  </w:num>
  <w:num w:numId="6">
    <w:abstractNumId w:val="15"/>
  </w:num>
  <w:num w:numId="7">
    <w:abstractNumId w:val="0"/>
  </w:num>
  <w:num w:numId="8">
    <w:abstractNumId w:val="19"/>
  </w:num>
  <w:num w:numId="9">
    <w:abstractNumId w:val="12"/>
  </w:num>
  <w:num w:numId="10">
    <w:abstractNumId w:val="16"/>
  </w:num>
  <w:num w:numId="11">
    <w:abstractNumId w:val="1"/>
  </w:num>
  <w:num w:numId="12">
    <w:abstractNumId w:val="6"/>
  </w:num>
  <w:num w:numId="13">
    <w:abstractNumId w:val="11"/>
  </w:num>
  <w:num w:numId="14">
    <w:abstractNumId w:val="14"/>
  </w:num>
  <w:num w:numId="15">
    <w:abstractNumId w:val="20"/>
  </w:num>
  <w:num w:numId="16">
    <w:abstractNumId w:val="3"/>
  </w:num>
  <w:num w:numId="17">
    <w:abstractNumId w:val="5"/>
  </w:num>
  <w:num w:numId="18">
    <w:abstractNumId w:val="17"/>
  </w:num>
  <w:num w:numId="19">
    <w:abstractNumId w:val="9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76"/>
    <w:rsid w:val="00000FB2"/>
    <w:rsid w:val="000222A8"/>
    <w:rsid w:val="00034C77"/>
    <w:rsid w:val="00037054"/>
    <w:rsid w:val="000375CA"/>
    <w:rsid w:val="00071D8A"/>
    <w:rsid w:val="00072FC3"/>
    <w:rsid w:val="000A2E71"/>
    <w:rsid w:val="000B40ED"/>
    <w:rsid w:val="000C21CC"/>
    <w:rsid w:val="00137252"/>
    <w:rsid w:val="00177076"/>
    <w:rsid w:val="001820A3"/>
    <w:rsid w:val="001B16A4"/>
    <w:rsid w:val="001B7A70"/>
    <w:rsid w:val="001F0E1A"/>
    <w:rsid w:val="002257F9"/>
    <w:rsid w:val="00281824"/>
    <w:rsid w:val="00326412"/>
    <w:rsid w:val="00353A62"/>
    <w:rsid w:val="00384408"/>
    <w:rsid w:val="00395472"/>
    <w:rsid w:val="003E01B6"/>
    <w:rsid w:val="003E0D90"/>
    <w:rsid w:val="003E7CA9"/>
    <w:rsid w:val="0040251D"/>
    <w:rsid w:val="0044019B"/>
    <w:rsid w:val="004624E3"/>
    <w:rsid w:val="004D3A54"/>
    <w:rsid w:val="004F3CCF"/>
    <w:rsid w:val="00530161"/>
    <w:rsid w:val="00530334"/>
    <w:rsid w:val="0054041C"/>
    <w:rsid w:val="0054686F"/>
    <w:rsid w:val="00584A44"/>
    <w:rsid w:val="005D76A2"/>
    <w:rsid w:val="005E469A"/>
    <w:rsid w:val="00602E20"/>
    <w:rsid w:val="0060430B"/>
    <w:rsid w:val="006110D0"/>
    <w:rsid w:val="00623AAB"/>
    <w:rsid w:val="006A3CA2"/>
    <w:rsid w:val="006A3E95"/>
    <w:rsid w:val="006B579B"/>
    <w:rsid w:val="006E2C93"/>
    <w:rsid w:val="006E6AFE"/>
    <w:rsid w:val="006F2F80"/>
    <w:rsid w:val="007225B5"/>
    <w:rsid w:val="00746499"/>
    <w:rsid w:val="00753299"/>
    <w:rsid w:val="007B11B9"/>
    <w:rsid w:val="007E0254"/>
    <w:rsid w:val="00806404"/>
    <w:rsid w:val="00812F78"/>
    <w:rsid w:val="00866B01"/>
    <w:rsid w:val="00886E9E"/>
    <w:rsid w:val="008F15FF"/>
    <w:rsid w:val="00907522"/>
    <w:rsid w:val="00940DF1"/>
    <w:rsid w:val="009605F8"/>
    <w:rsid w:val="00970191"/>
    <w:rsid w:val="009818EA"/>
    <w:rsid w:val="00984BD8"/>
    <w:rsid w:val="009B37A7"/>
    <w:rsid w:val="009D4CB0"/>
    <w:rsid w:val="009F7158"/>
    <w:rsid w:val="00A26BD2"/>
    <w:rsid w:val="00A30B96"/>
    <w:rsid w:val="00A617B3"/>
    <w:rsid w:val="00A801EA"/>
    <w:rsid w:val="00AA678F"/>
    <w:rsid w:val="00AF51EE"/>
    <w:rsid w:val="00B432DB"/>
    <w:rsid w:val="00B61F3C"/>
    <w:rsid w:val="00BA1899"/>
    <w:rsid w:val="00BF07F4"/>
    <w:rsid w:val="00C32419"/>
    <w:rsid w:val="00C33662"/>
    <w:rsid w:val="00C41D39"/>
    <w:rsid w:val="00C50CD6"/>
    <w:rsid w:val="00C63988"/>
    <w:rsid w:val="00DC18A9"/>
    <w:rsid w:val="00DF3B85"/>
    <w:rsid w:val="00DF5D9E"/>
    <w:rsid w:val="00E02AEB"/>
    <w:rsid w:val="00E249AA"/>
    <w:rsid w:val="00E6339C"/>
    <w:rsid w:val="00EC4ADB"/>
    <w:rsid w:val="00EE07B2"/>
    <w:rsid w:val="00F83BC8"/>
    <w:rsid w:val="00F867D6"/>
    <w:rsid w:val="00FB78A6"/>
    <w:rsid w:val="00FD1AA6"/>
    <w:rsid w:val="00FE612A"/>
    <w:rsid w:val="00FF20BF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F0F6"/>
  <w15:docId w15:val="{C7E2F1BA-6D25-4DF6-A485-5A957C7A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6B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A26BD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A26BD2"/>
    <w:pPr>
      <w:keepNext/>
      <w:spacing w:after="0" w:line="240" w:lineRule="auto"/>
      <w:ind w:left="36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BD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A26BD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A26BD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26BD2"/>
  </w:style>
  <w:style w:type="paragraph" w:customStyle="1" w:styleId="a3">
    <w:basedOn w:val="a"/>
    <w:next w:val="a4"/>
    <w:link w:val="a5"/>
    <w:qFormat/>
    <w:rsid w:val="00A26B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link w:val="a3"/>
    <w:rsid w:val="00A26BD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A26B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A26BD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8">
    <w:name w:val="footer"/>
    <w:basedOn w:val="a"/>
    <w:link w:val="a9"/>
    <w:uiPriority w:val="99"/>
    <w:unhideWhenUsed/>
    <w:rsid w:val="00A26B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A26BD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26BD2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26BD2"/>
    <w:rPr>
      <w:rFonts w:ascii="Segoe UI" w:eastAsia="Times New Roman" w:hAnsi="Segoe UI" w:cs="Times New Roman"/>
      <w:sz w:val="18"/>
      <w:szCs w:val="18"/>
      <w:lang w:val="en-US"/>
    </w:rPr>
  </w:style>
  <w:style w:type="paragraph" w:customStyle="1" w:styleId="Body1">
    <w:name w:val="Body 1"/>
    <w:rsid w:val="00A26BD2"/>
    <w:pPr>
      <w:suppressAutoHyphens/>
      <w:spacing w:after="0" w:line="240" w:lineRule="auto"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c">
    <w:name w:val="No Spacing"/>
    <w:uiPriority w:val="1"/>
    <w:qFormat/>
    <w:rsid w:val="00A26BD2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line number"/>
    <w:basedOn w:val="a0"/>
    <w:uiPriority w:val="99"/>
    <w:semiHidden/>
    <w:unhideWhenUsed/>
    <w:rsid w:val="00A26BD2"/>
  </w:style>
  <w:style w:type="paragraph" w:customStyle="1" w:styleId="Default">
    <w:name w:val="Default"/>
    <w:rsid w:val="00A26B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A26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22"/>
    <w:qFormat/>
    <w:rsid w:val="00A26BD2"/>
    <w:rPr>
      <w:b/>
      <w:bCs/>
    </w:rPr>
  </w:style>
  <w:style w:type="paragraph" w:customStyle="1" w:styleId="2">
    <w:name w:val="Обычный (веб)2"/>
    <w:basedOn w:val="a"/>
    <w:rsid w:val="00A26BD2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A26B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f1">
    <w:name w:val="Основной текст_"/>
    <w:link w:val="12"/>
    <w:rsid w:val="00A26BD2"/>
    <w:rPr>
      <w:rFonts w:ascii="Times New Roman" w:eastAsia="Times New Roman" w:hAnsi="Times New Roman"/>
      <w:spacing w:val="1"/>
      <w:sz w:val="17"/>
      <w:szCs w:val="17"/>
      <w:shd w:val="clear" w:color="auto" w:fill="FFFFFF"/>
    </w:rPr>
  </w:style>
  <w:style w:type="character" w:customStyle="1" w:styleId="3pt">
    <w:name w:val="Основной текст + Интервал 3 pt"/>
    <w:rsid w:val="00A26BD2"/>
    <w:rPr>
      <w:rFonts w:ascii="Times New Roman" w:eastAsia="Times New Roman" w:hAnsi="Times New Roman" w:cs="Times New Roman"/>
      <w:spacing w:val="70"/>
      <w:sz w:val="17"/>
      <w:szCs w:val="17"/>
      <w:shd w:val="clear" w:color="auto" w:fill="FFFFFF"/>
    </w:rPr>
  </w:style>
  <w:style w:type="character" w:customStyle="1" w:styleId="af2">
    <w:name w:val="Основной текст + Курсив"/>
    <w:rsid w:val="00A26BD2"/>
    <w:rPr>
      <w:rFonts w:ascii="Times New Roman" w:eastAsia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A26BD2"/>
    <w:pPr>
      <w:shd w:val="clear" w:color="auto" w:fill="FFFFFF"/>
      <w:spacing w:after="0" w:line="221" w:lineRule="exact"/>
      <w:ind w:hanging="520"/>
    </w:pPr>
    <w:rPr>
      <w:rFonts w:ascii="Times New Roman" w:eastAsia="Times New Roman" w:hAnsi="Times New Roman"/>
      <w:spacing w:val="1"/>
      <w:sz w:val="17"/>
      <w:szCs w:val="17"/>
    </w:rPr>
  </w:style>
  <w:style w:type="paragraph" w:styleId="af3">
    <w:name w:val="Revision"/>
    <w:hidden/>
    <w:uiPriority w:val="99"/>
    <w:semiHidden/>
    <w:rsid w:val="00A2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4">
    <w:name w:val="Hyperlink"/>
    <w:uiPriority w:val="99"/>
    <w:semiHidden/>
    <w:unhideWhenUsed/>
    <w:rsid w:val="00A26BD2"/>
    <w:rPr>
      <w:color w:val="0000FF"/>
      <w:u w:val="single"/>
    </w:rPr>
  </w:style>
  <w:style w:type="character" w:customStyle="1" w:styleId="Zag11">
    <w:name w:val="Zag_11"/>
    <w:uiPriority w:val="99"/>
    <w:rsid w:val="00A26BD2"/>
  </w:style>
  <w:style w:type="paragraph" w:styleId="af5">
    <w:name w:val="Normal (Web)"/>
    <w:basedOn w:val="a"/>
    <w:uiPriority w:val="99"/>
    <w:unhideWhenUsed/>
    <w:rsid w:val="00A2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A26BD2"/>
    <w:rPr>
      <w:i/>
      <w:iCs/>
    </w:rPr>
  </w:style>
  <w:style w:type="character" w:customStyle="1" w:styleId="FontStyle164">
    <w:name w:val="Font Style164"/>
    <w:rsid w:val="00A26BD2"/>
    <w:rPr>
      <w:rFonts w:ascii="Times New Roman" w:hAnsi="Times New Roman" w:cs="Times New Roman"/>
      <w:sz w:val="18"/>
      <w:szCs w:val="18"/>
    </w:rPr>
  </w:style>
  <w:style w:type="character" w:customStyle="1" w:styleId="c5c1c19">
    <w:name w:val="c5 c1 c19"/>
    <w:rsid w:val="00A26BD2"/>
  </w:style>
  <w:style w:type="paragraph" w:customStyle="1" w:styleId="c0c4c50">
    <w:name w:val="c0 c4 c50"/>
    <w:basedOn w:val="a"/>
    <w:rsid w:val="00A26BD2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5c1">
    <w:name w:val="c5 c1"/>
    <w:rsid w:val="00A26BD2"/>
  </w:style>
  <w:style w:type="paragraph" w:styleId="a4">
    <w:name w:val="Title"/>
    <w:basedOn w:val="a"/>
    <w:next w:val="a"/>
    <w:link w:val="13"/>
    <w:uiPriority w:val="10"/>
    <w:qFormat/>
    <w:rsid w:val="00A26B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4"/>
    <w:uiPriority w:val="10"/>
    <w:rsid w:val="00A2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2%D0%BE%D1%80%D1%87%D0%B5%D1%81%D1%82%D0%B2%D0%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2%D0%B2%D0%BE%D1%80%D1%87%D0%B5%D1%81%D1%82%D0%B2%D0%B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inif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2%D0%BE%D1%80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5072</Words>
  <Characters>28916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Tect</cp:lastModifiedBy>
  <cp:revision>66</cp:revision>
  <cp:lastPrinted>2024-06-11T05:10:00Z</cp:lastPrinted>
  <dcterms:created xsi:type="dcterms:W3CDTF">2020-06-04T12:02:00Z</dcterms:created>
  <dcterms:modified xsi:type="dcterms:W3CDTF">2024-09-19T04:42:00Z</dcterms:modified>
</cp:coreProperties>
</file>