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E8" w:rsidRPr="00BA6FE7" w:rsidRDefault="005145E8" w:rsidP="00514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F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Краткая презентация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рабочей программы </w:t>
      </w:r>
      <w:r w:rsidRPr="00BA6F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(дополнительный раздел).</w:t>
      </w:r>
    </w:p>
    <w:p w:rsidR="005145E8" w:rsidRPr="009C6CA6" w:rsidRDefault="005145E8" w:rsidP="005145E8">
      <w:pPr>
        <w:pStyle w:val="11"/>
        <w:keepNext/>
        <w:keepLines/>
        <w:ind w:left="57" w:right="57" w:firstLine="709"/>
        <w:jc w:val="center"/>
        <w:rPr>
          <w:rStyle w:val="10"/>
          <w:rFonts w:ascii="Times New Roman" w:hAnsi="Times New Roman" w:cs="Times New Roman"/>
          <w:b/>
          <w:bCs/>
          <w:sz w:val="22"/>
          <w:szCs w:val="22"/>
        </w:rPr>
      </w:pPr>
      <w:r w:rsidRPr="009C6CA6">
        <w:rPr>
          <w:rStyle w:val="10"/>
          <w:rFonts w:ascii="Times New Roman" w:hAnsi="Times New Roman" w:cs="Times New Roman"/>
          <w:b/>
          <w:bCs/>
          <w:sz w:val="22"/>
          <w:szCs w:val="22"/>
        </w:rPr>
        <w:t xml:space="preserve">Краткая презентация к рабочей программе педагога </w:t>
      </w:r>
      <w:r>
        <w:rPr>
          <w:rStyle w:val="10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6CA6">
        <w:rPr>
          <w:rStyle w:val="10"/>
          <w:rFonts w:ascii="Times New Roman" w:hAnsi="Times New Roman" w:cs="Times New Roman"/>
          <w:b/>
          <w:bCs/>
          <w:sz w:val="22"/>
          <w:szCs w:val="22"/>
        </w:rPr>
        <w:t>группы  комбинированной   направленности от 6 до 7   лет</w:t>
      </w:r>
    </w:p>
    <w:p w:rsidR="005145E8" w:rsidRPr="009C6CA6" w:rsidRDefault="005145E8" w:rsidP="005145E8">
      <w:pPr>
        <w:pStyle w:val="1"/>
        <w:ind w:firstLine="740"/>
        <w:jc w:val="both"/>
        <w:rPr>
          <w:rFonts w:ascii="Times New Roman" w:hAnsi="Times New Roman"/>
          <w:sz w:val="20"/>
          <w:szCs w:val="20"/>
        </w:rPr>
      </w:pPr>
      <w:r w:rsidRPr="009C6CA6">
        <w:rPr>
          <w:rFonts w:ascii="Times New Roman" w:hAnsi="Times New Roman"/>
          <w:sz w:val="20"/>
          <w:szCs w:val="20"/>
        </w:rPr>
        <w:t xml:space="preserve">Рабочая </w:t>
      </w:r>
      <w:r w:rsidRPr="009C6CA6">
        <w:rPr>
          <w:rFonts w:ascii="Times New Roman" w:hAnsi="Times New Roman"/>
          <w:sz w:val="20"/>
          <w:szCs w:val="20"/>
          <w:lang w:eastAsia="ru-RU"/>
        </w:rPr>
        <w:t xml:space="preserve">образовательная программа подготовительной группы комбинированной </w:t>
      </w:r>
      <w:r w:rsidRPr="009C6CA6">
        <w:rPr>
          <w:rStyle w:val="a3"/>
          <w:sz w:val="20"/>
          <w:szCs w:val="20"/>
        </w:rPr>
        <w:t xml:space="preserve"> направленности предназначена на создание условий для реализации гарантированного права гражданам Российской Федерации на получение общедоступного и бесплатного дошкольного образования в соответствии с пунктом 3 статьи 8 Федерального Закона от 29 декабря 2012 г. № 273-ФЗ «Об образовании в Российской Федерации».</w:t>
      </w:r>
      <w:r w:rsidRPr="009C6CA6">
        <w:rPr>
          <w:rFonts w:ascii="Times New Roman" w:hAnsi="Times New Roman"/>
          <w:sz w:val="20"/>
          <w:szCs w:val="20"/>
        </w:rPr>
        <w:t xml:space="preserve"> В структуру </w:t>
      </w:r>
      <w:r w:rsidRPr="009C6CA6">
        <w:rPr>
          <w:rFonts w:ascii="Times New Roman" w:hAnsi="Times New Roman"/>
          <w:bCs/>
          <w:sz w:val="20"/>
          <w:szCs w:val="20"/>
        </w:rPr>
        <w:t>Программы включены</w:t>
      </w:r>
      <w:r w:rsidRPr="009C6CA6">
        <w:rPr>
          <w:rFonts w:ascii="Times New Roman" w:hAnsi="Times New Roman"/>
          <w:sz w:val="20"/>
          <w:szCs w:val="20"/>
        </w:rPr>
        <w:t>: рабочая программа образования; рабочая программа воспитания; примерный режим и распорядок дня в дошкольной группе; федеральный календарный план воспитательной работы.</w:t>
      </w:r>
    </w:p>
    <w:p w:rsidR="005145E8" w:rsidRPr="009C6CA6" w:rsidRDefault="005145E8" w:rsidP="005145E8">
      <w:pPr>
        <w:pStyle w:val="1"/>
        <w:ind w:firstLine="740"/>
        <w:jc w:val="both"/>
        <w:rPr>
          <w:rFonts w:ascii="Times New Roman" w:hAnsi="Times New Roman"/>
          <w:sz w:val="20"/>
          <w:szCs w:val="20"/>
        </w:rPr>
      </w:pPr>
      <w:r w:rsidRPr="009C6CA6">
        <w:rPr>
          <w:rStyle w:val="a3"/>
          <w:sz w:val="20"/>
          <w:szCs w:val="20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ребенка.</w:t>
      </w:r>
    </w:p>
    <w:p w:rsidR="005145E8" w:rsidRPr="009C6CA6" w:rsidRDefault="005145E8" w:rsidP="005145E8">
      <w:pPr>
        <w:pStyle w:val="Default"/>
        <w:ind w:left="284"/>
        <w:jc w:val="both"/>
        <w:rPr>
          <w:sz w:val="20"/>
          <w:szCs w:val="20"/>
        </w:rPr>
      </w:pPr>
      <w:r w:rsidRPr="009C6CA6">
        <w:rPr>
          <w:color w:val="auto"/>
          <w:sz w:val="20"/>
          <w:szCs w:val="20"/>
        </w:rPr>
        <w:t xml:space="preserve">Программа разработана для детей  возрастной группы  от 6 до 7 лет (шестой год обучения). </w:t>
      </w:r>
      <w:r w:rsidRPr="009C6CA6">
        <w:rPr>
          <w:sz w:val="20"/>
          <w:szCs w:val="20"/>
        </w:rPr>
        <w:t>Срок реализации программы – 1 год.</w:t>
      </w:r>
    </w:p>
    <w:p w:rsidR="005145E8" w:rsidRPr="009C6CA6" w:rsidRDefault="005145E8" w:rsidP="005145E8">
      <w:pPr>
        <w:pStyle w:val="1"/>
        <w:ind w:firstLine="720"/>
        <w:jc w:val="both"/>
        <w:rPr>
          <w:rFonts w:ascii="Times New Roman" w:hAnsi="Times New Roman"/>
          <w:sz w:val="20"/>
          <w:szCs w:val="20"/>
        </w:rPr>
      </w:pPr>
      <w:r w:rsidRPr="009C6CA6">
        <w:rPr>
          <w:rStyle w:val="a3"/>
          <w:i/>
          <w:sz w:val="20"/>
          <w:szCs w:val="20"/>
        </w:rPr>
        <w:t>Целью программы</w:t>
      </w:r>
      <w:r w:rsidRPr="009C6CA6">
        <w:rPr>
          <w:rStyle w:val="a3"/>
          <w:sz w:val="20"/>
          <w:szCs w:val="20"/>
        </w:rPr>
        <w:t xml:space="preserve">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5145E8" w:rsidRPr="009C6CA6" w:rsidRDefault="005145E8" w:rsidP="005145E8">
      <w:pPr>
        <w:pStyle w:val="1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C6CA6">
        <w:rPr>
          <w:rStyle w:val="a3"/>
          <w:sz w:val="20"/>
          <w:szCs w:val="20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5145E8" w:rsidRPr="009C6CA6" w:rsidRDefault="005145E8" w:rsidP="005145E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C6CA6">
        <w:rPr>
          <w:rFonts w:ascii="Times New Roman" w:hAnsi="Times New Roman" w:cs="Times New Roman"/>
          <w:bCs/>
          <w:i/>
          <w:sz w:val="20"/>
          <w:szCs w:val="20"/>
        </w:rPr>
        <w:t xml:space="preserve">Задачи (с учетом ФОП </w:t>
      </w:r>
      <w:proofErr w:type="gramStart"/>
      <w:r w:rsidRPr="009C6CA6">
        <w:rPr>
          <w:rFonts w:ascii="Times New Roman" w:hAnsi="Times New Roman" w:cs="Times New Roman"/>
          <w:bCs/>
          <w:i/>
          <w:sz w:val="20"/>
          <w:szCs w:val="20"/>
        </w:rPr>
        <w:t>ДО</w:t>
      </w:r>
      <w:proofErr w:type="gramEnd"/>
      <w:r w:rsidRPr="009C6CA6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5145E8" w:rsidRPr="009C6CA6" w:rsidRDefault="005145E8" w:rsidP="005145E8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C6CA6">
        <w:rPr>
          <w:rFonts w:ascii="Times New Roman" w:hAnsi="Times New Roman" w:cs="Times New Roman"/>
          <w:sz w:val="20"/>
          <w:szCs w:val="20"/>
        </w:rPr>
        <w:t>Обеспечить единые для  России содержание дошкольного образования планируемые результаты освоения образовательной программы</w:t>
      </w:r>
    </w:p>
    <w:p w:rsidR="005145E8" w:rsidRPr="009C6CA6" w:rsidRDefault="005145E8" w:rsidP="005145E8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C6CA6">
        <w:rPr>
          <w:rFonts w:ascii="Times New Roman" w:hAnsi="Times New Roman" w:cs="Times New Roman"/>
          <w:sz w:val="20"/>
          <w:szCs w:val="20"/>
        </w:rPr>
        <w:t>Приобщать детей в соответствии с возрастными особенностями к базовым ценностям российского народа,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5145E8" w:rsidRPr="009C6CA6" w:rsidRDefault="005145E8" w:rsidP="005145E8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C6CA6">
        <w:rPr>
          <w:rFonts w:ascii="Times New Roman" w:hAnsi="Times New Roman" w:cs="Times New Roman"/>
          <w:sz w:val="20"/>
          <w:szCs w:val="20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</w:p>
    <w:p w:rsidR="005145E8" w:rsidRPr="009C6CA6" w:rsidRDefault="005145E8" w:rsidP="005145E8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C6CA6">
        <w:rPr>
          <w:rFonts w:ascii="Times New Roman" w:hAnsi="Times New Roman" w:cs="Times New Roman"/>
          <w:sz w:val="20"/>
          <w:szCs w:val="20"/>
        </w:rPr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:rsidR="005145E8" w:rsidRPr="009C6CA6" w:rsidRDefault="005145E8" w:rsidP="005145E8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C6CA6">
        <w:rPr>
          <w:rFonts w:ascii="Times New Roman" w:hAnsi="Times New Roman" w:cs="Times New Roman"/>
          <w:sz w:val="20"/>
          <w:szCs w:val="20"/>
        </w:rPr>
        <w:t>Обеспечить охрану и укрепление физического и психического здоровья детей, в том числе их эмоционального благополучия</w:t>
      </w:r>
    </w:p>
    <w:p w:rsidR="005145E8" w:rsidRPr="009C6CA6" w:rsidRDefault="005145E8" w:rsidP="005145E8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C6CA6">
        <w:rPr>
          <w:rFonts w:ascii="Times New Roman" w:hAnsi="Times New Roman" w:cs="Times New Roman"/>
          <w:sz w:val="20"/>
          <w:szCs w:val="20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</w:p>
    <w:p w:rsidR="005145E8" w:rsidRPr="009C6CA6" w:rsidRDefault="005145E8" w:rsidP="005145E8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C6CA6">
        <w:rPr>
          <w:rFonts w:ascii="Times New Roman" w:hAnsi="Times New Roman" w:cs="Times New Roman"/>
          <w:sz w:val="20"/>
          <w:szCs w:val="20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</w:p>
    <w:p w:rsidR="005145E8" w:rsidRPr="009C6CA6" w:rsidRDefault="005145E8" w:rsidP="005145E8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C6CA6">
        <w:rPr>
          <w:rFonts w:ascii="Times New Roman" w:hAnsi="Times New Roman" w:cs="Times New Roman"/>
          <w:sz w:val="20"/>
          <w:szCs w:val="20"/>
        </w:rPr>
        <w:t>Обеспечить достижение детьми на этапе завершения ДО уровня развития, необходимого и достаточного для успешного освоения ими образовательных программ начального общего образования</w:t>
      </w:r>
    </w:p>
    <w:p w:rsidR="005145E8" w:rsidRPr="009C6CA6" w:rsidRDefault="005145E8" w:rsidP="005145E8">
      <w:pPr>
        <w:pStyle w:val="1"/>
        <w:jc w:val="both"/>
        <w:rPr>
          <w:rStyle w:val="a3"/>
          <w:sz w:val="20"/>
          <w:szCs w:val="20"/>
        </w:rPr>
      </w:pPr>
      <w:r w:rsidRPr="009C6CA6">
        <w:rPr>
          <w:rStyle w:val="a3"/>
          <w:sz w:val="20"/>
          <w:szCs w:val="20"/>
        </w:rPr>
        <w:t xml:space="preserve">Программа включает </w:t>
      </w:r>
      <w:r w:rsidRPr="009C6CA6">
        <w:rPr>
          <w:rStyle w:val="a3"/>
          <w:bCs/>
          <w:sz w:val="20"/>
          <w:szCs w:val="20"/>
        </w:rPr>
        <w:t>три основных раздела: целевой, содержательный и организационный</w:t>
      </w:r>
      <w:r w:rsidRPr="009C6CA6">
        <w:rPr>
          <w:rStyle w:val="a3"/>
          <w:sz w:val="20"/>
          <w:szCs w:val="20"/>
        </w:rPr>
        <w:t>, в каждом из которых отражается обязательная часть и часть, формируемая участниками образовательных отношений.</w:t>
      </w:r>
    </w:p>
    <w:p w:rsidR="005145E8" w:rsidRPr="009C6CA6" w:rsidRDefault="005145E8" w:rsidP="005145E8">
      <w:pPr>
        <w:pStyle w:val="1"/>
        <w:ind w:left="57" w:right="57" w:firstLine="709"/>
        <w:jc w:val="both"/>
        <w:rPr>
          <w:rStyle w:val="a3"/>
          <w:rFonts w:eastAsia="Times New Roman"/>
          <w:sz w:val="20"/>
          <w:szCs w:val="20"/>
        </w:rPr>
      </w:pPr>
      <w:r w:rsidRPr="009C6CA6">
        <w:rPr>
          <w:rStyle w:val="a3"/>
          <w:bCs/>
          <w:sz w:val="20"/>
          <w:szCs w:val="20"/>
        </w:rPr>
        <w:t xml:space="preserve">Целевой раздел </w:t>
      </w:r>
      <w:r w:rsidRPr="009C6CA6">
        <w:rPr>
          <w:rStyle w:val="a3"/>
          <w:sz w:val="20"/>
          <w:szCs w:val="20"/>
        </w:rPr>
        <w:t xml:space="preserve">включает в себя пояснительную записку,  цели и задачи реализации программы. </w:t>
      </w:r>
      <w:r w:rsidRPr="009C6CA6">
        <w:rPr>
          <w:rFonts w:ascii="Times New Roman" w:hAnsi="Times New Roman"/>
          <w:sz w:val="20"/>
          <w:szCs w:val="20"/>
        </w:rPr>
        <w:t xml:space="preserve">Основные принципы, положенные в основу Программы (в соответствии со Стандартом, и Федеральной программой). Отражена </w:t>
      </w:r>
      <w:r w:rsidRPr="009C6CA6">
        <w:rPr>
          <w:rStyle w:val="a3"/>
          <w:rFonts w:eastAsia="Courier New"/>
          <w:sz w:val="20"/>
          <w:szCs w:val="20"/>
        </w:rPr>
        <w:t>х</w:t>
      </w:r>
      <w:r w:rsidRPr="009C6CA6">
        <w:rPr>
          <w:rStyle w:val="a3"/>
          <w:sz w:val="20"/>
          <w:szCs w:val="20"/>
        </w:rPr>
        <w:t>арактеристика возрастных особенностей развития детей</w:t>
      </w:r>
      <w:r w:rsidRPr="009C6CA6">
        <w:rPr>
          <w:rStyle w:val="a3"/>
          <w:rFonts w:eastAsia="Courier New"/>
          <w:sz w:val="20"/>
          <w:szCs w:val="20"/>
        </w:rPr>
        <w:t xml:space="preserve"> дошкольного возраста  в соответствии с  организацией</w:t>
      </w:r>
      <w:r w:rsidRPr="009C6CA6">
        <w:rPr>
          <w:rStyle w:val="a3"/>
          <w:sz w:val="20"/>
          <w:szCs w:val="20"/>
        </w:rPr>
        <w:t xml:space="preserve"> образовательного процесса, </w:t>
      </w:r>
      <w:r w:rsidRPr="009C6CA6">
        <w:rPr>
          <w:rStyle w:val="a3"/>
          <w:rFonts w:eastAsia="Courier New"/>
          <w:sz w:val="20"/>
          <w:szCs w:val="20"/>
        </w:rPr>
        <w:t>и созданными</w:t>
      </w:r>
      <w:r w:rsidRPr="009C6CA6">
        <w:rPr>
          <w:rStyle w:val="a3"/>
          <w:sz w:val="20"/>
          <w:szCs w:val="20"/>
        </w:rPr>
        <w:t xml:space="preserve"> условия</w:t>
      </w:r>
      <w:r w:rsidRPr="009C6CA6">
        <w:rPr>
          <w:rStyle w:val="a3"/>
          <w:rFonts w:eastAsia="Courier New"/>
          <w:sz w:val="20"/>
          <w:szCs w:val="20"/>
        </w:rPr>
        <w:t>ми</w:t>
      </w:r>
      <w:r w:rsidRPr="009C6CA6">
        <w:rPr>
          <w:rStyle w:val="a3"/>
          <w:sz w:val="20"/>
          <w:szCs w:val="20"/>
        </w:rPr>
        <w:t xml:space="preserve"> дошкольного образовательного учреждения (группы).</w:t>
      </w:r>
    </w:p>
    <w:p w:rsidR="005145E8" w:rsidRPr="009C6CA6" w:rsidRDefault="005145E8" w:rsidP="005145E8">
      <w:pPr>
        <w:jc w:val="both"/>
        <w:rPr>
          <w:rFonts w:ascii="Times New Roman" w:hAnsi="Times New Roman" w:cs="Times New Roman"/>
          <w:sz w:val="20"/>
          <w:szCs w:val="20"/>
        </w:rPr>
      </w:pPr>
      <w:r w:rsidRPr="009C6CA6">
        <w:rPr>
          <w:rStyle w:val="a3"/>
          <w:rFonts w:eastAsia="Courier New" w:cs="Times New Roman"/>
          <w:sz w:val="20"/>
          <w:szCs w:val="20"/>
        </w:rPr>
        <w:t xml:space="preserve">            Указаны  достижения планируемых результатов </w:t>
      </w:r>
      <w:proofErr w:type="gramStart"/>
      <w:r w:rsidRPr="009C6CA6">
        <w:rPr>
          <w:rStyle w:val="a3"/>
          <w:rFonts w:eastAsia="Courier New" w:cs="Times New Roman"/>
          <w:sz w:val="20"/>
          <w:szCs w:val="20"/>
        </w:rPr>
        <w:t>согласно</w:t>
      </w:r>
      <w:proofErr w:type="gramEnd"/>
      <w:r w:rsidRPr="009C6CA6">
        <w:rPr>
          <w:rStyle w:val="a3"/>
          <w:rFonts w:eastAsia="Courier New" w:cs="Times New Roman"/>
          <w:sz w:val="20"/>
          <w:szCs w:val="20"/>
        </w:rPr>
        <w:t xml:space="preserve"> Федеральной образовательной программы согласно требованиям ФГОС. </w:t>
      </w:r>
      <w:r w:rsidRPr="009C6CA6">
        <w:rPr>
          <w:rFonts w:ascii="Times New Roman" w:hAnsi="Times New Roman" w:cs="Times New Roman"/>
          <w:sz w:val="20"/>
          <w:szCs w:val="20"/>
        </w:rPr>
        <w:t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Организации. 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5145E8" w:rsidRPr="009C6CA6" w:rsidRDefault="005145E8" w:rsidP="005145E8">
      <w:pPr>
        <w:pStyle w:val="1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9C6CA6">
        <w:rPr>
          <w:rStyle w:val="a3"/>
          <w:bCs/>
          <w:sz w:val="20"/>
          <w:szCs w:val="20"/>
        </w:rPr>
        <w:t xml:space="preserve">Содержательный раздел </w:t>
      </w:r>
      <w:r w:rsidRPr="009C6CA6">
        <w:rPr>
          <w:rStyle w:val="a3"/>
          <w:sz w:val="20"/>
          <w:szCs w:val="20"/>
        </w:rPr>
        <w:t>включает</w:t>
      </w:r>
      <w:r w:rsidRPr="009C6CA6">
        <w:rPr>
          <w:rFonts w:ascii="Times New Roman" w:hAnsi="Times New Roman"/>
          <w:sz w:val="20"/>
          <w:szCs w:val="20"/>
        </w:rPr>
        <w:t xml:space="preserve"> задачи и содержание образования в соответствии  образовательных областей: </w:t>
      </w:r>
      <w:r w:rsidRPr="009C6CA6">
        <w:rPr>
          <w:rStyle w:val="a3"/>
          <w:sz w:val="20"/>
          <w:szCs w:val="20"/>
        </w:rPr>
        <w:t>«Социально-коммуникативное развитие», «Познавательное</w:t>
      </w:r>
    </w:p>
    <w:p w:rsidR="005145E8" w:rsidRPr="009C6CA6" w:rsidRDefault="005145E8" w:rsidP="005145E8">
      <w:pPr>
        <w:pStyle w:val="1"/>
        <w:ind w:left="57" w:right="57" w:firstLine="709"/>
        <w:jc w:val="both"/>
        <w:rPr>
          <w:rStyle w:val="a3"/>
          <w:sz w:val="20"/>
          <w:szCs w:val="20"/>
        </w:rPr>
      </w:pPr>
      <w:r w:rsidRPr="009C6CA6">
        <w:rPr>
          <w:rStyle w:val="a3"/>
          <w:sz w:val="20"/>
          <w:szCs w:val="20"/>
        </w:rPr>
        <w:lastRenderedPageBreak/>
        <w:t>развитие», «Речевое развитие», «Художественно-эстетическое развитие», «Физическое развитие».</w:t>
      </w:r>
    </w:p>
    <w:p w:rsidR="005145E8" w:rsidRPr="009C6CA6" w:rsidRDefault="005145E8" w:rsidP="005145E8">
      <w:pPr>
        <w:pStyle w:val="1"/>
        <w:ind w:left="57" w:right="57" w:firstLine="709"/>
        <w:jc w:val="both"/>
        <w:rPr>
          <w:rStyle w:val="a3"/>
          <w:sz w:val="20"/>
          <w:szCs w:val="20"/>
        </w:rPr>
      </w:pPr>
      <w:r w:rsidRPr="009C6CA6">
        <w:rPr>
          <w:rStyle w:val="a3"/>
          <w:sz w:val="20"/>
          <w:szCs w:val="20"/>
        </w:rPr>
        <w:t xml:space="preserve">1.Содержание Программы в полном объёме может быть реализовано в процессе занятий педагога  с детьми и в совместной образовательной деятельности педагогов и детей, таким образом, </w:t>
      </w:r>
      <w:r w:rsidRPr="009C6CA6">
        <w:rPr>
          <w:rFonts w:ascii="Times New Roman" w:hAnsi="Times New Roman"/>
          <w:sz w:val="20"/>
          <w:szCs w:val="20"/>
        </w:rPr>
        <w:t xml:space="preserve"> представлен   план образовательной деятельности по расписанию.</w:t>
      </w:r>
    </w:p>
    <w:p w:rsidR="005145E8" w:rsidRPr="009C6CA6" w:rsidRDefault="005145E8" w:rsidP="005145E8">
      <w:pPr>
        <w:pStyle w:val="1"/>
        <w:ind w:left="57" w:right="57" w:firstLine="709"/>
        <w:jc w:val="both"/>
        <w:rPr>
          <w:rFonts w:ascii="Times New Roman" w:hAnsi="Times New Roman"/>
          <w:bCs/>
          <w:sz w:val="20"/>
          <w:szCs w:val="20"/>
        </w:rPr>
      </w:pPr>
      <w:r w:rsidRPr="009C6CA6">
        <w:rPr>
          <w:rFonts w:ascii="Times New Roman" w:hAnsi="Times New Roman"/>
          <w:sz w:val="20"/>
          <w:szCs w:val="20"/>
        </w:rPr>
        <w:t xml:space="preserve">2.Описана вариативная форма </w:t>
      </w:r>
      <w:r w:rsidRPr="009C6CA6">
        <w:rPr>
          <w:rFonts w:ascii="Times New Roman" w:eastAsia="Times New Roman" w:hAnsi="Times New Roman"/>
          <w:bCs/>
          <w:sz w:val="20"/>
          <w:szCs w:val="20"/>
        </w:rPr>
        <w:t>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  <w:r w:rsidRPr="009C6CA6">
        <w:rPr>
          <w:rFonts w:ascii="Times New Roman" w:hAnsi="Times New Roman"/>
          <w:bCs/>
          <w:sz w:val="20"/>
          <w:szCs w:val="20"/>
        </w:rPr>
        <w:t xml:space="preserve"> </w:t>
      </w:r>
      <w:r w:rsidRPr="009C6CA6">
        <w:rPr>
          <w:rStyle w:val="a3"/>
          <w:sz w:val="20"/>
          <w:szCs w:val="20"/>
        </w:rPr>
        <w:t xml:space="preserve">Совместная деятельность отличается наличием партнёрской позиции взрослого и партнёрской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 </w:t>
      </w:r>
    </w:p>
    <w:p w:rsidR="005145E8" w:rsidRPr="009C6CA6" w:rsidRDefault="005145E8" w:rsidP="005145E8">
      <w:pPr>
        <w:pStyle w:val="1"/>
        <w:ind w:left="57" w:right="57" w:firstLine="709"/>
        <w:jc w:val="both"/>
        <w:rPr>
          <w:rFonts w:ascii="Times New Roman" w:hAnsi="Times New Roman"/>
          <w:bCs/>
          <w:sz w:val="20"/>
          <w:szCs w:val="20"/>
        </w:rPr>
      </w:pPr>
      <w:r w:rsidRPr="009C6CA6">
        <w:rPr>
          <w:rFonts w:ascii="Times New Roman" w:hAnsi="Times New Roman"/>
          <w:bCs/>
          <w:sz w:val="20"/>
          <w:szCs w:val="20"/>
        </w:rPr>
        <w:t>3.Представлены о</w:t>
      </w:r>
      <w:r w:rsidRPr="009C6CA6">
        <w:rPr>
          <w:rFonts w:ascii="Times New Roman" w:eastAsia="Times New Roman" w:hAnsi="Times New Roman"/>
          <w:bCs/>
          <w:sz w:val="20"/>
          <w:szCs w:val="20"/>
        </w:rPr>
        <w:t xml:space="preserve">собенности образовательной деятельности разных видов и культурных практик. </w:t>
      </w:r>
      <w:r w:rsidRPr="009C6CA6">
        <w:rPr>
          <w:rFonts w:ascii="Times New Roman" w:hAnsi="Times New Roman"/>
          <w:sz w:val="20"/>
          <w:szCs w:val="20"/>
        </w:rPr>
        <w:t xml:space="preserve"> Разработки представлены в соответствии с культурно историческим и национально культурным подходом к работе с детьми, учитывает климатические и другие особенности осуществление образовательного процесса. Региональная составляющая представлена реализацией проекта «Мой город </w:t>
      </w:r>
      <w:proofErr w:type="spellStart"/>
      <w:r w:rsidRPr="009C6CA6">
        <w:rPr>
          <w:rFonts w:ascii="Times New Roman" w:hAnsi="Times New Roman"/>
          <w:sz w:val="20"/>
          <w:szCs w:val="20"/>
        </w:rPr>
        <w:t>Мегион</w:t>
      </w:r>
      <w:proofErr w:type="spellEnd"/>
      <w:r w:rsidRPr="009C6CA6">
        <w:rPr>
          <w:rFonts w:ascii="Times New Roman" w:hAnsi="Times New Roman"/>
          <w:sz w:val="20"/>
          <w:szCs w:val="20"/>
        </w:rPr>
        <w:t>» (приложение 1) и   решается в виде образовательно-культурных и досуговых мероприятий, проводимых в ДОУ в течение года.</w:t>
      </w:r>
    </w:p>
    <w:p w:rsidR="005145E8" w:rsidRPr="009C6CA6" w:rsidRDefault="005145E8" w:rsidP="005145E8">
      <w:pPr>
        <w:pStyle w:val="1"/>
        <w:ind w:firstLine="720"/>
        <w:jc w:val="both"/>
        <w:rPr>
          <w:rStyle w:val="a3"/>
          <w:sz w:val="20"/>
          <w:szCs w:val="20"/>
        </w:rPr>
      </w:pPr>
      <w:r w:rsidRPr="009C6CA6">
        <w:rPr>
          <w:rFonts w:ascii="Times New Roman" w:hAnsi="Times New Roman"/>
          <w:sz w:val="20"/>
          <w:szCs w:val="20"/>
        </w:rPr>
        <w:t>4.</w:t>
      </w:r>
      <w:r w:rsidRPr="009C6CA6">
        <w:rPr>
          <w:rFonts w:ascii="Times New Roman" w:eastAsia="Times New Roman" w:hAnsi="Times New Roman"/>
          <w:sz w:val="20"/>
          <w:szCs w:val="20"/>
        </w:rPr>
        <w:t>Деятельность по реализации части программы, формируемой участниками образовательного процесса</w:t>
      </w:r>
      <w:r w:rsidRPr="009C6CA6">
        <w:rPr>
          <w:rFonts w:ascii="Times New Roman" w:hAnsi="Times New Roman"/>
          <w:sz w:val="20"/>
          <w:szCs w:val="20"/>
        </w:rPr>
        <w:t>.</w:t>
      </w:r>
      <w:r w:rsidRPr="009C6CA6">
        <w:rPr>
          <w:rStyle w:val="a3"/>
          <w:bCs/>
          <w:sz w:val="20"/>
          <w:szCs w:val="20"/>
        </w:rPr>
        <w:t xml:space="preserve"> В части, формируемой участниками </w:t>
      </w:r>
      <w:r w:rsidRPr="009C6CA6">
        <w:rPr>
          <w:rStyle w:val="a3"/>
          <w:sz w:val="20"/>
          <w:szCs w:val="20"/>
        </w:rPr>
        <w:t xml:space="preserve">образовательных отношений, нами используется образовательная программа </w:t>
      </w:r>
      <w:r w:rsidRPr="009C6CA6">
        <w:rPr>
          <w:rStyle w:val="a3"/>
          <w:bCs/>
          <w:sz w:val="20"/>
          <w:szCs w:val="20"/>
        </w:rPr>
        <w:t xml:space="preserve">«Основы безопасности жизнедеятельности детей дошкольного возраста» </w:t>
      </w:r>
      <w:r w:rsidRPr="009C6CA6">
        <w:rPr>
          <w:rStyle w:val="a3"/>
          <w:sz w:val="20"/>
          <w:szCs w:val="20"/>
        </w:rPr>
        <w:t xml:space="preserve">под редакцией Н.Н. Авдеевой, Н.Л. Князевой, Р.Б. </w:t>
      </w:r>
      <w:proofErr w:type="spellStart"/>
      <w:r w:rsidRPr="009C6CA6">
        <w:rPr>
          <w:rStyle w:val="a3"/>
          <w:sz w:val="20"/>
          <w:szCs w:val="20"/>
        </w:rPr>
        <w:t>Стеркиной</w:t>
      </w:r>
      <w:proofErr w:type="spellEnd"/>
      <w:r w:rsidRPr="009C6CA6">
        <w:rPr>
          <w:rStyle w:val="a3"/>
          <w:sz w:val="20"/>
          <w:szCs w:val="20"/>
        </w:rPr>
        <w:t>.</w:t>
      </w:r>
    </w:p>
    <w:p w:rsidR="005145E8" w:rsidRPr="009C6CA6" w:rsidRDefault="005145E8" w:rsidP="005145E8">
      <w:pPr>
        <w:pStyle w:val="1"/>
        <w:ind w:firstLine="720"/>
        <w:jc w:val="both"/>
        <w:rPr>
          <w:rStyle w:val="a3"/>
          <w:bCs/>
          <w:sz w:val="20"/>
          <w:szCs w:val="20"/>
        </w:rPr>
      </w:pPr>
      <w:r w:rsidRPr="009C6CA6">
        <w:rPr>
          <w:rStyle w:val="a3"/>
          <w:sz w:val="20"/>
          <w:szCs w:val="20"/>
        </w:rPr>
        <w:t xml:space="preserve">     Дополнительная образовательная программа </w:t>
      </w:r>
      <w:r w:rsidRPr="009C6CA6">
        <w:rPr>
          <w:rStyle w:val="a3"/>
          <w:bCs/>
          <w:sz w:val="20"/>
          <w:szCs w:val="20"/>
        </w:rPr>
        <w:t xml:space="preserve">«Обучение детей игре в шахматы» </w:t>
      </w:r>
      <w:r w:rsidRPr="009C6CA6">
        <w:rPr>
          <w:rStyle w:val="a3"/>
          <w:sz w:val="20"/>
          <w:szCs w:val="20"/>
        </w:rPr>
        <w:t xml:space="preserve">для детей старшего дошкольного возраста разработана на основе дошкольного шахматного учебника </w:t>
      </w:r>
      <w:proofErr w:type="spellStart"/>
      <w:r w:rsidRPr="009C6CA6">
        <w:rPr>
          <w:rFonts w:ascii="Times New Roman" w:hAnsi="Times New Roman"/>
          <w:sz w:val="20"/>
          <w:szCs w:val="20"/>
        </w:rPr>
        <w:t>Сухин</w:t>
      </w:r>
      <w:proofErr w:type="spellEnd"/>
      <w:r w:rsidRPr="009C6CA6">
        <w:rPr>
          <w:rFonts w:ascii="Times New Roman" w:hAnsi="Times New Roman"/>
          <w:sz w:val="20"/>
          <w:szCs w:val="20"/>
        </w:rPr>
        <w:t xml:space="preserve"> И.Г. «Шахматы полный курс для детей».</w:t>
      </w:r>
      <w:r w:rsidRPr="009C6CA6">
        <w:rPr>
          <w:rStyle w:val="a3"/>
          <w:bCs/>
          <w:sz w:val="20"/>
          <w:szCs w:val="20"/>
        </w:rPr>
        <w:t xml:space="preserve"> </w:t>
      </w:r>
    </w:p>
    <w:p w:rsidR="005145E8" w:rsidRPr="009C6CA6" w:rsidRDefault="005145E8" w:rsidP="005145E8">
      <w:pPr>
        <w:pStyle w:val="1"/>
        <w:ind w:firstLine="720"/>
        <w:jc w:val="both"/>
        <w:rPr>
          <w:rStyle w:val="a3"/>
          <w:rFonts w:eastAsia="Courier New"/>
          <w:sz w:val="20"/>
          <w:szCs w:val="20"/>
        </w:rPr>
      </w:pPr>
      <w:r w:rsidRPr="009C6CA6">
        <w:rPr>
          <w:rStyle w:val="a3"/>
          <w:bCs/>
          <w:sz w:val="20"/>
          <w:szCs w:val="20"/>
        </w:rPr>
        <w:t xml:space="preserve">Формирование предпосылок финансовой грамотности» </w:t>
      </w:r>
      <w:r w:rsidRPr="009C6CA6">
        <w:rPr>
          <w:rStyle w:val="a3"/>
          <w:sz w:val="20"/>
          <w:szCs w:val="20"/>
        </w:rPr>
        <w:t xml:space="preserve">ориентирована на принцип тесной взаимосвязи нравственно-трудового и экономического воспитания, </w:t>
      </w:r>
      <w:r w:rsidRPr="009C6CA6">
        <w:rPr>
          <w:rFonts w:ascii="Times New Roman" w:hAnsi="Times New Roman"/>
          <w:sz w:val="20"/>
          <w:szCs w:val="20"/>
          <w:lang w:bidi="ru-RU"/>
        </w:rPr>
        <w:t xml:space="preserve">разработана на основе авторской программы А.Д. Шатовой «Дошкольник и экономика», учебно - методического пособия. М.: Педагогическое общество России, 2005, Е.А. </w:t>
      </w:r>
      <w:proofErr w:type="spellStart"/>
      <w:r w:rsidRPr="009C6CA6">
        <w:rPr>
          <w:rFonts w:ascii="Times New Roman" w:hAnsi="Times New Roman"/>
          <w:sz w:val="20"/>
          <w:szCs w:val="20"/>
          <w:lang w:bidi="ru-RU"/>
        </w:rPr>
        <w:t>Курак</w:t>
      </w:r>
      <w:proofErr w:type="spellEnd"/>
      <w:r w:rsidRPr="009C6CA6">
        <w:rPr>
          <w:rFonts w:ascii="Times New Roman" w:hAnsi="Times New Roman"/>
          <w:sz w:val="20"/>
          <w:szCs w:val="20"/>
          <w:lang w:bidi="ru-RU"/>
        </w:rPr>
        <w:t xml:space="preserve">, Л.А. </w:t>
      </w:r>
      <w:proofErr w:type="spellStart"/>
      <w:r w:rsidRPr="009C6CA6">
        <w:rPr>
          <w:rFonts w:ascii="Times New Roman" w:hAnsi="Times New Roman"/>
          <w:sz w:val="20"/>
          <w:szCs w:val="20"/>
          <w:lang w:bidi="ru-RU"/>
        </w:rPr>
        <w:t>Михерева</w:t>
      </w:r>
      <w:proofErr w:type="spellEnd"/>
      <w:r w:rsidRPr="009C6CA6">
        <w:rPr>
          <w:rFonts w:ascii="Times New Roman" w:hAnsi="Times New Roman"/>
          <w:sz w:val="20"/>
          <w:szCs w:val="20"/>
          <w:lang w:bidi="ru-RU"/>
        </w:rPr>
        <w:t xml:space="preserve"> «Экономическое воспитание дошкольников» — М., ТЦ СФЕРА, 2002г. Программа нацелена на первоначальное экономическое образование детей дошкольного возраста, как фактора их экономической социализации.</w:t>
      </w:r>
      <w:r w:rsidRPr="009C6CA6">
        <w:rPr>
          <w:rStyle w:val="a3"/>
          <w:rFonts w:eastAsia="Courier New"/>
          <w:sz w:val="20"/>
          <w:szCs w:val="20"/>
        </w:rPr>
        <w:t xml:space="preserve"> </w:t>
      </w:r>
    </w:p>
    <w:p w:rsidR="005145E8" w:rsidRPr="009C6CA6" w:rsidRDefault="005145E8" w:rsidP="005145E8">
      <w:pPr>
        <w:pStyle w:val="1"/>
        <w:ind w:firstLine="720"/>
        <w:jc w:val="both"/>
        <w:rPr>
          <w:rFonts w:ascii="Times New Roman" w:hAnsi="Times New Roman"/>
          <w:sz w:val="20"/>
          <w:szCs w:val="20"/>
        </w:rPr>
      </w:pPr>
      <w:r w:rsidRPr="009C6CA6">
        <w:rPr>
          <w:rStyle w:val="a3"/>
          <w:sz w:val="20"/>
          <w:szCs w:val="20"/>
        </w:rPr>
        <w:t xml:space="preserve">Для поддержки детской инициативы педагог поощряет свободную самостоятельную деятельность детей, основанную на детских интересах и предпочтениях. </w:t>
      </w:r>
      <w:proofErr w:type="gramStart"/>
      <w:r w:rsidRPr="009C6CA6">
        <w:rPr>
          <w:rStyle w:val="a3"/>
          <w:sz w:val="20"/>
          <w:szCs w:val="20"/>
        </w:rPr>
        <w:t>Появление возможности у ребенка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ребенка ДОО как уверенность в себе, чувство защищенности, комфорта, положительного самоощущения.</w:t>
      </w:r>
      <w:proofErr w:type="gramEnd"/>
    </w:p>
    <w:p w:rsidR="005145E8" w:rsidRPr="009C6CA6" w:rsidRDefault="005145E8" w:rsidP="005145E8">
      <w:pPr>
        <w:pStyle w:val="1"/>
        <w:ind w:left="57" w:right="57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proofErr w:type="gramStart"/>
      <w:r w:rsidRPr="009C6CA6">
        <w:rPr>
          <w:rFonts w:ascii="Times New Roman" w:hAnsi="Times New Roman"/>
          <w:bCs/>
          <w:sz w:val="20"/>
          <w:szCs w:val="20"/>
          <w:lang w:eastAsia="ru-RU"/>
        </w:rPr>
        <w:t xml:space="preserve">5.Распланированы особенности взаимодействия с семьями воспитанников на учебный год,  решались основные задачи: </w:t>
      </w:r>
      <w:r w:rsidRPr="009C6CA6">
        <w:rPr>
          <w:rFonts w:ascii="Times New Roman" w:hAnsi="Times New Roman"/>
          <w:color w:val="000000"/>
          <w:sz w:val="20"/>
          <w:szCs w:val="20"/>
        </w:rPr>
        <w:t>информирование родителей  об актуальных задачах воспитания и обучения детей и о возможностях детского сада и семьи в решении данных задач; создание в детском саду условий для разнообразного по содержанию и формам сотрудничества, способствующего развитию конструктивного взаимодействия  родителей с детьми;</w:t>
      </w:r>
      <w:proofErr w:type="gramEnd"/>
      <w:r w:rsidRPr="009C6CA6">
        <w:rPr>
          <w:rFonts w:ascii="Times New Roman" w:hAnsi="Times New Roman"/>
          <w:color w:val="000000"/>
          <w:sz w:val="20"/>
          <w:szCs w:val="20"/>
        </w:rPr>
        <w:t xml:space="preserve"> привлечение семей воспитанников к участию в совместных мероприятиях, организуемых в районе (городе, области);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5145E8" w:rsidRPr="009C6CA6" w:rsidRDefault="005145E8" w:rsidP="005145E8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C6CA6">
        <w:rPr>
          <w:sz w:val="20"/>
          <w:szCs w:val="20"/>
        </w:rPr>
        <w:t xml:space="preserve">           6.Выделены направления и задачи коррекционно-развивающей работы. </w:t>
      </w:r>
      <w:r w:rsidRPr="009C6CA6">
        <w:rPr>
          <w:color w:val="000000"/>
          <w:sz w:val="20"/>
          <w:szCs w:val="20"/>
        </w:rPr>
        <w:t>В образовательной практике определяются нижеследующие категории целевых групп, обучающихся для оказания им адресной психологической помощи и включения их в программы психолого-педагогического сопровождения</w:t>
      </w:r>
      <w:bookmarkStart w:id="0" w:name="101785"/>
      <w:bookmarkEnd w:id="0"/>
      <w:r w:rsidRPr="009C6CA6">
        <w:rPr>
          <w:color w:val="000000"/>
          <w:sz w:val="20"/>
          <w:szCs w:val="20"/>
        </w:rPr>
        <w:t>.</w:t>
      </w:r>
      <w:bookmarkStart w:id="1" w:name="101786"/>
      <w:bookmarkEnd w:id="1"/>
    </w:p>
    <w:p w:rsidR="005145E8" w:rsidRPr="009C6CA6" w:rsidRDefault="005145E8" w:rsidP="005145E8">
      <w:pPr>
        <w:pStyle w:val="1"/>
        <w:ind w:left="57" w:right="57" w:firstLine="709"/>
        <w:jc w:val="both"/>
        <w:rPr>
          <w:rFonts w:ascii="Times New Roman" w:hAnsi="Times New Roman"/>
          <w:sz w:val="20"/>
          <w:szCs w:val="20"/>
        </w:rPr>
      </w:pPr>
      <w:r w:rsidRPr="009C6CA6">
        <w:rPr>
          <w:rFonts w:ascii="Times New Roman" w:hAnsi="Times New Roman"/>
          <w:sz w:val="20"/>
          <w:szCs w:val="20"/>
          <w:lang w:eastAsia="ru-RU"/>
        </w:rPr>
        <w:t xml:space="preserve">7.В рабочей программе воспитания представлены </w:t>
      </w:r>
      <w:r w:rsidRPr="009C6CA6">
        <w:rPr>
          <w:rStyle w:val="s16"/>
          <w:rFonts w:ascii="Times New Roman" w:hAnsi="Times New Roman"/>
          <w:sz w:val="20"/>
          <w:szCs w:val="20"/>
        </w:rPr>
        <w:t>планируемые результаты отсроченный характер, но деятельность воспитателя нацелена на перспективу развития и становления личности ребенка, достижения цели воспитания</w:t>
      </w:r>
      <w:r w:rsidRPr="009C6CA6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9C6CA6">
        <w:rPr>
          <w:rStyle w:val="s16"/>
          <w:rFonts w:ascii="Times New Roman" w:hAnsi="Times New Roman"/>
          <w:sz w:val="20"/>
          <w:szCs w:val="20"/>
        </w:rPr>
        <w:t>представлены</w:t>
      </w:r>
      <w:r w:rsidRPr="009C6CA6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9C6CA6">
        <w:rPr>
          <w:rStyle w:val="s16"/>
          <w:rFonts w:ascii="Times New Roman" w:hAnsi="Times New Roman"/>
          <w:sz w:val="20"/>
          <w:szCs w:val="20"/>
        </w:rPr>
        <w:t>в виде</w:t>
      </w:r>
      <w:r w:rsidRPr="009C6CA6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  <w:r w:rsidRPr="009C6CA6">
        <w:rPr>
          <w:rStyle w:val="s16"/>
          <w:rFonts w:ascii="Times New Roman" w:hAnsi="Times New Roman"/>
          <w:sz w:val="20"/>
          <w:szCs w:val="20"/>
        </w:rPr>
        <w:t xml:space="preserve">целевых ориентиров. </w:t>
      </w:r>
      <w:r w:rsidRPr="009C6CA6">
        <w:rPr>
          <w:rStyle w:val="a3"/>
          <w:sz w:val="20"/>
          <w:szCs w:val="20"/>
        </w:rPr>
        <w:t>Представлены особенности взаимодействия педагогического коллектива с семьями воспитанников.</w:t>
      </w:r>
    </w:p>
    <w:p w:rsidR="005145E8" w:rsidRPr="009C6CA6" w:rsidRDefault="005145E8" w:rsidP="005145E8">
      <w:pPr>
        <w:pStyle w:val="11"/>
        <w:keepNext/>
        <w:keepLines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CA6">
        <w:rPr>
          <w:rStyle w:val="10"/>
          <w:rFonts w:ascii="Times New Roman" w:hAnsi="Times New Roman" w:cs="Times New Roman"/>
          <w:bCs/>
          <w:sz w:val="20"/>
          <w:szCs w:val="20"/>
        </w:rPr>
        <w:t xml:space="preserve">Организационный раздел </w:t>
      </w:r>
      <w:r w:rsidRPr="009C6CA6">
        <w:rPr>
          <w:rStyle w:val="10"/>
          <w:rFonts w:ascii="Times New Roman" w:hAnsi="Times New Roman" w:cs="Times New Roman"/>
          <w:sz w:val="20"/>
          <w:szCs w:val="20"/>
        </w:rPr>
        <w:t xml:space="preserve">включает: </w:t>
      </w:r>
      <w:r w:rsidRPr="009C6CA6">
        <w:rPr>
          <w:rFonts w:ascii="Times New Roman" w:hAnsi="Times New Roman" w:cs="Times New Roman"/>
          <w:sz w:val="20"/>
          <w:szCs w:val="20"/>
        </w:rPr>
        <w:t xml:space="preserve">психолого-педагогические условия реализации образовательной программы; </w:t>
      </w:r>
      <w:r w:rsidRPr="009C6CA6">
        <w:rPr>
          <w:rFonts w:ascii="Times New Roman" w:hAnsi="Times New Roman" w:cs="Times New Roman"/>
          <w:sz w:val="20"/>
          <w:szCs w:val="20"/>
          <w:lang w:eastAsia="ru-RU"/>
        </w:rPr>
        <w:t xml:space="preserve">материально-техническое обеспечение </w:t>
      </w:r>
      <w:r w:rsidRPr="00D7256C">
        <w:rPr>
          <w:rFonts w:ascii="Times New Roman" w:hAnsi="Times New Roman" w:cs="Times New Roman"/>
          <w:bCs/>
          <w:sz w:val="20"/>
          <w:szCs w:val="20"/>
          <w:lang w:eastAsia="ru-RU"/>
        </w:rPr>
        <w:t>и оснащё</w:t>
      </w:r>
      <w:r w:rsidRPr="009C6CA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нность центров расписана в соблюдении ФГОС; </w:t>
      </w:r>
      <w:r w:rsidRPr="009C6CA6">
        <w:rPr>
          <w:rFonts w:ascii="Times New Roman" w:hAnsi="Times New Roman" w:cs="Times New Roman"/>
          <w:bCs/>
          <w:sz w:val="20"/>
          <w:szCs w:val="20"/>
        </w:rPr>
        <w:t xml:space="preserve">обеспеченность методическими материалами; </w:t>
      </w:r>
      <w:r w:rsidRPr="009C6CA6">
        <w:rPr>
          <w:rFonts w:ascii="Times New Roman" w:hAnsi="Times New Roman" w:cs="Times New Roman"/>
          <w:sz w:val="20"/>
          <w:szCs w:val="20"/>
        </w:rPr>
        <w:t>р</w:t>
      </w:r>
      <w:r w:rsidRPr="009C6CA6">
        <w:rPr>
          <w:rFonts w:ascii="Times New Roman" w:eastAsia="Times New Roman" w:hAnsi="Times New Roman" w:cs="Times New Roman"/>
          <w:sz w:val="20"/>
          <w:szCs w:val="20"/>
        </w:rPr>
        <w:t xml:space="preserve">ежим дня и организация </w:t>
      </w:r>
      <w:proofErr w:type="spellStart"/>
      <w:r w:rsidRPr="009C6CA6">
        <w:rPr>
          <w:rFonts w:ascii="Times New Roman" w:eastAsia="Times New Roman" w:hAnsi="Times New Roman" w:cs="Times New Roman"/>
          <w:sz w:val="20"/>
          <w:szCs w:val="20"/>
        </w:rPr>
        <w:t>воспитательно</w:t>
      </w:r>
      <w:proofErr w:type="spellEnd"/>
      <w:r w:rsidRPr="009C6CA6">
        <w:rPr>
          <w:rFonts w:ascii="Times New Roman" w:eastAsia="Times New Roman" w:hAnsi="Times New Roman" w:cs="Times New Roman"/>
          <w:sz w:val="20"/>
          <w:szCs w:val="20"/>
        </w:rPr>
        <w:t>-образовательного процесса</w:t>
      </w:r>
      <w:r w:rsidRPr="009C6CA6">
        <w:rPr>
          <w:rFonts w:ascii="Times New Roman" w:hAnsi="Times New Roman" w:cs="Times New Roman"/>
          <w:sz w:val="20"/>
          <w:szCs w:val="20"/>
        </w:rPr>
        <w:t>: р</w:t>
      </w:r>
      <w:r w:rsidRPr="009C6CA6">
        <w:rPr>
          <w:rFonts w:ascii="Times New Roman" w:eastAsia="Times New Roman" w:hAnsi="Times New Roman" w:cs="Times New Roman"/>
          <w:sz w:val="20"/>
          <w:szCs w:val="20"/>
        </w:rPr>
        <w:t xml:space="preserve">асписание </w:t>
      </w:r>
      <w:r w:rsidRPr="009C6CA6">
        <w:rPr>
          <w:rFonts w:ascii="Times New Roman" w:hAnsi="Times New Roman" w:cs="Times New Roman"/>
          <w:sz w:val="20"/>
          <w:szCs w:val="20"/>
        </w:rPr>
        <w:t>занятий; г</w:t>
      </w:r>
      <w:r w:rsidRPr="009C6CA6">
        <w:rPr>
          <w:rFonts w:ascii="Times New Roman" w:eastAsia="Times New Roman" w:hAnsi="Times New Roman" w:cs="Times New Roman"/>
          <w:sz w:val="20"/>
          <w:szCs w:val="20"/>
        </w:rPr>
        <w:t>одовой календарный учебный график</w:t>
      </w:r>
      <w:r w:rsidRPr="009C6CA6">
        <w:rPr>
          <w:rFonts w:ascii="Times New Roman" w:hAnsi="Times New Roman" w:cs="Times New Roman"/>
          <w:sz w:val="20"/>
          <w:szCs w:val="20"/>
        </w:rPr>
        <w:t>.</w:t>
      </w:r>
    </w:p>
    <w:p w:rsidR="005145E8" w:rsidRPr="009C6CA6" w:rsidRDefault="005145E8" w:rsidP="005145E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6CA6">
        <w:rPr>
          <w:rStyle w:val="10"/>
          <w:rFonts w:ascii="Times New Roman" w:eastAsia="Courier New" w:hAnsi="Times New Roman" w:cs="Times New Roman"/>
          <w:bCs/>
          <w:sz w:val="20"/>
          <w:szCs w:val="20"/>
        </w:rPr>
        <w:t xml:space="preserve">          </w:t>
      </w:r>
      <w:r w:rsidRPr="009C6CA6">
        <w:rPr>
          <w:rStyle w:val="10"/>
          <w:rFonts w:ascii="Times New Roman" w:hAnsi="Times New Roman" w:cs="Times New Roman"/>
          <w:bCs/>
          <w:sz w:val="20"/>
          <w:szCs w:val="20"/>
        </w:rPr>
        <w:t>Представлена краткая презентация с описанием содержания общеобразовательной</w:t>
      </w:r>
      <w:r w:rsidRPr="009C6CA6">
        <w:rPr>
          <w:rStyle w:val="10"/>
          <w:rFonts w:ascii="Times New Roman" w:eastAsia="Courier New" w:hAnsi="Times New Roman" w:cs="Times New Roman"/>
          <w:bCs/>
          <w:sz w:val="20"/>
          <w:szCs w:val="20"/>
        </w:rPr>
        <w:t xml:space="preserve"> </w:t>
      </w:r>
      <w:r w:rsidRPr="009C6CA6">
        <w:rPr>
          <w:rFonts w:ascii="Times New Roman" w:hAnsi="Times New Roman" w:cs="Times New Roman"/>
          <w:sz w:val="20"/>
          <w:szCs w:val="20"/>
        </w:rPr>
        <w:t xml:space="preserve">рабочей программы группы комбинированной направленности для детей от 6 до 7 лет «А» </w:t>
      </w:r>
      <w:r w:rsidRPr="009C6CA6">
        <w:rPr>
          <w:rFonts w:ascii="Times New Roman" w:hAnsi="Times New Roman" w:cs="Times New Roman"/>
          <w:bCs/>
          <w:sz w:val="20"/>
          <w:szCs w:val="20"/>
        </w:rPr>
        <w:t>структурного подразделения Детский сад «Улыбка» на 2023 – 2024 учебный год.</w:t>
      </w:r>
    </w:p>
    <w:p w:rsidR="005747D2" w:rsidRDefault="005747D2">
      <w:bookmarkStart w:id="2" w:name="_GoBack"/>
      <w:bookmarkEnd w:id="2"/>
    </w:p>
    <w:sectPr w:rsidR="0057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727C"/>
    <w:multiLevelType w:val="hybridMultilevel"/>
    <w:tmpl w:val="A282DA74"/>
    <w:lvl w:ilvl="0" w:tplc="193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6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4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8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2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E8"/>
    <w:rsid w:val="005145E8"/>
    <w:rsid w:val="0057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5145E8"/>
    <w:rPr>
      <w:rFonts w:ascii="Times New Roman" w:hAnsi="Times New Roman"/>
      <w:sz w:val="23"/>
      <w:shd w:val="clear" w:color="auto" w:fill="FFFFFF"/>
    </w:rPr>
  </w:style>
  <w:style w:type="paragraph" w:customStyle="1" w:styleId="5">
    <w:name w:val="Основной текст5"/>
    <w:basedOn w:val="a"/>
    <w:link w:val="a3"/>
    <w:qFormat/>
    <w:rsid w:val="005145E8"/>
    <w:pPr>
      <w:widowControl w:val="0"/>
      <w:shd w:val="clear" w:color="auto" w:fill="FFFFFF"/>
      <w:spacing w:before="3060" w:after="3360" w:line="240" w:lineRule="atLeast"/>
      <w:ind w:hanging="540"/>
    </w:pPr>
    <w:rPr>
      <w:rFonts w:ascii="Times New Roman" w:eastAsiaTheme="minorHAnsi" w:hAnsi="Times New Roman" w:cstheme="minorBidi"/>
      <w:sz w:val="23"/>
    </w:rPr>
  </w:style>
  <w:style w:type="paragraph" w:customStyle="1" w:styleId="1">
    <w:name w:val="Основной текст1"/>
    <w:basedOn w:val="a"/>
    <w:qFormat/>
    <w:rsid w:val="005145E8"/>
    <w:pPr>
      <w:shd w:val="clear" w:color="auto" w:fill="FFFFFF"/>
      <w:spacing w:after="0" w:line="240" w:lineRule="atLeast"/>
    </w:pPr>
    <w:rPr>
      <w:rFonts w:eastAsia="Calibri" w:cs="Times New Roman"/>
      <w:sz w:val="16"/>
      <w:szCs w:val="16"/>
    </w:rPr>
  </w:style>
  <w:style w:type="character" w:customStyle="1" w:styleId="10">
    <w:name w:val="Заголовок №1_"/>
    <w:link w:val="11"/>
    <w:locked/>
    <w:rsid w:val="005145E8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qFormat/>
    <w:rsid w:val="005145E8"/>
    <w:pPr>
      <w:shd w:val="clear" w:color="auto" w:fill="FFFFFF"/>
      <w:spacing w:after="0" w:line="269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Default">
    <w:name w:val="Default"/>
    <w:qFormat/>
    <w:rsid w:val="005145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145E8"/>
  </w:style>
  <w:style w:type="character" w:customStyle="1" w:styleId="s16">
    <w:name w:val="s16"/>
    <w:basedOn w:val="a0"/>
    <w:rsid w:val="005145E8"/>
    <w:rPr>
      <w:rFonts w:cs="Times New Roman"/>
    </w:rPr>
  </w:style>
  <w:style w:type="paragraph" w:customStyle="1" w:styleId="pboth">
    <w:name w:val="pboth"/>
    <w:basedOn w:val="a"/>
    <w:uiPriority w:val="99"/>
    <w:qFormat/>
    <w:rsid w:val="00514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5145E8"/>
    <w:rPr>
      <w:rFonts w:ascii="Times New Roman" w:hAnsi="Times New Roman"/>
      <w:sz w:val="23"/>
      <w:shd w:val="clear" w:color="auto" w:fill="FFFFFF"/>
    </w:rPr>
  </w:style>
  <w:style w:type="paragraph" w:customStyle="1" w:styleId="5">
    <w:name w:val="Основной текст5"/>
    <w:basedOn w:val="a"/>
    <w:link w:val="a3"/>
    <w:qFormat/>
    <w:rsid w:val="005145E8"/>
    <w:pPr>
      <w:widowControl w:val="0"/>
      <w:shd w:val="clear" w:color="auto" w:fill="FFFFFF"/>
      <w:spacing w:before="3060" w:after="3360" w:line="240" w:lineRule="atLeast"/>
      <w:ind w:hanging="540"/>
    </w:pPr>
    <w:rPr>
      <w:rFonts w:ascii="Times New Roman" w:eastAsiaTheme="minorHAnsi" w:hAnsi="Times New Roman" w:cstheme="minorBidi"/>
      <w:sz w:val="23"/>
    </w:rPr>
  </w:style>
  <w:style w:type="paragraph" w:customStyle="1" w:styleId="1">
    <w:name w:val="Основной текст1"/>
    <w:basedOn w:val="a"/>
    <w:qFormat/>
    <w:rsid w:val="005145E8"/>
    <w:pPr>
      <w:shd w:val="clear" w:color="auto" w:fill="FFFFFF"/>
      <w:spacing w:after="0" w:line="240" w:lineRule="atLeast"/>
    </w:pPr>
    <w:rPr>
      <w:rFonts w:eastAsia="Calibri" w:cs="Times New Roman"/>
      <w:sz w:val="16"/>
      <w:szCs w:val="16"/>
    </w:rPr>
  </w:style>
  <w:style w:type="character" w:customStyle="1" w:styleId="10">
    <w:name w:val="Заголовок №1_"/>
    <w:link w:val="11"/>
    <w:locked/>
    <w:rsid w:val="005145E8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qFormat/>
    <w:rsid w:val="005145E8"/>
    <w:pPr>
      <w:shd w:val="clear" w:color="auto" w:fill="FFFFFF"/>
      <w:spacing w:after="0" w:line="269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Default">
    <w:name w:val="Default"/>
    <w:qFormat/>
    <w:rsid w:val="005145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145E8"/>
  </w:style>
  <w:style w:type="character" w:customStyle="1" w:styleId="s16">
    <w:name w:val="s16"/>
    <w:basedOn w:val="a0"/>
    <w:rsid w:val="005145E8"/>
    <w:rPr>
      <w:rFonts w:cs="Times New Roman"/>
    </w:rPr>
  </w:style>
  <w:style w:type="paragraph" w:customStyle="1" w:styleId="pboth">
    <w:name w:val="pboth"/>
    <w:basedOn w:val="a"/>
    <w:uiPriority w:val="99"/>
    <w:qFormat/>
    <w:rsid w:val="00514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Vsqe21pDM4jOPp8WbVh5K0Ds/vuktt/vrCCvBy62KCI=</DigestValue>
    </Reference>
    <Reference Type="http://www.w3.org/2000/09/xmldsig#Object" URI="#idOfficeObject">
      <DigestMethod Algorithm="urn:ietf:params:xml:ns:cpxmlsec:algorithms:gostr34112012-256"/>
      <DigestValue>DeaTj237pQzbmEqxW1Je653f0KqgNh/q2kgzs6DAMe0=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GtLvXo1wLOV6Ym3mNPuQ3LRetooPm8eC5B4I81S6s3E=</DigestValue>
    </Reference>
  </SignedInfo>
  <SignatureValue>qgpKFGwz4i/ixxiRECHWVOF1Kq7+1oLkH2S57KZGLuVQlmHiVSwnxd67jF7+ypvi
+fa6EwbjUeXEQFPypfnt0g==</SignatureValue>
  <KeyInfo>
    <X509Data>
      <X509Certificate>MIIKuzCCCmigAwIBAgIRALrwJXc5tJI2JS8ihGXKEaswCgYIKoUDBwEBAwIwggFX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gdGB0LjQuDAeFw0yMzA5MTIxMjE3MDBaFw0yNDEyMDUxMjE3MDBaMIIDKzELMAkG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AQEBATATBgcqhQMCAiQABggqhQMHAQECAgNDAARAXm6nogpIp0LY1+hWXjBVpGZN
Vk/re3HA9A0pn0djdl0YgfoVdno0/7H29yLQslOhNjB3LGUYOq5FBMyVlPjUB6OC
BS4wggUqMA4GA1UdDwEB/wQEAwID+DAeBgNVHREEFzAVoBMGA1UEDKAMEwowOTEy
MTMzMzMwMIGDBgNVHSUEfDB6BggrBgEFBQcDAQYIKwYBBQUHAwIGCCsGAQUFBwMD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MjMuY3J0MB0GA1UdDgQWBBTwSOZ9Rb8Q5YLwrMo2gH2+Z4ETXDCCAXcGA1UdIwSC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0YTRgNGLINCg0L7RgdGB0LjQuIILAPCp4okAAAAAB54wCgYIKoUDBwEBAwIDQQAY
zz/rBiuH9iDAHlc79aC+lIryRtfZ0kFHL2A3vTyGrmzq/PmRLn4Lu+CFJqvTin7c
zsyCfMnBYYxOa4759oeQ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/Y/8QAIcboIITogWAoaFSFOrE2M=</DigestValue>
      </Reference>
      <Reference URI="/word/fontTable.xml?ContentType=application/vnd.openxmlformats-officedocument.wordprocessingml.fontTable+xml">
        <DigestMethod Algorithm="http://www.w3.org/2000/09/xmldsig#sha1"/>
        <DigestValue>DzRNVBA2B1rw8e6s5VDC1vZ8A0o=</DigestValue>
      </Reference>
      <Reference URI="/word/numbering.xml?ContentType=application/vnd.openxmlformats-officedocument.wordprocessingml.numbering+xml">
        <DigestMethod Algorithm="http://www.w3.org/2000/09/xmldsig#sha1"/>
        <DigestValue>EICBp7QDxM394DOrqdW7dXJiCT0=</DigestValue>
      </Reference>
      <Reference URI="/word/settings.xml?ContentType=application/vnd.openxmlformats-officedocument.wordprocessingml.settings+xml">
        <DigestMethod Algorithm="http://www.w3.org/2000/09/xmldsig#sha1"/>
        <DigestValue>+cbvsJ4aB8v7RNVJ2EpP2AzDZKs=</DigestValue>
      </Reference>
      <Reference URI="/word/styles.xml?ContentType=application/vnd.openxmlformats-officedocument.wordprocessingml.styles+xml">
        <DigestMethod Algorithm="http://www.w3.org/2000/09/xmldsig#sha1"/>
        <DigestValue>Seenk0weB7zdn0I0Yf1usPDDmIQ=</DigestValue>
      </Reference>
      <Reference URI="/word/stylesWithEffects.xml?ContentType=application/vnd.ms-word.stylesWithEffects+xml">
        <DigestMethod Algorithm="http://www.w3.org/2000/09/xmldsig#sha1"/>
        <DigestValue>5+60mi+zNtNPpJUIBbwGl5wMn6w=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2024-04-19T09:46:54Z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2024-04-19T09:46:54Z</xd:SigningTime>
          <xd:SigningCertificate>
            <xd:Cert>
              <xd:CertDigest>
                <DigestMethod Algorithm="http://www.w3.org/2000/09/xmldsig#sha1"/>
                <DigestValue>PkK2Ff9yd7QyJCK0/CzHIFNWU+0=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248483318357208327971874671383808709035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PC-2022</dc:creator>
  <cp:lastModifiedBy>PC-2022</cp:lastModifiedBy>
  <cp:revision>1</cp:revision>
  <dcterms:created xsi:type="dcterms:W3CDTF">2023-09-08T16:14:00Z</dcterms:created>
  <dcterms:modified xsi:type="dcterms:W3CDTF">2023-09-08T16:15:00Z</dcterms:modified>
</cp:coreProperties>
</file>